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4C468D59" w14:textId="77777777" w:rsidTr="008D3DFA">
        <w:trPr>
          <w:trHeight w:val="45"/>
        </w:trPr>
        <w:tc>
          <w:tcPr>
            <w:tcW w:w="7655" w:type="dxa"/>
          </w:tcPr>
          <w:p w14:paraId="50E1D53A" w14:textId="77777777" w:rsidR="008D3DFA" w:rsidRDefault="008D3DFA" w:rsidP="003A2CA3">
            <w:pPr>
              <w:spacing w:line="360" w:lineRule="auto"/>
              <w:jc w:val="both"/>
              <w:rPr>
                <w:noProof/>
                <w:lang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14:paraId="02BDF401" w14:textId="77777777" w:rsidR="008D3DFA" w:rsidRDefault="009772C9" w:rsidP="003A2CA3">
            <w:pPr>
              <w:pStyle w:val="BusinessArea"/>
              <w:ind w:left="0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6039FB11" w14:textId="77777777" w:rsidTr="001E7E0A">
        <w:trPr>
          <w:trHeight w:val="408"/>
        </w:trPr>
        <w:tc>
          <w:tcPr>
            <w:tcW w:w="7655" w:type="dxa"/>
          </w:tcPr>
          <w:p w14:paraId="49A97802" w14:textId="77777777" w:rsidR="001E7E0A" w:rsidRDefault="001E7E0A" w:rsidP="00C84B74">
            <w:pPr>
              <w:jc w:val="both"/>
            </w:pPr>
          </w:p>
        </w:tc>
        <w:tc>
          <w:tcPr>
            <w:tcW w:w="1724" w:type="dxa"/>
          </w:tcPr>
          <w:p w14:paraId="056DCC0E" w14:textId="77777777" w:rsidR="001E7E0A" w:rsidRDefault="001E7E0A" w:rsidP="001E7E0A">
            <w:pPr>
              <w:pStyle w:val="BusinessArea"/>
            </w:pPr>
          </w:p>
        </w:tc>
      </w:tr>
      <w:tr w:rsidR="001E7E0A" w14:paraId="3B5CE867" w14:textId="77777777" w:rsidTr="001E7E0A">
        <w:trPr>
          <w:trHeight w:val="992"/>
        </w:trPr>
        <w:tc>
          <w:tcPr>
            <w:tcW w:w="7655" w:type="dxa"/>
          </w:tcPr>
          <w:p w14:paraId="2B61AE0B" w14:textId="77777777" w:rsidR="001E7E0A" w:rsidRDefault="001E7E0A" w:rsidP="00C84B74">
            <w:pPr>
              <w:pStyle w:val="Absenderadresse1"/>
              <w:jc w:val="both"/>
            </w:pPr>
          </w:p>
        </w:tc>
        <w:tc>
          <w:tcPr>
            <w:tcW w:w="1724" w:type="dxa"/>
          </w:tcPr>
          <w:p w14:paraId="5D5EA0EE" w14:textId="77777777" w:rsidR="001E7E0A" w:rsidRPr="0090250B" w:rsidRDefault="00004400" w:rsidP="0090250B">
            <w:pPr>
              <w:pStyle w:val="Datumsangabe"/>
            </w:pPr>
            <w:r>
              <w:t>2</w:t>
            </w:r>
            <w:r w:rsidR="00A773AB">
              <w:t>9</w:t>
            </w:r>
            <w:r w:rsidR="002054F6" w:rsidRPr="0090250B">
              <w:t>.0</w:t>
            </w:r>
            <w:r>
              <w:t>3</w:t>
            </w:r>
            <w:r w:rsidR="00297DC4" w:rsidRPr="0090250B">
              <w:t>.</w:t>
            </w:r>
            <w:r w:rsidR="002054F6" w:rsidRPr="0090250B">
              <w:t>201</w:t>
            </w:r>
            <w:r w:rsidR="00CB4842">
              <w:t>9</w:t>
            </w:r>
          </w:p>
          <w:p w14:paraId="1250A880" w14:textId="3E94D050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502533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14:paraId="764C9034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14:paraId="72452475" w14:textId="77777777" w:rsidR="00004400" w:rsidRPr="008C343D" w:rsidRDefault="00004400" w:rsidP="008C343D">
      <w:pPr>
        <w:spacing w:line="360" w:lineRule="auto"/>
        <w:jc w:val="both"/>
        <w:rPr>
          <w:rFonts w:ascii="TKTypeRegular" w:hAnsi="TKTypeRegular"/>
          <w:b/>
          <w:sz w:val="22"/>
        </w:rPr>
      </w:pPr>
      <w:r>
        <w:rPr>
          <w:rFonts w:ascii="TKTypeRegular" w:hAnsi="TKTypeRegular"/>
          <w:b/>
          <w:sz w:val="22"/>
        </w:rPr>
        <w:t>M</w:t>
      </w:r>
      <w:r w:rsidR="005766F2">
        <w:rPr>
          <w:rFonts w:ascii="TKTypeRegular" w:hAnsi="TKTypeRegular"/>
          <w:b/>
          <w:sz w:val="22"/>
        </w:rPr>
        <w:t>ädchenpower in der Werkstatt: 66</w:t>
      </w:r>
      <w:r>
        <w:rPr>
          <w:rFonts w:ascii="TKTypeRegular" w:hAnsi="TKTypeRegular"/>
          <w:b/>
          <w:sz w:val="22"/>
        </w:rPr>
        <w:t xml:space="preserve"> Schülerinnen </w:t>
      </w:r>
      <w:r w:rsidR="00D0540A">
        <w:rPr>
          <w:rFonts w:ascii="TKTypeRegular" w:hAnsi="TKTypeRegular"/>
          <w:b/>
          <w:sz w:val="22"/>
        </w:rPr>
        <w:t xml:space="preserve">waren </w:t>
      </w:r>
      <w:r>
        <w:rPr>
          <w:rFonts w:ascii="TKTypeRegular" w:hAnsi="TKTypeRegular"/>
          <w:b/>
          <w:sz w:val="22"/>
        </w:rPr>
        <w:t xml:space="preserve">am Girls‘ Day zu Besuch </w:t>
      </w:r>
      <w:r w:rsidR="0012715B">
        <w:rPr>
          <w:rFonts w:ascii="TKTypeRegular" w:hAnsi="TKTypeRegular"/>
          <w:b/>
          <w:sz w:val="22"/>
        </w:rPr>
        <w:t>bei der Stahlsparte von</w:t>
      </w:r>
      <w:r>
        <w:rPr>
          <w:rFonts w:ascii="TKTypeRegular" w:hAnsi="TKTypeRegular"/>
          <w:b/>
          <w:sz w:val="22"/>
        </w:rPr>
        <w:t xml:space="preserve"> thyssenkrupp </w:t>
      </w:r>
    </w:p>
    <w:p w14:paraId="61948939" w14:textId="77777777" w:rsidR="008C343D" w:rsidRPr="008C343D" w:rsidRDefault="008C343D" w:rsidP="008C343D">
      <w:pPr>
        <w:spacing w:line="360" w:lineRule="auto"/>
        <w:jc w:val="both"/>
        <w:rPr>
          <w:rFonts w:ascii="TKTypeRegular" w:hAnsi="TKTypeRegular"/>
          <w:sz w:val="22"/>
        </w:rPr>
      </w:pPr>
    </w:p>
    <w:p w14:paraId="1A613F21" w14:textId="77777777" w:rsidR="00004400" w:rsidRPr="00004400" w:rsidRDefault="00D91776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Technik</w:t>
      </w:r>
      <w:r w:rsidR="007775AE">
        <w:rPr>
          <w:rFonts w:ascii="TKTypeRegular" w:hAnsi="TKTypeRegular"/>
          <w:sz w:val="20"/>
          <w:szCs w:val="20"/>
        </w:rPr>
        <w:t>, IT, Naturwissenschaften, Handwerk –</w:t>
      </w:r>
      <w:r>
        <w:rPr>
          <w:rFonts w:ascii="TKTypeRegular" w:hAnsi="TKTypeRegular"/>
          <w:sz w:val="20"/>
          <w:szCs w:val="20"/>
        </w:rPr>
        <w:t xml:space="preserve"> </w:t>
      </w:r>
      <w:r w:rsidR="007812AD">
        <w:rPr>
          <w:rFonts w:ascii="TKTypeRegular" w:hAnsi="TKTypeRegular"/>
          <w:sz w:val="20"/>
          <w:szCs w:val="20"/>
        </w:rPr>
        <w:t xml:space="preserve">längst haben Frauen die einstigen Männerdomänen </w:t>
      </w:r>
      <w:r w:rsidR="00A552CD">
        <w:rPr>
          <w:rFonts w:ascii="TKTypeRegular" w:hAnsi="TKTypeRegular"/>
          <w:sz w:val="20"/>
          <w:szCs w:val="20"/>
        </w:rPr>
        <w:t>für sich entdeckt</w:t>
      </w:r>
      <w:r w:rsidR="007812AD">
        <w:rPr>
          <w:rFonts w:ascii="TKTypeRegular" w:hAnsi="TKTypeRegular"/>
          <w:sz w:val="20"/>
          <w:szCs w:val="20"/>
        </w:rPr>
        <w:t xml:space="preserve">. Um Mädchen </w:t>
      </w:r>
      <w:r w:rsidR="00A552CD">
        <w:rPr>
          <w:rFonts w:ascii="TKTypeRegular" w:hAnsi="TKTypeRegular"/>
          <w:sz w:val="20"/>
          <w:szCs w:val="20"/>
        </w:rPr>
        <w:t xml:space="preserve">auch </w:t>
      </w:r>
      <w:r w:rsidR="007812AD">
        <w:rPr>
          <w:rFonts w:ascii="TKTypeRegular" w:hAnsi="TKTypeRegular"/>
          <w:sz w:val="20"/>
          <w:szCs w:val="20"/>
        </w:rPr>
        <w:t xml:space="preserve">weiterhin </w:t>
      </w:r>
      <w:r w:rsidR="003F7CED">
        <w:rPr>
          <w:rFonts w:ascii="TKTypeRegular" w:hAnsi="TKTypeRegular"/>
          <w:sz w:val="20"/>
          <w:szCs w:val="20"/>
        </w:rPr>
        <w:t xml:space="preserve">und noch stärker </w:t>
      </w:r>
      <w:r w:rsidR="007812AD">
        <w:rPr>
          <w:rFonts w:ascii="TKTypeRegular" w:hAnsi="TKTypeRegular"/>
          <w:sz w:val="20"/>
          <w:szCs w:val="20"/>
        </w:rPr>
        <w:t>für</w:t>
      </w:r>
      <w:r w:rsidR="00004400">
        <w:rPr>
          <w:rFonts w:ascii="TKTypeRegular" w:hAnsi="TKTypeRegular"/>
          <w:sz w:val="20"/>
          <w:szCs w:val="20"/>
        </w:rPr>
        <w:t xml:space="preserve"> technische </w:t>
      </w:r>
      <w:r w:rsidR="007812AD">
        <w:rPr>
          <w:rFonts w:ascii="TKTypeRegular" w:hAnsi="TKTypeRegular"/>
          <w:sz w:val="20"/>
          <w:szCs w:val="20"/>
        </w:rPr>
        <w:t xml:space="preserve">Berufe zu </w:t>
      </w:r>
      <w:r w:rsidR="0012715B">
        <w:rPr>
          <w:rFonts w:ascii="TKTypeRegular" w:hAnsi="TKTypeRegular"/>
          <w:sz w:val="20"/>
          <w:szCs w:val="20"/>
        </w:rPr>
        <w:t>begeistern</w:t>
      </w:r>
      <w:r w:rsidR="007812AD">
        <w:rPr>
          <w:rFonts w:ascii="TKTypeRegular" w:hAnsi="TKTypeRegular"/>
          <w:sz w:val="20"/>
          <w:szCs w:val="20"/>
        </w:rPr>
        <w:t xml:space="preserve">, können </w:t>
      </w:r>
      <w:r w:rsidR="00A552CD">
        <w:rPr>
          <w:rFonts w:ascii="TKTypeRegular" w:hAnsi="TKTypeRegular"/>
          <w:sz w:val="20"/>
          <w:szCs w:val="20"/>
        </w:rPr>
        <w:t>interessierte Schülerinnen ab der fünften Klasse</w:t>
      </w:r>
      <w:r w:rsidR="007812AD">
        <w:rPr>
          <w:rFonts w:ascii="TKTypeRegular" w:hAnsi="TKTypeRegular"/>
          <w:sz w:val="20"/>
          <w:szCs w:val="20"/>
        </w:rPr>
        <w:t xml:space="preserve"> einmal im Jahr</w:t>
      </w:r>
      <w:r w:rsidR="00004400">
        <w:rPr>
          <w:rFonts w:ascii="TKTypeRegular" w:hAnsi="TKTypeRegular"/>
          <w:sz w:val="20"/>
          <w:szCs w:val="20"/>
        </w:rPr>
        <w:t xml:space="preserve"> zum Girls‘ Day</w:t>
      </w:r>
      <w:r w:rsidR="003F7CED">
        <w:rPr>
          <w:rFonts w:ascii="TKTypeRegular" w:hAnsi="TKTypeRegular"/>
          <w:sz w:val="20"/>
          <w:szCs w:val="20"/>
        </w:rPr>
        <w:t xml:space="preserve"> den</w:t>
      </w:r>
      <w:r w:rsidR="007812AD">
        <w:rPr>
          <w:rFonts w:ascii="TKTypeRegular" w:hAnsi="TKTypeRegular"/>
          <w:sz w:val="20"/>
          <w:szCs w:val="20"/>
        </w:rPr>
        <w:t xml:space="preserve"> Klassenraum gegen </w:t>
      </w:r>
      <w:r w:rsidR="003F7CED">
        <w:rPr>
          <w:rFonts w:ascii="TKTypeRegular" w:hAnsi="TKTypeRegular"/>
          <w:sz w:val="20"/>
          <w:szCs w:val="20"/>
        </w:rPr>
        <w:t xml:space="preserve">die </w:t>
      </w:r>
      <w:r w:rsidR="007812AD">
        <w:rPr>
          <w:rFonts w:ascii="TKTypeRegular" w:hAnsi="TKTypeRegular"/>
          <w:sz w:val="20"/>
          <w:szCs w:val="20"/>
        </w:rPr>
        <w:t>Werkbank tauschen</w:t>
      </w:r>
      <w:r w:rsidR="003F7CED">
        <w:rPr>
          <w:rFonts w:ascii="TKTypeRegular" w:hAnsi="TKTypeRegular"/>
          <w:sz w:val="20"/>
          <w:szCs w:val="20"/>
        </w:rPr>
        <w:t xml:space="preserve"> – und das bereits seit 17 Jahren</w:t>
      </w:r>
      <w:r w:rsidR="007812AD">
        <w:rPr>
          <w:rFonts w:ascii="TKTypeRegular" w:hAnsi="TKTypeRegular"/>
          <w:sz w:val="20"/>
          <w:szCs w:val="20"/>
        </w:rPr>
        <w:t xml:space="preserve">. </w:t>
      </w:r>
    </w:p>
    <w:p w14:paraId="1FBF8C4A" w14:textId="77777777" w:rsidR="00004400" w:rsidRDefault="00D91776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Im Rahmen des </w:t>
      </w:r>
      <w:r w:rsidR="00A552CD">
        <w:rPr>
          <w:rFonts w:ascii="TKTypeRegular" w:hAnsi="TKTypeRegular"/>
          <w:sz w:val="20"/>
          <w:szCs w:val="20"/>
        </w:rPr>
        <w:t xml:space="preserve">diesjährigen </w:t>
      </w:r>
      <w:r w:rsidR="00004400">
        <w:rPr>
          <w:rFonts w:ascii="TKTypeRegular" w:hAnsi="TKTypeRegular"/>
          <w:sz w:val="20"/>
          <w:szCs w:val="20"/>
        </w:rPr>
        <w:t xml:space="preserve">Mädchen-Zukunftstags </w:t>
      </w:r>
      <w:r w:rsidR="003F7CED">
        <w:rPr>
          <w:rFonts w:ascii="TKTypeRegular" w:hAnsi="TKTypeRegular"/>
          <w:sz w:val="20"/>
          <w:szCs w:val="20"/>
        </w:rPr>
        <w:t xml:space="preserve">ermöglichte der Stahlbereich von thyssenkrupp </w:t>
      </w:r>
      <w:r w:rsidR="005766F2">
        <w:rPr>
          <w:rFonts w:ascii="TKTypeRegular" w:hAnsi="TKTypeRegular"/>
          <w:sz w:val="20"/>
          <w:szCs w:val="20"/>
        </w:rPr>
        <w:t>66</w:t>
      </w:r>
      <w:r w:rsidR="00A552CD">
        <w:rPr>
          <w:rFonts w:ascii="TKTypeRegular" w:hAnsi="TKTypeRegular"/>
          <w:sz w:val="20"/>
          <w:szCs w:val="20"/>
        </w:rPr>
        <w:t xml:space="preserve"> </w:t>
      </w:r>
      <w:r w:rsidR="0076645C">
        <w:rPr>
          <w:rFonts w:ascii="TKTypeRegular" w:hAnsi="TKTypeRegular"/>
          <w:sz w:val="20"/>
          <w:szCs w:val="20"/>
        </w:rPr>
        <w:t xml:space="preserve">Schülerinnen </w:t>
      </w:r>
      <w:r w:rsidR="005E3F68">
        <w:rPr>
          <w:rFonts w:ascii="TKTypeRegular" w:hAnsi="TKTypeRegular"/>
          <w:sz w:val="20"/>
          <w:szCs w:val="20"/>
        </w:rPr>
        <w:t xml:space="preserve">am 28. März </w:t>
      </w:r>
      <w:r w:rsidR="007812AD">
        <w:rPr>
          <w:rFonts w:ascii="TKTypeRegular" w:hAnsi="TKTypeRegular"/>
          <w:sz w:val="20"/>
          <w:szCs w:val="20"/>
        </w:rPr>
        <w:t xml:space="preserve">Einblicke in </w:t>
      </w:r>
      <w:r w:rsidR="003F7CED">
        <w:rPr>
          <w:rFonts w:ascii="TKTypeRegular" w:hAnsi="TKTypeRegular"/>
          <w:sz w:val="20"/>
          <w:szCs w:val="20"/>
        </w:rPr>
        <w:t xml:space="preserve">seine </w:t>
      </w:r>
      <w:r w:rsidR="00A552CD">
        <w:rPr>
          <w:rFonts w:ascii="TKTypeRegular" w:hAnsi="TKTypeRegular"/>
          <w:sz w:val="20"/>
          <w:szCs w:val="20"/>
        </w:rPr>
        <w:t>technischen Berufe, 28 von ihnen in Duisburg, 22 in Dortmund, 1</w:t>
      </w:r>
      <w:r w:rsidR="00A773AB">
        <w:rPr>
          <w:rFonts w:ascii="TKTypeRegular" w:hAnsi="TKTypeRegular"/>
          <w:sz w:val="20"/>
          <w:szCs w:val="20"/>
        </w:rPr>
        <w:t>3</w:t>
      </w:r>
      <w:r w:rsidR="00A552CD">
        <w:rPr>
          <w:rFonts w:ascii="TKTypeRegular" w:hAnsi="TKTypeRegular"/>
          <w:sz w:val="20"/>
          <w:szCs w:val="20"/>
        </w:rPr>
        <w:t xml:space="preserve"> in Bochum und drei in Kreuztal.</w:t>
      </w:r>
    </w:p>
    <w:p w14:paraId="1275A84F" w14:textId="77777777" w:rsidR="00783042" w:rsidRDefault="00783042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</w:p>
    <w:p w14:paraId="46C6A5BB" w14:textId="77777777" w:rsidR="00004400" w:rsidRPr="00004400" w:rsidRDefault="00004400" w:rsidP="00DE2408">
      <w:pPr>
        <w:pStyle w:val="StandardWeb1"/>
        <w:spacing w:after="0" w:line="288" w:lineRule="auto"/>
        <w:jc w:val="both"/>
        <w:rPr>
          <w:rFonts w:ascii="TKTypeBold" w:hAnsi="TKTypeBold"/>
          <w:sz w:val="20"/>
          <w:szCs w:val="20"/>
        </w:rPr>
      </w:pPr>
      <w:r>
        <w:rPr>
          <w:rFonts w:ascii="TKTypeBold" w:hAnsi="TKTypeBold"/>
          <w:sz w:val="20"/>
          <w:szCs w:val="20"/>
        </w:rPr>
        <w:t>Selbst ist die Frau: In der Werkstatt dürfen die Schülerinnen sich austoben</w:t>
      </w:r>
    </w:p>
    <w:p w14:paraId="4DD0D844" w14:textId="77777777" w:rsidR="00A552CD" w:rsidRDefault="0012715B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Die </w:t>
      </w:r>
      <w:r w:rsidR="0076645C">
        <w:rPr>
          <w:rFonts w:ascii="TKTypeRegular" w:hAnsi="TKTypeRegular"/>
          <w:sz w:val="20"/>
          <w:szCs w:val="20"/>
        </w:rPr>
        <w:t xml:space="preserve">jungen Gäste </w:t>
      </w:r>
      <w:r>
        <w:rPr>
          <w:rFonts w:ascii="TKTypeRegular" w:hAnsi="TKTypeRegular"/>
          <w:sz w:val="20"/>
          <w:szCs w:val="20"/>
        </w:rPr>
        <w:t xml:space="preserve">durften die Geräte und Räume nicht nur anschauen, sondern auch aktiv </w:t>
      </w:r>
      <w:r w:rsidR="006E02C2">
        <w:rPr>
          <w:rFonts w:ascii="TKTypeRegular" w:hAnsi="TKTypeRegular"/>
          <w:sz w:val="20"/>
          <w:szCs w:val="20"/>
        </w:rPr>
        <w:t>werden</w:t>
      </w:r>
      <w:r w:rsidR="00D91776">
        <w:rPr>
          <w:rFonts w:ascii="TKTypeRegular" w:hAnsi="TKTypeRegular"/>
          <w:sz w:val="20"/>
          <w:szCs w:val="20"/>
        </w:rPr>
        <w:t>: In kleinen Gruppen und angeleitet von Auszubildenden lern</w:t>
      </w:r>
      <w:r w:rsidR="00A552CD">
        <w:rPr>
          <w:rFonts w:ascii="TKTypeRegular" w:hAnsi="TKTypeRegular"/>
          <w:sz w:val="20"/>
          <w:szCs w:val="20"/>
        </w:rPr>
        <w:t>t</w:t>
      </w:r>
      <w:r w:rsidR="00D91776">
        <w:rPr>
          <w:rFonts w:ascii="TKTypeRegular" w:hAnsi="TKTypeRegular"/>
          <w:sz w:val="20"/>
          <w:szCs w:val="20"/>
        </w:rPr>
        <w:t xml:space="preserve">en </w:t>
      </w:r>
      <w:r w:rsidR="003A6E2B">
        <w:rPr>
          <w:rFonts w:ascii="TKTypeRegular" w:hAnsi="TKTypeRegular"/>
          <w:sz w:val="20"/>
          <w:szCs w:val="20"/>
        </w:rPr>
        <w:t>die jungen Frauen</w:t>
      </w:r>
      <w:r w:rsidR="00D91776">
        <w:rPr>
          <w:rFonts w:ascii="TKTypeRegular" w:hAnsi="TKTypeRegular"/>
          <w:sz w:val="20"/>
          <w:szCs w:val="20"/>
        </w:rPr>
        <w:t xml:space="preserve"> feilen, schrauben</w:t>
      </w:r>
      <w:r w:rsidR="00004400">
        <w:rPr>
          <w:rFonts w:ascii="TKTypeRegular" w:hAnsi="TKTypeRegular"/>
          <w:sz w:val="20"/>
          <w:szCs w:val="20"/>
        </w:rPr>
        <w:t xml:space="preserve"> und</w:t>
      </w:r>
      <w:r w:rsidR="00D91776">
        <w:rPr>
          <w:rFonts w:ascii="TKTypeRegular" w:hAnsi="TKTypeRegular"/>
          <w:sz w:val="20"/>
          <w:szCs w:val="20"/>
        </w:rPr>
        <w:t xml:space="preserve"> löten</w:t>
      </w:r>
      <w:r w:rsidR="00A552CD">
        <w:rPr>
          <w:rFonts w:ascii="TKTypeRegular" w:hAnsi="TKTypeRegular"/>
          <w:sz w:val="20"/>
          <w:szCs w:val="20"/>
        </w:rPr>
        <w:t xml:space="preserve">. Außerdem jedes Jahr ein Highlight: </w:t>
      </w:r>
      <w:r w:rsidR="00004400">
        <w:rPr>
          <w:rFonts w:ascii="TKTypeRegular" w:hAnsi="TKTypeRegular"/>
          <w:sz w:val="20"/>
          <w:szCs w:val="20"/>
        </w:rPr>
        <w:t xml:space="preserve">Die </w:t>
      </w:r>
      <w:r w:rsidR="00EC0AC6">
        <w:rPr>
          <w:rFonts w:ascii="TKTypeRegular" w:hAnsi="TKTypeRegular"/>
          <w:sz w:val="20"/>
          <w:szCs w:val="20"/>
        </w:rPr>
        <w:t xml:space="preserve">Mädchen </w:t>
      </w:r>
      <w:r w:rsidR="00A552CD">
        <w:rPr>
          <w:rFonts w:ascii="TKTypeRegular" w:hAnsi="TKTypeRegular"/>
          <w:sz w:val="20"/>
          <w:szCs w:val="20"/>
        </w:rPr>
        <w:t xml:space="preserve">stellen </w:t>
      </w:r>
      <w:r w:rsidR="00781936">
        <w:rPr>
          <w:rFonts w:ascii="TKTypeRegular" w:hAnsi="TKTypeRegular"/>
          <w:sz w:val="20"/>
          <w:szCs w:val="20"/>
        </w:rPr>
        <w:t xml:space="preserve">kleine Werkstücke wie Schlüsselanhänger oder Flaschenöffner </w:t>
      </w:r>
      <w:r w:rsidR="00A552CD">
        <w:rPr>
          <w:rFonts w:ascii="TKTypeRegular" w:hAnsi="TKTypeRegular"/>
          <w:sz w:val="20"/>
          <w:szCs w:val="20"/>
        </w:rPr>
        <w:t xml:space="preserve">selbst </w:t>
      </w:r>
      <w:r w:rsidR="00781936">
        <w:rPr>
          <w:rFonts w:ascii="TKTypeRegular" w:hAnsi="TKTypeRegular"/>
          <w:sz w:val="20"/>
          <w:szCs w:val="20"/>
        </w:rPr>
        <w:t>her und dürfen ihr Ergebnis mit nach Hause nehmen.</w:t>
      </w:r>
      <w:r w:rsidR="00A552CD">
        <w:rPr>
          <w:rFonts w:ascii="TKTypeRegular" w:hAnsi="TKTypeRegular"/>
          <w:sz w:val="20"/>
          <w:szCs w:val="20"/>
        </w:rPr>
        <w:t xml:space="preserve"> Diesmal haben die </w:t>
      </w:r>
      <w:r w:rsidR="00004400">
        <w:rPr>
          <w:rFonts w:ascii="TKTypeRegular" w:hAnsi="TKTypeRegular"/>
          <w:sz w:val="20"/>
          <w:szCs w:val="20"/>
        </w:rPr>
        <w:t>K</w:t>
      </w:r>
      <w:r w:rsidR="00A552CD">
        <w:rPr>
          <w:rFonts w:ascii="TKTypeRegular" w:hAnsi="TKTypeRegular"/>
          <w:sz w:val="20"/>
          <w:szCs w:val="20"/>
        </w:rPr>
        <w:t>reuztaler Schülerinnen aus einem Stück Blech ein Windrad für den Blumenkübel selbst bearbeitet und lackiert.</w:t>
      </w:r>
      <w:r w:rsidR="00C429D0">
        <w:rPr>
          <w:rFonts w:ascii="TKTypeRegular" w:hAnsi="TKTypeRegular"/>
          <w:sz w:val="20"/>
          <w:szCs w:val="20"/>
        </w:rPr>
        <w:t xml:space="preserve"> </w:t>
      </w:r>
      <w:r w:rsidR="003A6E2B">
        <w:rPr>
          <w:rFonts w:ascii="TKTypeRegular" w:hAnsi="TKTypeRegular"/>
          <w:sz w:val="20"/>
          <w:szCs w:val="20"/>
        </w:rPr>
        <w:t>Die Duisburgerinnen gingen, wenn sie wollten, mit einer Stahlrose nach Hause.</w:t>
      </w:r>
    </w:p>
    <w:p w14:paraId="600580AB" w14:textId="77777777" w:rsidR="008C343D" w:rsidRDefault="00A552CD" w:rsidP="00866B20">
      <w:pPr>
        <w:pStyle w:val="StandardWeb1"/>
        <w:spacing w:line="288" w:lineRule="auto"/>
        <w:jc w:val="both"/>
        <w:rPr>
          <w:rFonts w:ascii="TKTypeRegular" w:hAnsi="TKTypeRegular"/>
          <w:sz w:val="20"/>
          <w:szCs w:val="20"/>
        </w:rPr>
      </w:pPr>
      <w:r w:rsidRPr="00A552CD">
        <w:rPr>
          <w:rFonts w:ascii="TKTypeRegular" w:hAnsi="TKTypeRegular"/>
          <w:sz w:val="20"/>
          <w:szCs w:val="20"/>
        </w:rPr>
        <w:t>Besonders in technischen und techniknahen Bereichen sucht thyssenkrupp stets qualifizierten Nachwuchs</w:t>
      </w:r>
      <w:r w:rsidR="00EC0AC6">
        <w:rPr>
          <w:rFonts w:ascii="TKTypeRegular" w:hAnsi="TKTypeRegular"/>
          <w:sz w:val="20"/>
          <w:szCs w:val="20"/>
        </w:rPr>
        <w:t>.</w:t>
      </w:r>
      <w:r w:rsidR="0012715B">
        <w:rPr>
          <w:rFonts w:ascii="TKTypeRegular" w:hAnsi="TKTypeRegular"/>
          <w:sz w:val="20"/>
          <w:szCs w:val="20"/>
        </w:rPr>
        <w:t xml:space="preserve"> </w:t>
      </w:r>
      <w:r w:rsidR="00EC0AC6">
        <w:rPr>
          <w:rFonts w:ascii="TKTypeRegular" w:hAnsi="TKTypeRegular"/>
          <w:sz w:val="20"/>
          <w:szCs w:val="20"/>
        </w:rPr>
        <w:t>B</w:t>
      </w:r>
      <w:r w:rsidR="0012715B">
        <w:rPr>
          <w:rFonts w:ascii="TKTypeRegular" w:hAnsi="TKTypeRegular"/>
          <w:sz w:val="20"/>
          <w:szCs w:val="20"/>
        </w:rPr>
        <w:t xml:space="preserve">ewerben können sich Schülerinnen und natürlich auch Schüler im Internet unter </w:t>
      </w:r>
      <w:r w:rsidR="0012715B" w:rsidRPr="0012715B">
        <w:rPr>
          <w:rFonts w:ascii="TKTypeRegular" w:hAnsi="TKTypeRegular"/>
          <w:sz w:val="20"/>
          <w:szCs w:val="20"/>
        </w:rPr>
        <w:t>https://karriere.thyssenkrupp-steel-europe.com</w:t>
      </w:r>
      <w:r w:rsidR="0012715B">
        <w:rPr>
          <w:rFonts w:ascii="TKTypeRegular" w:hAnsi="TKTypeRegular"/>
          <w:sz w:val="20"/>
          <w:szCs w:val="20"/>
        </w:rPr>
        <w:t>.</w:t>
      </w:r>
      <w:r w:rsidRPr="00A552CD">
        <w:rPr>
          <w:rFonts w:ascii="TKTypeRegular" w:hAnsi="TKTypeRegular"/>
          <w:sz w:val="20"/>
          <w:szCs w:val="20"/>
        </w:rPr>
        <w:t xml:space="preserve"> </w:t>
      </w:r>
    </w:p>
    <w:p w14:paraId="4E260367" w14:textId="77777777" w:rsidR="00D91776" w:rsidRDefault="00D91776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</w:p>
    <w:p w14:paraId="235D53BF" w14:textId="77777777"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Ansprechpartner:</w:t>
      </w:r>
      <w:r w:rsidR="000261E6">
        <w:rPr>
          <w:rFonts w:ascii="TKTypeRegular" w:hAnsi="TKTypeRegular"/>
          <w:sz w:val="20"/>
          <w:szCs w:val="20"/>
        </w:rPr>
        <w:tab/>
      </w:r>
    </w:p>
    <w:p w14:paraId="4E628B3F" w14:textId="77777777"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14:paraId="3584C6F4" w14:textId="77777777" w:rsidR="00DE2408" w:rsidRDefault="00DE2408" w:rsidP="00DE2408">
      <w:pPr>
        <w:spacing w:line="288" w:lineRule="auto"/>
        <w:rPr>
          <w:szCs w:val="20"/>
        </w:rPr>
      </w:pPr>
      <w:r>
        <w:rPr>
          <w:szCs w:val="20"/>
        </w:rPr>
        <w:t>External Communication</w:t>
      </w:r>
      <w:r w:rsidR="003F1CCB">
        <w:rPr>
          <w:szCs w:val="20"/>
        </w:rPr>
        <w:t>s</w:t>
      </w:r>
    </w:p>
    <w:p w14:paraId="41D15B07" w14:textId="77777777" w:rsidR="00EE4A53" w:rsidRPr="00EE4A53" w:rsidRDefault="009E6938" w:rsidP="00DE2408">
      <w:pPr>
        <w:spacing w:line="288" w:lineRule="auto"/>
        <w:rPr>
          <w:szCs w:val="20"/>
        </w:rPr>
      </w:pPr>
      <w:r>
        <w:rPr>
          <w:szCs w:val="20"/>
        </w:rPr>
        <w:t>Lisa Scheidat</w:t>
      </w:r>
    </w:p>
    <w:p w14:paraId="179DF3F6" w14:textId="77777777" w:rsidR="00EE4A53" w:rsidRPr="00EE4A53" w:rsidRDefault="00EE4A53" w:rsidP="00DE2408">
      <w:pPr>
        <w:spacing w:line="288" w:lineRule="auto"/>
        <w:rPr>
          <w:szCs w:val="20"/>
        </w:rPr>
      </w:pPr>
      <w:r w:rsidRPr="00EE4A53">
        <w:rPr>
          <w:szCs w:val="20"/>
        </w:rPr>
        <w:lastRenderedPageBreak/>
        <w:t>T: +49 203 52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-</w:t>
      </w:r>
      <w:r w:rsidRPr="00EE4A53">
        <w:rPr>
          <w:rFonts w:ascii="Arial" w:hAnsi="Arial" w:cs="Arial"/>
          <w:szCs w:val="20"/>
        </w:rPr>
        <w:t> </w:t>
      </w:r>
      <w:r w:rsidR="009E6938">
        <w:rPr>
          <w:szCs w:val="20"/>
        </w:rPr>
        <w:t>225197</w:t>
      </w:r>
      <w:r w:rsidR="00DE2408">
        <w:rPr>
          <w:szCs w:val="20"/>
        </w:rPr>
        <w:t xml:space="preserve"> </w:t>
      </w:r>
    </w:p>
    <w:p w14:paraId="21A4E4BC" w14:textId="77777777" w:rsidR="00EE4A53" w:rsidRDefault="00A12074" w:rsidP="00DE2408">
      <w:pPr>
        <w:spacing w:line="288" w:lineRule="auto"/>
        <w:rPr>
          <w:szCs w:val="20"/>
        </w:rPr>
      </w:pPr>
      <w:hyperlink r:id="rId8" w:history="1">
        <w:r w:rsidR="009E6938">
          <w:rPr>
            <w:rStyle w:val="Hyperlink"/>
            <w:szCs w:val="20"/>
          </w:rPr>
          <w:t>lisa.scheidat</w:t>
        </w:r>
        <w:r w:rsidR="009E6938" w:rsidRPr="00AB2384">
          <w:rPr>
            <w:rStyle w:val="Hyperlink"/>
            <w:szCs w:val="20"/>
          </w:rPr>
          <w:t>@thyssenkrupp.com</w:t>
        </w:r>
      </w:hyperlink>
    </w:p>
    <w:p w14:paraId="4DE7B4E5" w14:textId="77777777" w:rsidR="00DE2408" w:rsidRPr="00AC7BA6" w:rsidRDefault="00A12074" w:rsidP="00AC7BA6">
      <w:pPr>
        <w:spacing w:line="288" w:lineRule="auto"/>
        <w:rPr>
          <w:color w:val="0563C1" w:themeColor="hyperlink"/>
          <w:u w:val="single"/>
        </w:rPr>
      </w:pPr>
      <w:hyperlink r:id="rId9" w:history="1">
        <w:r w:rsidR="00EE4A53" w:rsidRPr="00CE255A">
          <w:rPr>
            <w:rStyle w:val="Hyperlink"/>
          </w:rPr>
          <w:t>www.thyssenkrupp-steel.com</w:t>
        </w:r>
      </w:hyperlink>
    </w:p>
    <w:sectPr w:rsidR="00DE2408" w:rsidRPr="00AC7BA6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13032" w14:textId="77777777" w:rsidR="00A12074" w:rsidRDefault="00A12074" w:rsidP="005B5ABA">
      <w:pPr>
        <w:spacing w:line="240" w:lineRule="auto"/>
      </w:pPr>
      <w:r>
        <w:separator/>
      </w:r>
    </w:p>
  </w:endnote>
  <w:endnote w:type="continuationSeparator" w:id="0">
    <w:p w14:paraId="2850DF43" w14:textId="77777777" w:rsidR="00A12074" w:rsidRDefault="00A12074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KTypeRegular">
    <w:altName w:val="Calibri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Calibri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KTypeBold">
    <w:altName w:val="Franklin Gothic Demi Cond"/>
    <w:charset w:val="00"/>
    <w:family w:val="swiss"/>
    <w:pitch w:val="variable"/>
    <w:sig w:usb0="800000A7" w:usb1="0000004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F4EE" w14:textId="77777777" w:rsidR="00040FF0" w:rsidRDefault="005A1A95">
    <w:pPr>
      <w:pStyle w:val="Footer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4AF63251" wp14:editId="61F52E2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08F6BC" w14:textId="77777777" w:rsidR="00AC7BA6" w:rsidRPr="00AC7BA6" w:rsidRDefault="00AC7BA6" w:rsidP="00AC7BA6">
                          <w:pPr>
                            <w:pStyle w:val="Footer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14:paraId="6DEE5E24" w14:textId="77777777" w:rsidR="00AC7BA6" w:rsidRDefault="00AC7BA6" w:rsidP="00AC7BA6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</w:t>
                          </w: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des Aufsichtsrats: Guido Kerkhoff</w:t>
                          </w:r>
                        </w:p>
                        <w:p w14:paraId="6C9E6EBB" w14:textId="77777777" w:rsidR="003B516D" w:rsidRPr="00017C1F" w:rsidRDefault="003B516D" w:rsidP="00AC7BA6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DE2408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14:paraId="150AEC41" w14:textId="77777777" w:rsidR="003B516D" w:rsidRPr="00017C1F" w:rsidRDefault="003B516D" w:rsidP="003B516D">
                          <w:pPr>
                            <w:pStyle w:val="Footer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14:paraId="5F1637E1" w14:textId="77777777" w:rsidR="005A1A95" w:rsidRPr="00AF75F1" w:rsidRDefault="005A1A95" w:rsidP="005A1A95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F63251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3708F6BC" w14:textId="77777777" w:rsidR="00AC7BA6" w:rsidRPr="00AC7BA6" w:rsidRDefault="00AC7BA6" w:rsidP="00AC7BA6">
                    <w:pPr>
                      <w:pStyle w:val="Footer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14:paraId="6DEE5E24" w14:textId="77777777" w:rsidR="00AC7BA6" w:rsidRDefault="00AC7BA6" w:rsidP="00AC7BA6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</w:t>
                    </w:r>
                    <w:r w:rsidRPr="00AC7BA6">
                      <w:rPr>
                        <w:rFonts w:asciiTheme="majorHAnsi" w:hAnsiTheme="majorHAnsi"/>
                        <w:szCs w:val="14"/>
                      </w:rPr>
                      <w:t>des Aufsichtsrats: Guido Kerkhoff</w:t>
                    </w:r>
                  </w:p>
                  <w:p w14:paraId="6C9E6EBB" w14:textId="77777777" w:rsidR="003B516D" w:rsidRPr="00017C1F" w:rsidRDefault="003B516D" w:rsidP="00AC7BA6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DE2408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14:paraId="150AEC41" w14:textId="77777777" w:rsidR="003B516D" w:rsidRPr="00017C1F" w:rsidRDefault="003B516D" w:rsidP="003B516D">
                    <w:pPr>
                      <w:pStyle w:val="Footer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14:paraId="5F1637E1" w14:textId="77777777" w:rsidR="005A1A95" w:rsidRPr="00AF75F1" w:rsidRDefault="005A1A95" w:rsidP="005A1A95">
                    <w:pPr>
                      <w:pStyle w:val="Footer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AEC5E" w14:textId="77777777" w:rsidR="00AF75F1" w:rsidRDefault="007D3550">
    <w:pPr>
      <w:pStyle w:val="Footer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031CF296" wp14:editId="08931F2A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4C7F2F" w14:textId="77777777" w:rsidR="009772C9" w:rsidRPr="00017C1F" w:rsidRDefault="009772C9" w:rsidP="009772C9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1DB83253" w14:textId="77777777" w:rsidR="003B516D" w:rsidRDefault="009772C9" w:rsidP="009B6F32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0D5867">
                            <w:rPr>
                              <w:rFonts w:asciiTheme="majorHAnsi" w:hAnsiTheme="majorHAnsi"/>
                              <w:szCs w:val="14"/>
                            </w:rPr>
                            <w:t>Guido Kerkhoff</w:t>
                          </w:r>
                        </w:p>
                        <w:p w14:paraId="3E6F648E" w14:textId="77777777" w:rsidR="009772C9" w:rsidRPr="00017C1F" w:rsidRDefault="009772C9" w:rsidP="009772C9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="002054F6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</w:p>
                        <w:p w14:paraId="52718396" w14:textId="77777777" w:rsidR="009772C9" w:rsidRPr="00017C1F" w:rsidRDefault="009772C9" w:rsidP="009B6F32">
                          <w:pPr>
                            <w:pStyle w:val="Footer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14:paraId="67D1EFD3" w14:textId="77777777" w:rsidR="007D3550" w:rsidRPr="00AF75F1" w:rsidRDefault="007D3550" w:rsidP="00957075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1CF296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7C4C7F2F" w14:textId="77777777" w:rsidR="009772C9" w:rsidRPr="00017C1F" w:rsidRDefault="009772C9" w:rsidP="009772C9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1DB83253" w14:textId="77777777" w:rsidR="003B516D" w:rsidRDefault="009772C9" w:rsidP="009B6F32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Vorsitzender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0D5867">
                      <w:rPr>
                        <w:rFonts w:asciiTheme="majorHAnsi" w:hAnsiTheme="majorHAnsi"/>
                        <w:szCs w:val="14"/>
                      </w:rPr>
                      <w:t>Guido Kerkhoff</w:t>
                    </w:r>
                  </w:p>
                  <w:p w14:paraId="3E6F648E" w14:textId="77777777" w:rsidR="009772C9" w:rsidRPr="00017C1F" w:rsidRDefault="009772C9" w:rsidP="009772C9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="002054F6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</w:p>
                  <w:p w14:paraId="52718396" w14:textId="77777777" w:rsidR="009772C9" w:rsidRPr="00017C1F" w:rsidRDefault="009772C9" w:rsidP="009B6F32">
                    <w:pPr>
                      <w:pStyle w:val="Footer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14:paraId="67D1EFD3" w14:textId="77777777" w:rsidR="007D3550" w:rsidRPr="00AF75F1" w:rsidRDefault="007D3550" w:rsidP="00957075">
                    <w:pPr>
                      <w:pStyle w:val="Footer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E1519" w14:textId="77777777" w:rsidR="00A12074" w:rsidRDefault="00A12074" w:rsidP="005B5ABA">
      <w:pPr>
        <w:spacing w:line="240" w:lineRule="auto"/>
      </w:pPr>
      <w:r>
        <w:separator/>
      </w:r>
    </w:p>
  </w:footnote>
  <w:footnote w:type="continuationSeparator" w:id="0">
    <w:p w14:paraId="32F8C11E" w14:textId="77777777" w:rsidR="00A12074" w:rsidRDefault="00A12074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875C" w14:textId="77777777" w:rsidR="005B5ABA" w:rsidRDefault="00CA4CEB" w:rsidP="008D3DFA">
    <w:pPr>
      <w:pStyle w:val="Header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38E6D75A" wp14:editId="0AE06267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D2BC090" wp14:editId="72874886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1F4A5B" w14:textId="2AD62E6D" w:rsidR="00E67FF9" w:rsidRPr="001E7E0A" w:rsidRDefault="000249B9" w:rsidP="001E7E0A">
                          <w:pPr>
                            <w:pStyle w:val="Datumsangabe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Datumsangabe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02533" w:rsidRPr="00502533">
                            <w:rPr>
                              <w:b/>
                              <w:bCs/>
                              <w:noProof/>
                            </w:rPr>
                            <w:t>29.03.2019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3E744317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2715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12715B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2BC090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0F1F4A5B" w14:textId="2AD62E6D" w:rsidR="00E67FF9" w:rsidRPr="001E7E0A" w:rsidRDefault="000249B9" w:rsidP="001E7E0A">
                    <w:pPr>
                      <w:pStyle w:val="Datumsangabe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Datumsangabe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02533" w:rsidRPr="00502533">
                      <w:rPr>
                        <w:b/>
                        <w:bCs/>
                        <w:noProof/>
                      </w:rPr>
                      <w:t>29.03.2019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3E744317" w14:textId="77777777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2715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12715B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6429" w14:textId="77777777" w:rsidR="002D1B27" w:rsidRDefault="00CA4CEB">
    <w:pPr>
      <w:pStyle w:val="Header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15F8A17B" wp14:editId="7E57A334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.5pt;height:4.5pt" o:bullet="t">
        <v:imagedata r:id="rId1" o:title="Bullet_blau_RGB_klein"/>
      </v:shape>
    </w:pict>
  </w:numPicBullet>
  <w:numPicBullet w:numPicBulletId="1">
    <w:pict>
      <v:shape id="_x0000_i1029" type="#_x0000_t75" style="width:4.5pt;height:4.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F8"/>
    <w:rsid w:val="00000224"/>
    <w:rsid w:val="00004400"/>
    <w:rsid w:val="00006CFC"/>
    <w:rsid w:val="00010392"/>
    <w:rsid w:val="000106B6"/>
    <w:rsid w:val="00012598"/>
    <w:rsid w:val="00013973"/>
    <w:rsid w:val="000143CF"/>
    <w:rsid w:val="00021A3E"/>
    <w:rsid w:val="00022818"/>
    <w:rsid w:val="000249B9"/>
    <w:rsid w:val="000259EE"/>
    <w:rsid w:val="00025C91"/>
    <w:rsid w:val="000261E6"/>
    <w:rsid w:val="00040FF0"/>
    <w:rsid w:val="000416B2"/>
    <w:rsid w:val="00041D56"/>
    <w:rsid w:val="0004636B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D312E"/>
    <w:rsid w:val="000D4D6C"/>
    <w:rsid w:val="000D5867"/>
    <w:rsid w:val="000E478B"/>
    <w:rsid w:val="000F62A0"/>
    <w:rsid w:val="00102C50"/>
    <w:rsid w:val="0012715B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D586B"/>
    <w:rsid w:val="001E125C"/>
    <w:rsid w:val="001E36C6"/>
    <w:rsid w:val="001E7189"/>
    <w:rsid w:val="001E7E0A"/>
    <w:rsid w:val="001F0480"/>
    <w:rsid w:val="001F2570"/>
    <w:rsid w:val="002030D0"/>
    <w:rsid w:val="002054F6"/>
    <w:rsid w:val="0020624E"/>
    <w:rsid w:val="00213738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86D64"/>
    <w:rsid w:val="00297160"/>
    <w:rsid w:val="00297DC4"/>
    <w:rsid w:val="002A338F"/>
    <w:rsid w:val="002A3A5A"/>
    <w:rsid w:val="002A46D3"/>
    <w:rsid w:val="002B1779"/>
    <w:rsid w:val="002B2C68"/>
    <w:rsid w:val="002C0A5C"/>
    <w:rsid w:val="002C62A1"/>
    <w:rsid w:val="002D1B27"/>
    <w:rsid w:val="002E09FA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47923"/>
    <w:rsid w:val="00356F90"/>
    <w:rsid w:val="003611C0"/>
    <w:rsid w:val="003631FC"/>
    <w:rsid w:val="00366EA6"/>
    <w:rsid w:val="003671F9"/>
    <w:rsid w:val="00367CF8"/>
    <w:rsid w:val="00372E6F"/>
    <w:rsid w:val="00374CE1"/>
    <w:rsid w:val="00375BD4"/>
    <w:rsid w:val="0038047C"/>
    <w:rsid w:val="00381121"/>
    <w:rsid w:val="003857D6"/>
    <w:rsid w:val="00386EDA"/>
    <w:rsid w:val="00394191"/>
    <w:rsid w:val="003A2163"/>
    <w:rsid w:val="003A2CA3"/>
    <w:rsid w:val="003A3CFA"/>
    <w:rsid w:val="003A578A"/>
    <w:rsid w:val="003A61FC"/>
    <w:rsid w:val="003A6E2B"/>
    <w:rsid w:val="003B10F1"/>
    <w:rsid w:val="003B1E7E"/>
    <w:rsid w:val="003B516D"/>
    <w:rsid w:val="003C3F58"/>
    <w:rsid w:val="003F068A"/>
    <w:rsid w:val="003F1CCB"/>
    <w:rsid w:val="003F7CED"/>
    <w:rsid w:val="00402E5D"/>
    <w:rsid w:val="004123F5"/>
    <w:rsid w:val="004161F1"/>
    <w:rsid w:val="00420E4F"/>
    <w:rsid w:val="00422B20"/>
    <w:rsid w:val="00424DC1"/>
    <w:rsid w:val="00425DDA"/>
    <w:rsid w:val="00427062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666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533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766F2"/>
    <w:rsid w:val="00584019"/>
    <w:rsid w:val="00584295"/>
    <w:rsid w:val="005851CA"/>
    <w:rsid w:val="00585C45"/>
    <w:rsid w:val="00591307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3F68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550EA"/>
    <w:rsid w:val="00660C5E"/>
    <w:rsid w:val="00681BAF"/>
    <w:rsid w:val="006870AC"/>
    <w:rsid w:val="00690122"/>
    <w:rsid w:val="0069533D"/>
    <w:rsid w:val="00695B39"/>
    <w:rsid w:val="006977CF"/>
    <w:rsid w:val="006A2F38"/>
    <w:rsid w:val="006C070F"/>
    <w:rsid w:val="006C1FC9"/>
    <w:rsid w:val="006C4DE2"/>
    <w:rsid w:val="006C6040"/>
    <w:rsid w:val="006D2BC1"/>
    <w:rsid w:val="006D76F9"/>
    <w:rsid w:val="006E02C2"/>
    <w:rsid w:val="006E3FA2"/>
    <w:rsid w:val="006E5B34"/>
    <w:rsid w:val="006F5AA5"/>
    <w:rsid w:val="006F5FFF"/>
    <w:rsid w:val="007065C5"/>
    <w:rsid w:val="00710D9D"/>
    <w:rsid w:val="007226A9"/>
    <w:rsid w:val="00724EF3"/>
    <w:rsid w:val="00741236"/>
    <w:rsid w:val="00741356"/>
    <w:rsid w:val="00743CA5"/>
    <w:rsid w:val="00746FED"/>
    <w:rsid w:val="00753F2C"/>
    <w:rsid w:val="00755DC2"/>
    <w:rsid w:val="0076645C"/>
    <w:rsid w:val="00777040"/>
    <w:rsid w:val="007775AE"/>
    <w:rsid w:val="007812AD"/>
    <w:rsid w:val="00781610"/>
    <w:rsid w:val="00781936"/>
    <w:rsid w:val="00782FD3"/>
    <w:rsid w:val="00783042"/>
    <w:rsid w:val="00783965"/>
    <w:rsid w:val="00785030"/>
    <w:rsid w:val="00787F97"/>
    <w:rsid w:val="007A0E3E"/>
    <w:rsid w:val="007B21C7"/>
    <w:rsid w:val="007B7169"/>
    <w:rsid w:val="007C2073"/>
    <w:rsid w:val="007C45CE"/>
    <w:rsid w:val="007C6F64"/>
    <w:rsid w:val="007D20FF"/>
    <w:rsid w:val="007D2DC3"/>
    <w:rsid w:val="007D3550"/>
    <w:rsid w:val="007E52ED"/>
    <w:rsid w:val="007E61E3"/>
    <w:rsid w:val="007F23AC"/>
    <w:rsid w:val="00800C41"/>
    <w:rsid w:val="00801FE7"/>
    <w:rsid w:val="00804B5A"/>
    <w:rsid w:val="00806FFB"/>
    <w:rsid w:val="00810089"/>
    <w:rsid w:val="00817BA6"/>
    <w:rsid w:val="008229FE"/>
    <w:rsid w:val="0082487B"/>
    <w:rsid w:val="0083279D"/>
    <w:rsid w:val="00841D01"/>
    <w:rsid w:val="00855504"/>
    <w:rsid w:val="008557F5"/>
    <w:rsid w:val="0085632E"/>
    <w:rsid w:val="00862A37"/>
    <w:rsid w:val="0086617F"/>
    <w:rsid w:val="00866B20"/>
    <w:rsid w:val="00874877"/>
    <w:rsid w:val="0087668E"/>
    <w:rsid w:val="00880F79"/>
    <w:rsid w:val="008A5501"/>
    <w:rsid w:val="008A7BF0"/>
    <w:rsid w:val="008B106A"/>
    <w:rsid w:val="008B3481"/>
    <w:rsid w:val="008B6309"/>
    <w:rsid w:val="008C343D"/>
    <w:rsid w:val="008C4331"/>
    <w:rsid w:val="008C64FF"/>
    <w:rsid w:val="008C7125"/>
    <w:rsid w:val="008D1C62"/>
    <w:rsid w:val="008D37D4"/>
    <w:rsid w:val="008D3DFA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24C47"/>
    <w:rsid w:val="009406AB"/>
    <w:rsid w:val="00945837"/>
    <w:rsid w:val="00953B45"/>
    <w:rsid w:val="00953DA0"/>
    <w:rsid w:val="00957075"/>
    <w:rsid w:val="0096423A"/>
    <w:rsid w:val="009772C9"/>
    <w:rsid w:val="009807EA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E2941"/>
    <w:rsid w:val="009E6938"/>
    <w:rsid w:val="009F1C0D"/>
    <w:rsid w:val="009F576B"/>
    <w:rsid w:val="00A12074"/>
    <w:rsid w:val="00A14FF4"/>
    <w:rsid w:val="00A16F76"/>
    <w:rsid w:val="00A429FE"/>
    <w:rsid w:val="00A51FAE"/>
    <w:rsid w:val="00A54FA1"/>
    <w:rsid w:val="00A552CD"/>
    <w:rsid w:val="00A56A1B"/>
    <w:rsid w:val="00A5765A"/>
    <w:rsid w:val="00A57961"/>
    <w:rsid w:val="00A64592"/>
    <w:rsid w:val="00A658EA"/>
    <w:rsid w:val="00A67B90"/>
    <w:rsid w:val="00A70C82"/>
    <w:rsid w:val="00A70ED2"/>
    <w:rsid w:val="00A742BB"/>
    <w:rsid w:val="00A773AB"/>
    <w:rsid w:val="00A85DD0"/>
    <w:rsid w:val="00AB5E1A"/>
    <w:rsid w:val="00AB5E22"/>
    <w:rsid w:val="00AC17E5"/>
    <w:rsid w:val="00AC49B6"/>
    <w:rsid w:val="00AC7BA6"/>
    <w:rsid w:val="00AD1CF1"/>
    <w:rsid w:val="00AD28B9"/>
    <w:rsid w:val="00AD30C6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4546"/>
    <w:rsid w:val="00B56DC4"/>
    <w:rsid w:val="00B579A7"/>
    <w:rsid w:val="00B61DEE"/>
    <w:rsid w:val="00B70BF6"/>
    <w:rsid w:val="00B745BC"/>
    <w:rsid w:val="00B75FE9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C01794"/>
    <w:rsid w:val="00C07A8B"/>
    <w:rsid w:val="00C124EF"/>
    <w:rsid w:val="00C30C7B"/>
    <w:rsid w:val="00C3733B"/>
    <w:rsid w:val="00C429D0"/>
    <w:rsid w:val="00C444D8"/>
    <w:rsid w:val="00C50779"/>
    <w:rsid w:val="00C61CF1"/>
    <w:rsid w:val="00C62F60"/>
    <w:rsid w:val="00C73BC2"/>
    <w:rsid w:val="00C73D52"/>
    <w:rsid w:val="00C84B74"/>
    <w:rsid w:val="00C85FA8"/>
    <w:rsid w:val="00C93B52"/>
    <w:rsid w:val="00CA06E8"/>
    <w:rsid w:val="00CA344E"/>
    <w:rsid w:val="00CA4CEB"/>
    <w:rsid w:val="00CB1C0C"/>
    <w:rsid w:val="00CB4842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540A"/>
    <w:rsid w:val="00D070AE"/>
    <w:rsid w:val="00D074F2"/>
    <w:rsid w:val="00D17AD6"/>
    <w:rsid w:val="00D20674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53F8"/>
    <w:rsid w:val="00D76B41"/>
    <w:rsid w:val="00D773A3"/>
    <w:rsid w:val="00D8016B"/>
    <w:rsid w:val="00D82CA5"/>
    <w:rsid w:val="00D90483"/>
    <w:rsid w:val="00D90C9E"/>
    <w:rsid w:val="00D90DE9"/>
    <w:rsid w:val="00D91776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12CE"/>
    <w:rsid w:val="00DD257E"/>
    <w:rsid w:val="00DD3094"/>
    <w:rsid w:val="00DD5F4F"/>
    <w:rsid w:val="00DE2408"/>
    <w:rsid w:val="00DE50C7"/>
    <w:rsid w:val="00DF24C0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15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AC6"/>
    <w:rsid w:val="00EC0C31"/>
    <w:rsid w:val="00EC7F9B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17E0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39FC1A"/>
  <w15:docId w15:val="{9C829D8F-0B41-452B-8BCA-61331E44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Heading2">
    <w:name w:val="heading 2"/>
    <w:basedOn w:val="Heading3"/>
    <w:next w:val="Normal"/>
    <w:link w:val="Heading2Char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Heading3">
    <w:name w:val="heading 3"/>
    <w:basedOn w:val="Normal"/>
    <w:next w:val="Normal"/>
    <w:link w:val="Heading3Char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Heading2Char">
    <w:name w:val="Heading 2 Char"/>
    <w:basedOn w:val="DefaultParagraphFont"/>
    <w:link w:val="Heading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Heading1Char">
    <w:name w:val="Heading 1 Char"/>
    <w:basedOn w:val="DefaultParagraphFont"/>
    <w:link w:val="Heading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Normal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DefaultParagraphFon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Paragraph">
    <w:name w:val="List Paragraph"/>
    <w:basedOn w:val="Normal"/>
    <w:uiPriority w:val="34"/>
    <w:qFormat/>
    <w:rsid w:val="00085CC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Normal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Normal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Normal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70ED2"/>
    <w:rPr>
      <w:color w:val="000000" w:themeColor="text1"/>
      <w:sz w:val="14"/>
    </w:rPr>
  </w:style>
  <w:style w:type="table" w:styleId="TableGrid">
    <w:name w:val="Table Grid"/>
    <w:basedOn w:val="TableNormal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Normal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Normal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Normal"/>
    <w:next w:val="Normal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Normal"/>
    <w:rsid w:val="00E67FF9"/>
    <w:rPr>
      <w:color w:val="00A0F5" w:themeColor="accent1"/>
    </w:rPr>
  </w:style>
  <w:style w:type="character" w:styleId="PlaceholderText">
    <w:name w:val="Placeholder Text"/>
    <w:basedOn w:val="DefaultParagraphFon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le">
    <w:name w:val="Title"/>
    <w:basedOn w:val="Normal"/>
    <w:next w:val="Normal"/>
    <w:link w:val="TitleChar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Normal"/>
    <w:next w:val="Normal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Normal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DefaultParagraphFon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Normal"/>
    <w:next w:val="Normal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Normal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Normal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F7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C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CED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CED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BCCB-4BE7-474B-9EB7-F31643F3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ThyssenKrupp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asioso</cp:lastModifiedBy>
  <cp:revision>10</cp:revision>
  <cp:lastPrinted>2019-03-29T12:57:00Z</cp:lastPrinted>
  <dcterms:created xsi:type="dcterms:W3CDTF">2019-03-27T11:00:00Z</dcterms:created>
  <dcterms:modified xsi:type="dcterms:W3CDTF">2019-03-29T12:57:00Z</dcterms:modified>
</cp:coreProperties>
</file>