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D1E33C2" w14:textId="77777777" w:rsidTr="008D3DFA">
        <w:trPr>
          <w:trHeight w:val="45"/>
        </w:trPr>
        <w:tc>
          <w:tcPr>
            <w:tcW w:w="7655" w:type="dxa"/>
          </w:tcPr>
          <w:p w14:paraId="5155D6AA" w14:textId="77777777" w:rsidR="008D3DFA" w:rsidRDefault="008D3DFA" w:rsidP="001E7E0A">
            <w:pPr>
              <w:rPr>
                <w:noProof/>
                <w:lang w:eastAsia="de-DE"/>
              </w:rPr>
            </w:pPr>
          </w:p>
        </w:tc>
        <w:tc>
          <w:tcPr>
            <w:tcW w:w="1724" w:type="dxa"/>
          </w:tcPr>
          <w:p w14:paraId="65190D40" w14:textId="77777777" w:rsidR="008D3DFA" w:rsidRDefault="009772C9" w:rsidP="001E7E0A">
            <w:pPr>
              <w:pStyle w:val="BusinessArea"/>
            </w:pPr>
            <w:r>
              <w:t>Steel</w:t>
            </w:r>
            <w:r w:rsidR="00146600">
              <w:t xml:space="preserve"> Europe</w:t>
            </w:r>
          </w:p>
        </w:tc>
      </w:tr>
      <w:tr w:rsidR="001E7E0A" w14:paraId="170F7036" w14:textId="77777777" w:rsidTr="001E7E0A">
        <w:trPr>
          <w:trHeight w:val="408"/>
        </w:trPr>
        <w:tc>
          <w:tcPr>
            <w:tcW w:w="7655" w:type="dxa"/>
          </w:tcPr>
          <w:p w14:paraId="5AB45558" w14:textId="77777777" w:rsidR="001E7E0A" w:rsidRDefault="001E7E0A" w:rsidP="001E7E0A"/>
        </w:tc>
        <w:tc>
          <w:tcPr>
            <w:tcW w:w="1724" w:type="dxa"/>
          </w:tcPr>
          <w:p w14:paraId="533AEFD4" w14:textId="77777777" w:rsidR="001E7E0A" w:rsidRDefault="001E7E0A" w:rsidP="001E7E0A">
            <w:pPr>
              <w:pStyle w:val="BusinessArea"/>
            </w:pPr>
          </w:p>
        </w:tc>
      </w:tr>
      <w:tr w:rsidR="001E7E0A" w14:paraId="49CCDD5F" w14:textId="77777777" w:rsidTr="001E7E0A">
        <w:trPr>
          <w:trHeight w:val="992"/>
        </w:trPr>
        <w:tc>
          <w:tcPr>
            <w:tcW w:w="7655" w:type="dxa"/>
          </w:tcPr>
          <w:p w14:paraId="46507313" w14:textId="77777777" w:rsidR="001E7E0A" w:rsidRDefault="001E7E0A" w:rsidP="00F4093A">
            <w:pPr>
              <w:pStyle w:val="Absenderadresse1"/>
            </w:pPr>
          </w:p>
        </w:tc>
        <w:tc>
          <w:tcPr>
            <w:tcW w:w="1724" w:type="dxa"/>
          </w:tcPr>
          <w:p w14:paraId="175B873B" w14:textId="7F82AE2D" w:rsidR="001E7E0A" w:rsidRPr="0090250B" w:rsidRDefault="004C27AD" w:rsidP="0090250B">
            <w:pPr>
              <w:pStyle w:val="Datumsangabe"/>
            </w:pPr>
            <w:r>
              <w:t>21</w:t>
            </w:r>
            <w:r w:rsidR="00EF0F31">
              <w:t>.05</w:t>
            </w:r>
            <w:r w:rsidR="00297DC4" w:rsidRPr="0090250B">
              <w:t>.</w:t>
            </w:r>
            <w:r w:rsidR="002054F6" w:rsidRPr="0090250B">
              <w:t>201</w:t>
            </w:r>
            <w:r w:rsidR="00EF0F31">
              <w:t>9</w:t>
            </w:r>
          </w:p>
          <w:p w14:paraId="2D5FA86B" w14:textId="01F85850"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27121F">
              <w:rPr>
                <w:noProof/>
              </w:rPr>
              <w:t>1</w:t>
            </w:r>
            <w:r w:rsidRPr="0087668E">
              <w:fldChar w:fldCharType="end"/>
            </w:r>
            <w:r w:rsidRPr="0087668E">
              <w:t>/</w:t>
            </w:r>
            <w:r w:rsidR="00DE2408">
              <w:t>2</w:t>
            </w:r>
          </w:p>
        </w:tc>
      </w:tr>
    </w:tbl>
    <w:p w14:paraId="535570CF" w14:textId="77777777" w:rsidR="00DE2408" w:rsidRPr="00EF0F31" w:rsidRDefault="00EF0F31" w:rsidP="00EF0F31">
      <w:pPr>
        <w:pStyle w:val="StandardWeb1"/>
        <w:spacing w:after="0" w:line="360" w:lineRule="auto"/>
        <w:jc w:val="both"/>
        <w:rPr>
          <w:rFonts w:ascii="TKTypeRegular" w:hAnsi="TKTypeRegular"/>
          <w:b/>
          <w:sz w:val="20"/>
          <w:szCs w:val="20"/>
        </w:rPr>
      </w:pPr>
      <w:r w:rsidRPr="00EF0F31">
        <w:rPr>
          <w:rFonts w:ascii="TKTypeRegular" w:hAnsi="TKTypeRegular"/>
          <w:b/>
          <w:sz w:val="20"/>
          <w:szCs w:val="20"/>
        </w:rPr>
        <w:t>Erfolgreicher Demonstrationsflug: Autonome Transportdrohne beschleunigt Anlieferung von Laborproben bei thyssenkrupp Steel um rund 70 Prozent</w:t>
      </w:r>
    </w:p>
    <w:p w14:paraId="0FD5933D" w14:textId="77777777" w:rsidR="00EF0F31" w:rsidRDefault="00EF0F31" w:rsidP="00DE2408">
      <w:pPr>
        <w:pStyle w:val="StandardWeb1"/>
        <w:spacing w:after="0" w:line="288" w:lineRule="auto"/>
        <w:jc w:val="both"/>
        <w:rPr>
          <w:rFonts w:ascii="TKTypeRegular" w:hAnsi="TKTypeRegular"/>
          <w:sz w:val="20"/>
          <w:szCs w:val="20"/>
        </w:rPr>
      </w:pPr>
    </w:p>
    <w:p w14:paraId="0F7E3D11" w14:textId="65D61B6D" w:rsidR="00EF0F31" w:rsidRDefault="00EF0F31" w:rsidP="00EF0F31">
      <w:pPr>
        <w:pStyle w:val="StandardWeb1"/>
        <w:spacing w:after="0" w:line="288" w:lineRule="auto"/>
        <w:jc w:val="both"/>
        <w:rPr>
          <w:rFonts w:ascii="TKTypeRegular" w:hAnsi="TKTypeRegular"/>
          <w:sz w:val="20"/>
          <w:szCs w:val="20"/>
        </w:rPr>
      </w:pPr>
      <w:r w:rsidRPr="00EF0F31">
        <w:rPr>
          <w:rFonts w:ascii="TKTypeRegular" w:hAnsi="TKTypeRegular"/>
          <w:sz w:val="20"/>
          <w:szCs w:val="20"/>
        </w:rPr>
        <w:t>Er ist ein echter Überflieger: der Flugroboter del</w:t>
      </w:r>
      <w:r w:rsidR="006C2EBC">
        <w:rPr>
          <w:rFonts w:ascii="TKTypeRegular" w:hAnsi="TKTypeRegular"/>
          <w:sz w:val="20"/>
          <w:szCs w:val="20"/>
        </w:rPr>
        <w:t>ivAIRy®, der heute auf dem Werk</w:t>
      </w:r>
      <w:r w:rsidRPr="00EF0F31">
        <w:rPr>
          <w:rFonts w:ascii="TKTypeRegular" w:hAnsi="TKTypeRegular"/>
          <w:sz w:val="20"/>
          <w:szCs w:val="20"/>
        </w:rPr>
        <w:t xml:space="preserve">gelände von thyssenkrupp in Duisburg alle Blicke auf sich zog. Ein leises Surren, dann startete die Transportdrohne </w:t>
      </w:r>
      <w:r w:rsidR="000D70C8">
        <w:rPr>
          <w:rFonts w:ascii="TKTypeRegular" w:hAnsi="TKTypeRegular"/>
          <w:sz w:val="20"/>
          <w:szCs w:val="20"/>
        </w:rPr>
        <w:t xml:space="preserve">im Beisein von NRW-Verkehrsminister Hendrik Wüst </w:t>
      </w:r>
      <w:r w:rsidRPr="00EF0F31">
        <w:rPr>
          <w:rFonts w:ascii="TKTypeRegular" w:hAnsi="TKTypeRegular"/>
          <w:sz w:val="20"/>
          <w:szCs w:val="20"/>
        </w:rPr>
        <w:t xml:space="preserve">zu ihrem ersten offiziellen Demonstrationsflug durch. In rasantem Tempo schwebte sie über dem Hüttenwerk davon und lieferte wenige Minuten später eine Box mit </w:t>
      </w:r>
      <w:r w:rsidRPr="004C27AD">
        <w:rPr>
          <w:rFonts w:ascii="TKTypeRegular" w:hAnsi="TKTypeRegular"/>
          <w:sz w:val="20"/>
          <w:szCs w:val="20"/>
        </w:rPr>
        <w:t>Laborproben</w:t>
      </w:r>
      <w:r w:rsidRPr="00EF0F31">
        <w:rPr>
          <w:rFonts w:ascii="TKTypeRegular" w:hAnsi="TKTypeRegular"/>
          <w:sz w:val="20"/>
          <w:szCs w:val="20"/>
        </w:rPr>
        <w:t xml:space="preserve"> sicher und vollautomatisiert auf dem Werksgelände ab. </w:t>
      </w:r>
    </w:p>
    <w:p w14:paraId="7CA46DE6" w14:textId="2971BA5B" w:rsidR="003054EC" w:rsidRPr="00EF0F31" w:rsidRDefault="003054EC" w:rsidP="00EF0F31">
      <w:pPr>
        <w:pStyle w:val="StandardWeb1"/>
        <w:spacing w:after="0" w:line="288" w:lineRule="auto"/>
        <w:jc w:val="both"/>
        <w:rPr>
          <w:rFonts w:ascii="TKTypeRegular" w:hAnsi="TKTypeRegular"/>
          <w:sz w:val="20"/>
          <w:szCs w:val="20"/>
        </w:rPr>
      </w:pPr>
      <w:r>
        <w:rPr>
          <w:rFonts w:ascii="TKTypeRegular" w:hAnsi="TKTypeRegular"/>
          <w:sz w:val="20"/>
          <w:szCs w:val="20"/>
        </w:rPr>
        <w:t>„Der Probeflug einer autonom fliegenden Transportdrohne zeigt, dass wir in Nordrhein-Westfalen gute Voraussetzungen haben, bei der Entwicklung innovativer Technologien vorne dabei zu sein. Wir haben die Kompetenzen in Wissenschaft und Wirtschaft und optimale Testbedingungen. Was hier im kleineren Umfang getestet wird, ist wegweisend für die Mobilität in unseren Städten. In einem solch bevölkerungsstarken und verkehrsreichen Land wie Nordrhein-Westfalen ist es richtig, mit dem Luftraum die dritte Dimension der Mobilität mitzudenken. Die Nutzung des Luftraums eröffnet uns Optionen für neue Mobilitätsangebote,“</w:t>
      </w:r>
      <w:r w:rsidRPr="00EF0F31">
        <w:rPr>
          <w:rFonts w:ascii="TKTypeRegular" w:hAnsi="TKTypeRegular"/>
          <w:sz w:val="20"/>
          <w:szCs w:val="20"/>
        </w:rPr>
        <w:t xml:space="preserve"> </w:t>
      </w:r>
      <w:r>
        <w:rPr>
          <w:rFonts w:ascii="TKTypeRegular" w:hAnsi="TKTypeRegular"/>
          <w:sz w:val="20"/>
          <w:szCs w:val="20"/>
        </w:rPr>
        <w:t xml:space="preserve">sagte </w:t>
      </w:r>
      <w:r w:rsidRPr="00EF0F31">
        <w:rPr>
          <w:rFonts w:ascii="TKTypeRegular" w:hAnsi="TKTypeRegular"/>
          <w:sz w:val="20"/>
          <w:szCs w:val="20"/>
        </w:rPr>
        <w:t>NRW-Verkehrsminister Hendrik Wüst.</w:t>
      </w:r>
    </w:p>
    <w:p w14:paraId="78F96799" w14:textId="4EDA130A" w:rsidR="00EF0F31" w:rsidRDefault="00EF0F31" w:rsidP="002459A3">
      <w:pPr>
        <w:pStyle w:val="StandardWeb1"/>
        <w:spacing w:after="0" w:line="288" w:lineRule="auto"/>
        <w:jc w:val="both"/>
        <w:rPr>
          <w:rFonts w:ascii="TKTypeRegular" w:hAnsi="TKTypeRegular"/>
          <w:sz w:val="20"/>
          <w:szCs w:val="20"/>
        </w:rPr>
      </w:pPr>
      <w:r w:rsidRPr="00EF0F31">
        <w:rPr>
          <w:rFonts w:ascii="TKTypeRegular" w:hAnsi="TKTypeRegular"/>
          <w:sz w:val="20"/>
          <w:szCs w:val="20"/>
        </w:rPr>
        <w:t xml:space="preserve">Zweimal täglich macht sich bislang ein Werksarbeiter von thyssenkrupp Steel per Pkw auf den Weg, um kleine Dosen mit Rohstoffen wie Eisenerz oder Kokskohle </w:t>
      </w:r>
      <w:r w:rsidR="004C27AD" w:rsidRPr="004C27AD">
        <w:rPr>
          <w:rFonts w:ascii="TKTypeRegular" w:hAnsi="TKTypeRegular"/>
          <w:sz w:val="20"/>
          <w:szCs w:val="20"/>
        </w:rPr>
        <w:t xml:space="preserve">von der Rohstoffaufbereitung </w:t>
      </w:r>
      <w:r w:rsidR="004C27AD">
        <w:rPr>
          <w:rFonts w:ascii="TKTypeRegular" w:hAnsi="TKTypeRegular"/>
          <w:sz w:val="20"/>
          <w:szCs w:val="20"/>
        </w:rPr>
        <w:t xml:space="preserve">im </w:t>
      </w:r>
      <w:r w:rsidRPr="00EF0F31">
        <w:rPr>
          <w:rFonts w:ascii="TKTypeRegular" w:hAnsi="TKTypeRegular"/>
          <w:sz w:val="20"/>
          <w:szCs w:val="20"/>
        </w:rPr>
        <w:t>Werkhafen Schwelgern ins Zentrallabor zu bringen. Dort wird die Qualität der angelieferten Ausgangsstoffe für die Stahlproduktion anhand von Stichproben kontrolliert. Auf der Strecke zum Labor muss der Fahrer mehrere unbeschrankte Bahnübergänge überqueren. Das ist nicht nur zeitraubend und teuer, sondern birgt auch Unfallrisiken.</w:t>
      </w:r>
      <w:r w:rsidR="00343F8C">
        <w:rPr>
          <w:rFonts w:ascii="TKTypeRegular" w:hAnsi="TKTypeRegular"/>
          <w:sz w:val="20"/>
          <w:szCs w:val="20"/>
        </w:rPr>
        <w:t xml:space="preserve"> </w:t>
      </w:r>
    </w:p>
    <w:p w14:paraId="65058369" w14:textId="0B06FD4B" w:rsidR="003054EC" w:rsidRDefault="003054EC" w:rsidP="003054EC">
      <w:pPr>
        <w:pStyle w:val="StandardWeb1"/>
        <w:spacing w:after="0" w:line="288" w:lineRule="auto"/>
        <w:jc w:val="both"/>
        <w:rPr>
          <w:rFonts w:ascii="TKTypeRegular" w:hAnsi="TKTypeRegular"/>
          <w:sz w:val="20"/>
          <w:szCs w:val="20"/>
        </w:rPr>
      </w:pPr>
      <w:r w:rsidRPr="003054EC">
        <w:rPr>
          <w:rFonts w:ascii="TKTypeRegular" w:hAnsi="TKTypeRegular"/>
          <w:sz w:val="20"/>
          <w:szCs w:val="20"/>
        </w:rPr>
        <w:t>„Projekte wie bei thyssenkrupp machen sehr deutlich, welchen Mehrwert Drohnen in der Hand von professionellen Nutzern haben“, sagte der Koordinator der Bundesregierung für die Deutsche Luft- und Raumfahrt, Thomas Jarzombek. „Überall in Deutschland etablieren Innovatoren ganz neue Geschäftsmodelle rund um das Thema Drohnen. Die Bundesregierung unterstützt diesen Zukunftsmarkt</w:t>
      </w:r>
      <w:r>
        <w:rPr>
          <w:rFonts w:ascii="TKTypeRegular" w:hAnsi="TKTypeRegular"/>
          <w:sz w:val="20"/>
          <w:szCs w:val="20"/>
        </w:rPr>
        <w:t>,</w:t>
      </w:r>
      <w:r w:rsidRPr="003054EC">
        <w:rPr>
          <w:rFonts w:ascii="TKTypeRegular" w:hAnsi="TKTypeRegular"/>
          <w:sz w:val="20"/>
          <w:szCs w:val="20"/>
        </w:rPr>
        <w:t xml:space="preserve"> z.B. durch die Förderung von Forschung und Entwicklung. Aber auch die regulatorischen Rahmenbedingungen müssen stimmen.“</w:t>
      </w:r>
    </w:p>
    <w:p w14:paraId="13086227" w14:textId="77777777" w:rsidR="00EF0F31" w:rsidRPr="00EF0F31" w:rsidRDefault="00EF0F31" w:rsidP="00EF0F31">
      <w:pPr>
        <w:pStyle w:val="StandardWeb1"/>
        <w:spacing w:after="0" w:line="288" w:lineRule="auto"/>
        <w:jc w:val="both"/>
        <w:rPr>
          <w:rFonts w:ascii="TKTypeRegular" w:hAnsi="TKTypeRegular"/>
          <w:sz w:val="20"/>
          <w:szCs w:val="20"/>
        </w:rPr>
      </w:pPr>
    </w:p>
    <w:p w14:paraId="43AA3887" w14:textId="77777777" w:rsidR="00EF0F31" w:rsidRPr="00EF0F31" w:rsidRDefault="00EF0F31" w:rsidP="00EF0F31">
      <w:pPr>
        <w:pStyle w:val="StandardWeb1"/>
        <w:spacing w:after="0" w:line="288" w:lineRule="auto"/>
        <w:jc w:val="both"/>
        <w:rPr>
          <w:rFonts w:ascii="TKTypeRegular" w:hAnsi="TKTypeRegular"/>
          <w:b/>
          <w:sz w:val="20"/>
          <w:szCs w:val="20"/>
        </w:rPr>
      </w:pPr>
      <w:r w:rsidRPr="00EF0F31">
        <w:rPr>
          <w:rFonts w:ascii="TKTypeRegular" w:hAnsi="TKTypeRegular"/>
          <w:b/>
          <w:sz w:val="20"/>
          <w:szCs w:val="20"/>
        </w:rPr>
        <w:t xml:space="preserve">Ein „hochfliegender“ Plan </w:t>
      </w:r>
    </w:p>
    <w:p w14:paraId="74475C05" w14:textId="2962BAE5" w:rsidR="00EF0F31" w:rsidRPr="00EF0F31" w:rsidRDefault="00EF0F31" w:rsidP="00EF0F31">
      <w:pPr>
        <w:pStyle w:val="StandardWeb1"/>
        <w:spacing w:after="0" w:line="288" w:lineRule="auto"/>
        <w:jc w:val="both"/>
        <w:rPr>
          <w:rFonts w:ascii="TKTypeRegular" w:hAnsi="TKTypeRegular"/>
          <w:sz w:val="20"/>
          <w:szCs w:val="20"/>
        </w:rPr>
      </w:pPr>
      <w:r w:rsidRPr="00EF0F31">
        <w:rPr>
          <w:rFonts w:ascii="TKTypeRegular" w:hAnsi="TKTypeRegular"/>
          <w:sz w:val="20"/>
          <w:szCs w:val="20"/>
        </w:rPr>
        <w:t xml:space="preserve">Um den Laborprobentransport zu beschleunigen, sicherer zu machen und </w:t>
      </w:r>
      <w:r w:rsidR="006C2EBC">
        <w:rPr>
          <w:rFonts w:ascii="TKTypeRegular" w:hAnsi="TKTypeRegular"/>
          <w:sz w:val="20"/>
          <w:szCs w:val="20"/>
        </w:rPr>
        <w:t>zusätzlich</w:t>
      </w:r>
      <w:r w:rsidRPr="00EF0F31">
        <w:rPr>
          <w:rFonts w:ascii="TKTypeRegular" w:hAnsi="TKTypeRegular"/>
          <w:sz w:val="20"/>
          <w:szCs w:val="20"/>
        </w:rPr>
        <w:t xml:space="preserve"> auch noch den Werksverkehr zu entlasten, entwickelte </w:t>
      </w:r>
      <w:r>
        <w:rPr>
          <w:rFonts w:ascii="TKTypeRegular" w:hAnsi="TKTypeRegular"/>
          <w:sz w:val="20"/>
          <w:szCs w:val="20"/>
        </w:rPr>
        <w:t xml:space="preserve">das Team </w:t>
      </w:r>
      <w:r w:rsidRPr="00EF0F31">
        <w:rPr>
          <w:rFonts w:ascii="TKTypeRegular" w:hAnsi="TKTypeRegular"/>
          <w:sz w:val="20"/>
          <w:szCs w:val="20"/>
        </w:rPr>
        <w:t xml:space="preserve">Technology &amp; Innovation von </w:t>
      </w:r>
      <w:r w:rsidRPr="00EF0F31">
        <w:rPr>
          <w:rFonts w:ascii="TKTypeRegular" w:hAnsi="TKTypeRegular"/>
          <w:sz w:val="20"/>
          <w:szCs w:val="20"/>
        </w:rPr>
        <w:lastRenderedPageBreak/>
        <w:t xml:space="preserve">thyssenkrupp </w:t>
      </w:r>
      <w:r>
        <w:rPr>
          <w:rFonts w:ascii="TKTypeRegular" w:hAnsi="TKTypeRegular"/>
          <w:sz w:val="20"/>
          <w:szCs w:val="20"/>
        </w:rPr>
        <w:t xml:space="preserve">Steel </w:t>
      </w:r>
      <w:r w:rsidRPr="00EF0F31">
        <w:rPr>
          <w:rFonts w:ascii="TKTypeRegular" w:hAnsi="TKTypeRegular"/>
          <w:sz w:val="20"/>
          <w:szCs w:val="20"/>
        </w:rPr>
        <w:t>einen buchstäblich hochfliegenden Plan: die Anlieferung der Laborproben auf dem Luftweg. Als Partner fand sich die doks.innovation GmbH, die den autonomen Flugroboter delivAIRy® mit 1,20 Meter Spannweite, einer Tragkraft von 4,5 Kilo und einer patentierten Technologie für die autonome Lastaufnahme entwickelt hat.</w:t>
      </w:r>
    </w:p>
    <w:p w14:paraId="70A228DE" w14:textId="4963B974" w:rsidR="00EF0F31" w:rsidRDefault="005614A0" w:rsidP="00EF0F31">
      <w:pPr>
        <w:pStyle w:val="StandardWeb1"/>
        <w:spacing w:after="0" w:line="288" w:lineRule="auto"/>
        <w:jc w:val="both"/>
        <w:rPr>
          <w:rFonts w:ascii="TKTypeRegular" w:hAnsi="TKTypeRegular"/>
          <w:sz w:val="20"/>
          <w:szCs w:val="20"/>
        </w:rPr>
      </w:pPr>
      <w:r w:rsidRPr="00DF6E72">
        <w:rPr>
          <w:rFonts w:ascii="TKTypeRegular" w:hAnsi="TKTypeRegular"/>
          <w:sz w:val="20"/>
          <w:szCs w:val="20"/>
        </w:rPr>
        <w:t>„Auch dieses Projekt ist eines von vielen, mit denen wir das Stahlwerk der Zukunft bauen: moderner, digitaler und nachhaltiger. Dabei forcieren wir Digitalisierungs</w:t>
      </w:r>
      <w:r w:rsidR="007D325E">
        <w:rPr>
          <w:rFonts w:ascii="TKTypeRegular" w:hAnsi="TKTypeRegular"/>
          <w:sz w:val="20"/>
          <w:szCs w:val="20"/>
        </w:rPr>
        <w:t>projekte nicht um ihrer selbst w</w:t>
      </w:r>
      <w:r w:rsidRPr="00DF6E72">
        <w:rPr>
          <w:rFonts w:ascii="TKTypeRegular" w:hAnsi="TKTypeRegular"/>
          <w:sz w:val="20"/>
          <w:szCs w:val="20"/>
        </w:rPr>
        <w:t>illen, sondern immer dann, wenn sie uns konkrete Fortschritte bringen. Die Transportdrohne</w:t>
      </w:r>
      <w:r w:rsidR="007D325E">
        <w:rPr>
          <w:rFonts w:ascii="TKTypeRegular" w:hAnsi="TKTypeRegular"/>
          <w:sz w:val="20"/>
          <w:szCs w:val="20"/>
        </w:rPr>
        <w:t xml:space="preserve"> ist</w:t>
      </w:r>
      <w:r w:rsidRPr="00DF6E72">
        <w:rPr>
          <w:rFonts w:ascii="TKTypeRegular" w:hAnsi="TKTypeRegular"/>
          <w:sz w:val="20"/>
          <w:szCs w:val="20"/>
        </w:rPr>
        <w:t xml:space="preserve"> dafür ein exzellentes Beispiel“, </w:t>
      </w:r>
      <w:r w:rsidR="00EF0F31" w:rsidRPr="00DF6E72">
        <w:rPr>
          <w:rFonts w:ascii="TKTypeRegular" w:hAnsi="TKTypeRegular"/>
          <w:sz w:val="20"/>
          <w:szCs w:val="20"/>
        </w:rPr>
        <w:t xml:space="preserve">sagte der Vorstandsvorsitzende von thyssenkrupp Steel Europe, Andreas </w:t>
      </w:r>
      <w:bookmarkStart w:id="0" w:name="_GoBack"/>
      <w:bookmarkEnd w:id="0"/>
      <w:r w:rsidR="00EF0F31" w:rsidRPr="0043609E">
        <w:rPr>
          <w:rFonts w:ascii="TKTypeRegular" w:hAnsi="TKTypeRegular"/>
          <w:sz w:val="20"/>
          <w:szCs w:val="20"/>
        </w:rPr>
        <w:t>Goss</w:t>
      </w:r>
      <w:r w:rsidR="00EF0F31" w:rsidRPr="00DF6E72">
        <w:rPr>
          <w:rFonts w:ascii="TKTypeRegular" w:hAnsi="TKTypeRegular"/>
          <w:sz w:val="20"/>
          <w:szCs w:val="20"/>
        </w:rPr>
        <w:t>. Für die 2,2 Kilometer lange Strecke braucht delivAIRy® nur rund sechs Minuten</w:t>
      </w:r>
      <w:r w:rsidR="004C27AD" w:rsidRPr="00DF6E72">
        <w:rPr>
          <w:rFonts w:ascii="TKTypeRegular" w:hAnsi="TKTypeRegular"/>
          <w:sz w:val="20"/>
          <w:szCs w:val="20"/>
        </w:rPr>
        <w:t>, während der PKW bis</w:t>
      </w:r>
      <w:r w:rsidR="004C27AD">
        <w:rPr>
          <w:rFonts w:ascii="TKTypeRegular" w:hAnsi="TKTypeRegular"/>
          <w:sz w:val="20"/>
          <w:szCs w:val="20"/>
        </w:rPr>
        <w:t xml:space="preserve"> zu einer </w:t>
      </w:r>
      <w:r w:rsidR="007D325E">
        <w:rPr>
          <w:rFonts w:ascii="TKTypeRegular" w:hAnsi="TKTypeRegular"/>
          <w:sz w:val="20"/>
          <w:szCs w:val="20"/>
        </w:rPr>
        <w:t>V</w:t>
      </w:r>
      <w:r w:rsidR="004C27AD">
        <w:rPr>
          <w:rFonts w:ascii="TKTypeRegular" w:hAnsi="TKTypeRegular"/>
          <w:sz w:val="20"/>
          <w:szCs w:val="20"/>
        </w:rPr>
        <w:t>iertel</w:t>
      </w:r>
      <w:r w:rsidR="007D325E">
        <w:rPr>
          <w:rFonts w:ascii="TKTypeRegular" w:hAnsi="TKTypeRegular"/>
          <w:sz w:val="20"/>
          <w:szCs w:val="20"/>
        </w:rPr>
        <w:t>s</w:t>
      </w:r>
      <w:r w:rsidR="004C27AD">
        <w:rPr>
          <w:rFonts w:ascii="TKTypeRegular" w:hAnsi="TKTypeRegular"/>
          <w:sz w:val="20"/>
          <w:szCs w:val="20"/>
        </w:rPr>
        <w:t>tunde oder länger braucht – je nach Witterung und Verkehrslage</w:t>
      </w:r>
      <w:r w:rsidR="00EF0F31" w:rsidRPr="004C27AD">
        <w:rPr>
          <w:rFonts w:ascii="TKTypeRegular" w:hAnsi="TKTypeRegular"/>
          <w:sz w:val="20"/>
          <w:szCs w:val="20"/>
        </w:rPr>
        <w:t xml:space="preserve">. Insgesamt beschleunigt sich der Lieferprozess so um </w:t>
      </w:r>
      <w:r w:rsidR="004C27AD" w:rsidRPr="004C27AD">
        <w:rPr>
          <w:rFonts w:ascii="TKTypeRegular" w:hAnsi="TKTypeRegular"/>
          <w:sz w:val="20"/>
          <w:szCs w:val="20"/>
        </w:rPr>
        <w:t>mehr als die Hälfte</w:t>
      </w:r>
      <w:r w:rsidR="00EF0F31" w:rsidRPr="004C27AD">
        <w:rPr>
          <w:rFonts w:ascii="TKTypeRegular" w:hAnsi="TKTypeRegular"/>
          <w:sz w:val="20"/>
          <w:szCs w:val="20"/>
        </w:rPr>
        <w:t>.</w:t>
      </w:r>
    </w:p>
    <w:p w14:paraId="1806D2FF" w14:textId="77777777" w:rsidR="00EF0F31" w:rsidRDefault="00EF0F31" w:rsidP="00EF0F31">
      <w:pPr>
        <w:pStyle w:val="StandardWeb1"/>
        <w:spacing w:after="0" w:line="288" w:lineRule="auto"/>
        <w:jc w:val="both"/>
        <w:rPr>
          <w:rFonts w:ascii="TKTypeRegular" w:hAnsi="TKTypeRegular"/>
          <w:sz w:val="20"/>
          <w:szCs w:val="20"/>
        </w:rPr>
      </w:pPr>
    </w:p>
    <w:p w14:paraId="239F20F2" w14:textId="77777777" w:rsidR="00EF0F31" w:rsidRPr="00EF0F31" w:rsidRDefault="00EF0F31" w:rsidP="00EF0F31">
      <w:pPr>
        <w:pStyle w:val="StandardWeb1"/>
        <w:spacing w:after="0" w:line="288" w:lineRule="auto"/>
        <w:jc w:val="both"/>
        <w:rPr>
          <w:rFonts w:ascii="TKTypeRegular" w:hAnsi="TKTypeRegular"/>
          <w:b/>
          <w:sz w:val="20"/>
          <w:szCs w:val="20"/>
        </w:rPr>
      </w:pPr>
      <w:r w:rsidRPr="00EF0F31">
        <w:rPr>
          <w:rFonts w:ascii="TKTypeRegular" w:hAnsi="TKTypeRegular"/>
          <w:b/>
          <w:sz w:val="20"/>
          <w:szCs w:val="20"/>
        </w:rPr>
        <w:t xml:space="preserve">Bewegungen immer im Blick </w:t>
      </w:r>
    </w:p>
    <w:p w14:paraId="2ABFA661" w14:textId="7BA843B2" w:rsidR="00EF0F31" w:rsidRPr="00EF0F31" w:rsidRDefault="00EF0F31" w:rsidP="00EF0F31">
      <w:pPr>
        <w:pStyle w:val="StandardWeb1"/>
        <w:spacing w:after="0" w:line="288" w:lineRule="auto"/>
        <w:jc w:val="both"/>
        <w:rPr>
          <w:rFonts w:ascii="TKTypeRegular" w:hAnsi="TKTypeRegular"/>
          <w:sz w:val="20"/>
          <w:szCs w:val="20"/>
        </w:rPr>
      </w:pPr>
      <w:r w:rsidRPr="00EF0F31">
        <w:rPr>
          <w:rFonts w:ascii="TKTypeRegular" w:hAnsi="TKTypeRegular"/>
          <w:sz w:val="20"/>
          <w:szCs w:val="20"/>
        </w:rPr>
        <w:t xml:space="preserve">Über einen zentralen Leitstand haben zwei eigens ausgebildete Mitarbeiter die Bewegungen der Drohne immer </w:t>
      </w:r>
      <w:r w:rsidR="008936E4">
        <w:rPr>
          <w:rFonts w:ascii="TKTypeRegular" w:hAnsi="TKTypeRegular"/>
          <w:sz w:val="20"/>
          <w:szCs w:val="20"/>
        </w:rPr>
        <w:t xml:space="preserve">im </w:t>
      </w:r>
      <w:r w:rsidRPr="00EF0F31">
        <w:rPr>
          <w:rFonts w:ascii="TKTypeRegular" w:hAnsi="TKTypeRegular"/>
          <w:sz w:val="20"/>
          <w:szCs w:val="20"/>
        </w:rPr>
        <w:t>Blick. So wissen sie stets genau, wo sich der Flugroboter befindet und können ihn auf sechs definierten Notfalllandeplätzen entlang der Strecke jederzeit zum Stehen bringen. Fallschirme, eine Redundanz der Flugsteuerung und eine Kombination aus optischer Navigation und Navigation via GPS sorgen für zusätzliche Sicherheit.</w:t>
      </w:r>
    </w:p>
    <w:p w14:paraId="48D06523" w14:textId="63C79EFB" w:rsidR="00EF0F31" w:rsidRPr="00EF0F31" w:rsidRDefault="002740F9" w:rsidP="00EF0F31">
      <w:pPr>
        <w:pStyle w:val="StandardWeb1"/>
        <w:spacing w:after="0" w:line="288" w:lineRule="auto"/>
        <w:jc w:val="both"/>
        <w:rPr>
          <w:rFonts w:ascii="TKTypeRegular" w:hAnsi="TKTypeRegular"/>
          <w:sz w:val="20"/>
          <w:szCs w:val="20"/>
        </w:rPr>
      </w:pPr>
      <w:r>
        <w:rPr>
          <w:rFonts w:ascii="TKTypeRegular" w:hAnsi="TKTypeRegular"/>
          <w:sz w:val="20"/>
          <w:szCs w:val="20"/>
        </w:rPr>
        <w:t xml:space="preserve">Für die </w:t>
      </w:r>
      <w:r w:rsidR="00EF0F31" w:rsidRPr="00EF0F31">
        <w:rPr>
          <w:rFonts w:ascii="TKTypeRegular" w:hAnsi="TKTypeRegular"/>
          <w:sz w:val="20"/>
          <w:szCs w:val="20"/>
        </w:rPr>
        <w:t xml:space="preserve">sechsmonatige Pilotphase </w:t>
      </w:r>
      <w:r>
        <w:rPr>
          <w:rFonts w:ascii="TKTypeRegular" w:hAnsi="TKTypeRegular"/>
          <w:sz w:val="20"/>
          <w:szCs w:val="20"/>
        </w:rPr>
        <w:t xml:space="preserve">und den Flugbetrieb </w:t>
      </w:r>
      <w:r w:rsidR="002459A3">
        <w:rPr>
          <w:rFonts w:ascii="TKTypeRegular" w:hAnsi="TKTypeRegular"/>
          <w:sz w:val="20"/>
          <w:szCs w:val="20"/>
        </w:rPr>
        <w:t>sind</w:t>
      </w:r>
      <w:r>
        <w:rPr>
          <w:rFonts w:ascii="TKTypeRegular" w:hAnsi="TKTypeRegular"/>
          <w:sz w:val="20"/>
          <w:szCs w:val="20"/>
        </w:rPr>
        <w:t xml:space="preserve"> entsprechende </w:t>
      </w:r>
      <w:r w:rsidR="00EF0F31" w:rsidRPr="00EF0F31">
        <w:rPr>
          <w:rFonts w:ascii="TKTypeRegular" w:hAnsi="TKTypeRegular"/>
          <w:sz w:val="20"/>
          <w:szCs w:val="20"/>
        </w:rPr>
        <w:t>Fluggenehmigung</w:t>
      </w:r>
      <w:r w:rsidR="002459A3">
        <w:rPr>
          <w:rFonts w:ascii="TKTypeRegular" w:hAnsi="TKTypeRegular"/>
          <w:sz w:val="20"/>
          <w:szCs w:val="20"/>
        </w:rPr>
        <w:t>en</w:t>
      </w:r>
      <w:r w:rsidR="00EF0F31" w:rsidRPr="00EF0F31">
        <w:rPr>
          <w:rFonts w:ascii="TKTypeRegular" w:hAnsi="TKTypeRegular"/>
          <w:sz w:val="20"/>
          <w:szCs w:val="20"/>
        </w:rPr>
        <w:t xml:space="preserve"> durch die Landesluftfahrtbehörde Nordrhein-Westfalen nötig</w:t>
      </w:r>
      <w:r w:rsidR="00D16995">
        <w:rPr>
          <w:rFonts w:ascii="TKTypeRegular" w:hAnsi="TKTypeRegular"/>
          <w:sz w:val="20"/>
          <w:szCs w:val="20"/>
        </w:rPr>
        <w:t xml:space="preserve">; </w:t>
      </w:r>
      <w:r>
        <w:rPr>
          <w:rFonts w:ascii="TKTypeRegular" w:hAnsi="TKTypeRegular"/>
          <w:sz w:val="20"/>
          <w:szCs w:val="20"/>
        </w:rPr>
        <w:t>die Verfahren dazu laufen</w:t>
      </w:r>
      <w:r w:rsidR="00EF0F31" w:rsidRPr="00EF0F31">
        <w:rPr>
          <w:rFonts w:ascii="TKTypeRegular" w:hAnsi="TKTypeRegular"/>
          <w:sz w:val="20"/>
          <w:szCs w:val="20"/>
        </w:rPr>
        <w:t xml:space="preserve">. Wenn sich der autonome Flugroboter dann beim Laborprobentransport </w:t>
      </w:r>
      <w:r w:rsidR="00EF0F31" w:rsidRPr="004C27AD">
        <w:rPr>
          <w:rFonts w:ascii="TKTypeRegular" w:hAnsi="TKTypeRegular"/>
          <w:sz w:val="20"/>
          <w:szCs w:val="20"/>
        </w:rPr>
        <w:t xml:space="preserve">bewährt, könnte er </w:t>
      </w:r>
      <w:r w:rsidR="004C27AD" w:rsidRPr="004C27AD">
        <w:rPr>
          <w:rFonts w:ascii="TKTypeRegular" w:hAnsi="TKTypeRegular"/>
          <w:sz w:val="20"/>
          <w:szCs w:val="20"/>
        </w:rPr>
        <w:t>in Zukunft</w:t>
      </w:r>
      <w:r w:rsidR="00EF0F31" w:rsidRPr="004C27AD">
        <w:rPr>
          <w:rFonts w:ascii="TKTypeRegular" w:hAnsi="TKTypeRegular"/>
          <w:sz w:val="20"/>
          <w:szCs w:val="20"/>
        </w:rPr>
        <w:t xml:space="preserve"> auch in anderen Bereichen der internen Logistik zum Einsatz kommen.</w:t>
      </w:r>
      <w:r w:rsidR="00EF0F31" w:rsidRPr="00EF0F31">
        <w:rPr>
          <w:rFonts w:ascii="TKTypeRegular" w:hAnsi="TKTypeRegular"/>
          <w:sz w:val="20"/>
          <w:szCs w:val="20"/>
        </w:rPr>
        <w:t xml:space="preserve"> „Die Drohne lässt sich individuell per App anfordern. Die Auslieferung zeitkritischer Sendungen auf dem Werksgelände könnte man damit voll automatisieren und digitalisieren“, erklärte Projektleiter Dr. Thomas Lostak. „Das Projekt kommt sehr gut bei den Kolleginnen und Kollegen an</w:t>
      </w:r>
      <w:r>
        <w:rPr>
          <w:rFonts w:ascii="TKTypeRegular" w:hAnsi="TKTypeRegular"/>
          <w:sz w:val="20"/>
          <w:szCs w:val="20"/>
        </w:rPr>
        <w:t>.</w:t>
      </w:r>
      <w:r w:rsidR="00EF0F31" w:rsidRPr="00EF0F31">
        <w:rPr>
          <w:rFonts w:ascii="TKTypeRegular" w:hAnsi="TKTypeRegular"/>
          <w:sz w:val="20"/>
          <w:szCs w:val="20"/>
        </w:rPr>
        <w:t>“ Die abstrakte Thematik der Digitalisierung werde durch den Drohneneinsatz eindrucksvoll greifbar. Das liefere frischen Rückenwind für weitere Digitalisierungsprojekte.</w:t>
      </w:r>
    </w:p>
    <w:p w14:paraId="7DC4D1DE" w14:textId="77777777" w:rsidR="00EF0F31" w:rsidRDefault="00EF0F31" w:rsidP="00DE2408">
      <w:pPr>
        <w:pStyle w:val="StandardWeb1"/>
        <w:spacing w:after="0" w:line="288" w:lineRule="auto"/>
        <w:jc w:val="both"/>
        <w:rPr>
          <w:rFonts w:ascii="TKTypeRegular" w:hAnsi="TKTypeRegular"/>
          <w:sz w:val="20"/>
          <w:szCs w:val="20"/>
        </w:rPr>
      </w:pPr>
    </w:p>
    <w:p w14:paraId="02B42FE8"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559E8D4E"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3E9FC1C1" w14:textId="77777777" w:rsidR="00DE2408" w:rsidRPr="004C27AD" w:rsidRDefault="00DE2408" w:rsidP="00DE2408">
      <w:pPr>
        <w:spacing w:line="288" w:lineRule="auto"/>
        <w:rPr>
          <w:szCs w:val="20"/>
          <w:lang w:val="fr-FR"/>
        </w:rPr>
      </w:pPr>
      <w:r w:rsidRPr="004C27AD">
        <w:rPr>
          <w:szCs w:val="20"/>
          <w:lang w:val="fr-FR"/>
        </w:rPr>
        <w:t>External Communication</w:t>
      </w:r>
      <w:r w:rsidR="003F1CCB" w:rsidRPr="004C27AD">
        <w:rPr>
          <w:szCs w:val="20"/>
          <w:lang w:val="fr-FR"/>
        </w:rPr>
        <w:t>s</w:t>
      </w:r>
    </w:p>
    <w:p w14:paraId="11D8E07C" w14:textId="77777777" w:rsidR="00EE4A53" w:rsidRPr="004C27AD" w:rsidRDefault="007A0E3E" w:rsidP="00DE2408">
      <w:pPr>
        <w:spacing w:line="288" w:lineRule="auto"/>
        <w:rPr>
          <w:szCs w:val="20"/>
          <w:lang w:val="fr-FR"/>
        </w:rPr>
      </w:pPr>
      <w:r w:rsidRPr="004C27AD">
        <w:rPr>
          <w:szCs w:val="20"/>
          <w:lang w:val="fr-FR"/>
        </w:rPr>
        <w:t>Christine Launert</w:t>
      </w:r>
    </w:p>
    <w:p w14:paraId="4828A094" w14:textId="77777777" w:rsidR="00EE4A53" w:rsidRPr="004C27AD" w:rsidRDefault="00EE4A53" w:rsidP="00DE2408">
      <w:pPr>
        <w:spacing w:line="288" w:lineRule="auto"/>
        <w:rPr>
          <w:szCs w:val="20"/>
          <w:lang w:val="fr-FR"/>
        </w:rPr>
      </w:pPr>
      <w:r w:rsidRPr="004C27AD">
        <w:rPr>
          <w:szCs w:val="20"/>
          <w:lang w:val="fr-FR"/>
        </w:rPr>
        <w:t>T: +49 203 52</w:t>
      </w:r>
      <w:r w:rsidRPr="004C27AD">
        <w:rPr>
          <w:rFonts w:ascii="Arial" w:hAnsi="Arial" w:cs="Arial"/>
          <w:szCs w:val="20"/>
          <w:lang w:val="fr-FR"/>
        </w:rPr>
        <w:t> </w:t>
      </w:r>
      <w:r w:rsidRPr="004C27AD">
        <w:rPr>
          <w:szCs w:val="20"/>
          <w:lang w:val="fr-FR"/>
        </w:rPr>
        <w:t>-</w:t>
      </w:r>
      <w:r w:rsidRPr="004C27AD">
        <w:rPr>
          <w:rFonts w:ascii="Arial" w:hAnsi="Arial" w:cs="Arial"/>
          <w:szCs w:val="20"/>
          <w:lang w:val="fr-FR"/>
        </w:rPr>
        <w:t> </w:t>
      </w:r>
      <w:r w:rsidR="007A0E3E" w:rsidRPr="004C27AD">
        <w:rPr>
          <w:szCs w:val="20"/>
          <w:lang w:val="fr-FR"/>
        </w:rPr>
        <w:t>47270</w:t>
      </w:r>
      <w:r w:rsidR="00DE2408" w:rsidRPr="004C27AD">
        <w:rPr>
          <w:szCs w:val="20"/>
          <w:lang w:val="fr-FR"/>
        </w:rPr>
        <w:t xml:space="preserve"> </w:t>
      </w:r>
    </w:p>
    <w:p w14:paraId="59A53C0F" w14:textId="77777777" w:rsidR="00EE4A53" w:rsidRPr="004C27AD" w:rsidRDefault="0043609E" w:rsidP="00DE2408">
      <w:pPr>
        <w:spacing w:line="288" w:lineRule="auto"/>
        <w:rPr>
          <w:szCs w:val="20"/>
          <w:lang w:val="fr-FR"/>
        </w:rPr>
      </w:pPr>
      <w:hyperlink r:id="rId8" w:history="1">
        <w:r w:rsidR="007A0E3E" w:rsidRPr="004C27AD">
          <w:rPr>
            <w:rStyle w:val="Hyperlink"/>
            <w:szCs w:val="20"/>
            <w:lang w:val="fr-FR"/>
          </w:rPr>
          <w:t>christine.launert@thyssenkrupp.com</w:t>
        </w:r>
      </w:hyperlink>
    </w:p>
    <w:p w14:paraId="32FDF3AD" w14:textId="77777777" w:rsidR="00DE2408" w:rsidRPr="004C27AD" w:rsidRDefault="0043609E" w:rsidP="00AC7BA6">
      <w:pPr>
        <w:spacing w:line="288" w:lineRule="auto"/>
        <w:rPr>
          <w:color w:val="0563C1" w:themeColor="hyperlink"/>
          <w:u w:val="single"/>
          <w:lang w:val="fr-FR"/>
        </w:rPr>
      </w:pPr>
      <w:hyperlink r:id="rId9" w:history="1">
        <w:r w:rsidR="00EE4A53" w:rsidRPr="004C27AD">
          <w:rPr>
            <w:rStyle w:val="Hyperlink"/>
            <w:lang w:val="fr-FR"/>
          </w:rPr>
          <w:t>www.thyssenkrupp-steel.com</w:t>
        </w:r>
      </w:hyperlink>
    </w:p>
    <w:sectPr w:rsidR="00DE2408" w:rsidRPr="004C27AD"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17FE6" w14:textId="77777777" w:rsidR="005D1C08" w:rsidRDefault="005D1C08" w:rsidP="005B5ABA">
      <w:pPr>
        <w:spacing w:line="240" w:lineRule="auto"/>
      </w:pPr>
      <w:r>
        <w:separator/>
      </w:r>
    </w:p>
  </w:endnote>
  <w:endnote w:type="continuationSeparator" w:id="0">
    <w:p w14:paraId="1E4FFB57" w14:textId="77777777" w:rsidR="005D1C08" w:rsidRDefault="005D1C0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E41F"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B3F43E" wp14:editId="17ADD72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80F04"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3550250"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4F46ACA0" w14:textId="77777777"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65594FBD"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E54E8CB"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3F43E"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6DA80F04"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3550250"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14:paraId="4F46ACA0" w14:textId="77777777"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65594FBD"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E54E8CB"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BCF3"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B7B855E" wp14:editId="6CB8205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4D2D2"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BE8723E"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7F7397F3"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109946E8"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341EF0C"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B855E"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0A14D2D2"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BE8723E"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14:paraId="7F7397F3"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109946E8"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6341EF0C"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29A74" w14:textId="77777777" w:rsidR="005D1C08" w:rsidRDefault="005D1C08" w:rsidP="005B5ABA">
      <w:pPr>
        <w:spacing w:line="240" w:lineRule="auto"/>
      </w:pPr>
      <w:r>
        <w:separator/>
      </w:r>
    </w:p>
  </w:footnote>
  <w:footnote w:type="continuationSeparator" w:id="0">
    <w:p w14:paraId="6A8956CC" w14:textId="77777777" w:rsidR="005D1C08" w:rsidRDefault="005D1C0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9803"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EE8333F" wp14:editId="5D02DFD0">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2510601" wp14:editId="09602D3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CB3F7" w14:textId="175DB4F9" w:rsidR="00E67FF9" w:rsidRPr="001E7E0A" w:rsidRDefault="0043609E" w:rsidP="001E7E0A">
                          <w:pPr>
                            <w:pStyle w:val="Datumsangabe"/>
                          </w:pPr>
                          <w:r>
                            <w:fldChar w:fldCharType="begin"/>
                          </w:r>
                          <w:r>
                            <w:instrText xml:space="preserve"> STYLEREF  Datumsangabe  \* MERGEFORMAT </w:instrText>
                          </w:r>
                          <w:r>
                            <w:fldChar w:fldCharType="separate"/>
                          </w:r>
                          <w:r>
                            <w:rPr>
                              <w:noProof/>
                            </w:rPr>
                            <w:t>21.05.2019</w:t>
                          </w:r>
                          <w:r>
                            <w:rPr>
                              <w:noProof/>
                            </w:rPr>
                            <w:fldChar w:fldCharType="end"/>
                          </w:r>
                        </w:p>
                        <w:p w14:paraId="58510457" w14:textId="1BB1561C" w:rsidR="00E67FF9" w:rsidRDefault="00490007" w:rsidP="00A70ED2">
                          <w:pPr>
                            <w:pStyle w:val="Seitenzahlangabe"/>
                          </w:pPr>
                          <w:r>
                            <w:t xml:space="preserve">Seite </w:t>
                          </w:r>
                          <w:r>
                            <w:fldChar w:fldCharType="begin"/>
                          </w:r>
                          <w:r>
                            <w:instrText xml:space="preserve"> PAGE   \* MERGEFORMAT </w:instrText>
                          </w:r>
                          <w:r>
                            <w:fldChar w:fldCharType="separate"/>
                          </w:r>
                          <w:r w:rsidR="0043609E">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3609E">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1060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6EBCB3F7" w14:textId="175DB4F9" w:rsidR="00E67FF9" w:rsidRPr="001E7E0A" w:rsidRDefault="0043609E" w:rsidP="001E7E0A">
                    <w:pPr>
                      <w:pStyle w:val="Datumsangabe"/>
                    </w:pPr>
                    <w:r>
                      <w:fldChar w:fldCharType="begin"/>
                    </w:r>
                    <w:r>
                      <w:instrText xml:space="preserve"> STYLEREF  Datumsangabe  \* MERGEFORMAT </w:instrText>
                    </w:r>
                    <w:r>
                      <w:fldChar w:fldCharType="separate"/>
                    </w:r>
                    <w:r>
                      <w:rPr>
                        <w:noProof/>
                      </w:rPr>
                      <w:t>21.05.2019</w:t>
                    </w:r>
                    <w:r>
                      <w:rPr>
                        <w:noProof/>
                      </w:rPr>
                      <w:fldChar w:fldCharType="end"/>
                    </w:r>
                  </w:p>
                  <w:p w14:paraId="58510457" w14:textId="1BB1561C" w:rsidR="00E67FF9" w:rsidRDefault="00490007" w:rsidP="00A70ED2">
                    <w:pPr>
                      <w:pStyle w:val="Seitenzahlangabe"/>
                    </w:pPr>
                    <w:r>
                      <w:t xml:space="preserve">Seite </w:t>
                    </w:r>
                    <w:r>
                      <w:fldChar w:fldCharType="begin"/>
                    </w:r>
                    <w:r>
                      <w:instrText xml:space="preserve"> PAGE   \* MERGEFORMAT </w:instrText>
                    </w:r>
                    <w:r>
                      <w:fldChar w:fldCharType="separate"/>
                    </w:r>
                    <w:r w:rsidR="0043609E">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43609E">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D2BD"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0322AFFC" wp14:editId="64C6035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pt;height:4.3pt" o:bullet="t">
        <v:imagedata r:id="rId1" o:title="Bullet_blau_RGB_klein"/>
      </v:shape>
    </w:pict>
  </w:numPicBullet>
  <w:numPicBullet w:numPicBulletId="1">
    <w:pict>
      <v:shape id="_x0000_i1027" type="#_x0000_t75" style="width:4.3pt;height:4.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31"/>
    <w:rsid w:val="00000224"/>
    <w:rsid w:val="00006CFC"/>
    <w:rsid w:val="00010013"/>
    <w:rsid w:val="00010392"/>
    <w:rsid w:val="000106B6"/>
    <w:rsid w:val="0001211F"/>
    <w:rsid w:val="00012598"/>
    <w:rsid w:val="00013973"/>
    <w:rsid w:val="000143CF"/>
    <w:rsid w:val="00021A3E"/>
    <w:rsid w:val="00022818"/>
    <w:rsid w:val="000259EE"/>
    <w:rsid w:val="00025C91"/>
    <w:rsid w:val="000261E6"/>
    <w:rsid w:val="00040FF0"/>
    <w:rsid w:val="000416B2"/>
    <w:rsid w:val="00041D56"/>
    <w:rsid w:val="00047BF9"/>
    <w:rsid w:val="0005411B"/>
    <w:rsid w:val="00056719"/>
    <w:rsid w:val="00056B18"/>
    <w:rsid w:val="0006281E"/>
    <w:rsid w:val="00065D3B"/>
    <w:rsid w:val="000677D4"/>
    <w:rsid w:val="00067B08"/>
    <w:rsid w:val="00085CC6"/>
    <w:rsid w:val="00097807"/>
    <w:rsid w:val="000A3C08"/>
    <w:rsid w:val="000A40CF"/>
    <w:rsid w:val="000B07A1"/>
    <w:rsid w:val="000B6A80"/>
    <w:rsid w:val="000C4C0C"/>
    <w:rsid w:val="000D312E"/>
    <w:rsid w:val="000D4D6C"/>
    <w:rsid w:val="000D5867"/>
    <w:rsid w:val="000D70C8"/>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16"/>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59A3"/>
    <w:rsid w:val="0024653B"/>
    <w:rsid w:val="00252404"/>
    <w:rsid w:val="0025786F"/>
    <w:rsid w:val="00265BD0"/>
    <w:rsid w:val="00265E95"/>
    <w:rsid w:val="00266FFA"/>
    <w:rsid w:val="0027009A"/>
    <w:rsid w:val="0027121F"/>
    <w:rsid w:val="002740F9"/>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54EC"/>
    <w:rsid w:val="00311793"/>
    <w:rsid w:val="00315E81"/>
    <w:rsid w:val="003176DB"/>
    <w:rsid w:val="00323E6F"/>
    <w:rsid w:val="00327CA2"/>
    <w:rsid w:val="00330565"/>
    <w:rsid w:val="003312D4"/>
    <w:rsid w:val="0033504E"/>
    <w:rsid w:val="003412BB"/>
    <w:rsid w:val="00343F8C"/>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609E"/>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27AD"/>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44D79"/>
    <w:rsid w:val="00556640"/>
    <w:rsid w:val="00557D40"/>
    <w:rsid w:val="005614A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081A"/>
    <w:rsid w:val="005B5ABA"/>
    <w:rsid w:val="005B7322"/>
    <w:rsid w:val="005C5006"/>
    <w:rsid w:val="005C6FEF"/>
    <w:rsid w:val="005D1C08"/>
    <w:rsid w:val="005D60CE"/>
    <w:rsid w:val="005E7FCB"/>
    <w:rsid w:val="005F20AA"/>
    <w:rsid w:val="005F22F5"/>
    <w:rsid w:val="005F7605"/>
    <w:rsid w:val="00601D1A"/>
    <w:rsid w:val="00603BC4"/>
    <w:rsid w:val="00606241"/>
    <w:rsid w:val="00606EE4"/>
    <w:rsid w:val="0061054E"/>
    <w:rsid w:val="00614B87"/>
    <w:rsid w:val="00615898"/>
    <w:rsid w:val="006245B0"/>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2EBC"/>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577DB"/>
    <w:rsid w:val="00777040"/>
    <w:rsid w:val="00781610"/>
    <w:rsid w:val="00782FD3"/>
    <w:rsid w:val="00783965"/>
    <w:rsid w:val="00785030"/>
    <w:rsid w:val="00787F97"/>
    <w:rsid w:val="007A0E3E"/>
    <w:rsid w:val="007B21C7"/>
    <w:rsid w:val="007B7169"/>
    <w:rsid w:val="007C2073"/>
    <w:rsid w:val="007C45CE"/>
    <w:rsid w:val="007C6F64"/>
    <w:rsid w:val="007D2DC3"/>
    <w:rsid w:val="007D325E"/>
    <w:rsid w:val="007D3550"/>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936E4"/>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12BFF"/>
    <w:rsid w:val="00920002"/>
    <w:rsid w:val="00922375"/>
    <w:rsid w:val="0092247E"/>
    <w:rsid w:val="009406AB"/>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6995"/>
    <w:rsid w:val="00D17AD6"/>
    <w:rsid w:val="00D241AC"/>
    <w:rsid w:val="00D245E2"/>
    <w:rsid w:val="00D252D7"/>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6E72"/>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4D0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EF0F31"/>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2BF"/>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D21B5"/>
  <w15:docId w15:val="{A8FEBF68-4F41-41F3-BE44-1F647DD4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F0F31"/>
    <w:rPr>
      <w:sz w:val="16"/>
      <w:szCs w:val="16"/>
    </w:rPr>
  </w:style>
  <w:style w:type="paragraph" w:styleId="Kommentartext">
    <w:name w:val="annotation text"/>
    <w:basedOn w:val="Standard"/>
    <w:link w:val="KommentartextZchn"/>
    <w:uiPriority w:val="99"/>
    <w:semiHidden/>
    <w:unhideWhenUsed/>
    <w:rsid w:val="00EF0F31"/>
    <w:pPr>
      <w:spacing w:line="240" w:lineRule="auto"/>
    </w:pPr>
    <w:rPr>
      <w:szCs w:val="20"/>
    </w:rPr>
  </w:style>
  <w:style w:type="character" w:customStyle="1" w:styleId="KommentartextZchn">
    <w:name w:val="Kommentartext Zchn"/>
    <w:basedOn w:val="Absatz-Standardschriftart"/>
    <w:link w:val="Kommentartext"/>
    <w:uiPriority w:val="99"/>
    <w:semiHidden/>
    <w:rsid w:val="00EF0F31"/>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F0F31"/>
    <w:rPr>
      <w:b/>
      <w:bCs/>
    </w:rPr>
  </w:style>
  <w:style w:type="character" w:customStyle="1" w:styleId="KommentarthemaZchn">
    <w:name w:val="Kommentarthema Zchn"/>
    <w:basedOn w:val="KommentartextZchn"/>
    <w:link w:val="Kommentarthema"/>
    <w:uiPriority w:val="99"/>
    <w:semiHidden/>
    <w:rsid w:val="00EF0F31"/>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2624">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03F5-8426-4920-805C-080DDC25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2</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DRUEPPEL-FINK,CLAUDIA</cp:lastModifiedBy>
  <cp:revision>4</cp:revision>
  <cp:lastPrinted>2019-05-21T11:00:00Z</cp:lastPrinted>
  <dcterms:created xsi:type="dcterms:W3CDTF">2019-05-21T11:00:00Z</dcterms:created>
  <dcterms:modified xsi:type="dcterms:W3CDTF">2019-05-21T11:30:00Z</dcterms:modified>
</cp:coreProperties>
</file>