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FB1D44" w:rsidTr="008D3DFA">
        <w:trPr>
          <w:trHeight w:val="45"/>
        </w:trPr>
        <w:tc>
          <w:tcPr>
            <w:tcW w:w="7655" w:type="dxa"/>
          </w:tcPr>
          <w:p w:rsidR="008D3DFA" w:rsidRPr="00FB1D44" w:rsidRDefault="008D3DFA" w:rsidP="001E7E0A">
            <w:pPr>
              <w:rPr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FB1D44" w:rsidRDefault="009772C9" w:rsidP="001E7E0A">
            <w:pPr>
              <w:pStyle w:val="BusinessArea"/>
              <w:rPr>
                <w:lang w:val="en-US"/>
              </w:rPr>
            </w:pPr>
            <w:r w:rsidRPr="00FB1D44">
              <w:rPr>
                <w:lang w:val="en-US"/>
              </w:rPr>
              <w:t>Steel</w:t>
            </w:r>
            <w:r w:rsidR="00146600" w:rsidRPr="00FB1D44">
              <w:rPr>
                <w:lang w:val="en-US"/>
              </w:rPr>
              <w:t xml:space="preserve"> Europe</w:t>
            </w:r>
          </w:p>
        </w:tc>
      </w:tr>
      <w:tr w:rsidR="001E7E0A" w:rsidRPr="00FB1D44" w:rsidTr="001E7E0A">
        <w:trPr>
          <w:trHeight w:val="408"/>
        </w:trPr>
        <w:tc>
          <w:tcPr>
            <w:tcW w:w="7655" w:type="dxa"/>
          </w:tcPr>
          <w:p w:rsidR="001E7E0A" w:rsidRPr="00FB1D44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FB1D44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FB1D44" w:rsidTr="001E7E0A">
        <w:trPr>
          <w:trHeight w:val="992"/>
        </w:trPr>
        <w:tc>
          <w:tcPr>
            <w:tcW w:w="7655" w:type="dxa"/>
          </w:tcPr>
          <w:p w:rsidR="001E7E0A" w:rsidRPr="00FB1D44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FB1D44" w:rsidRDefault="00FB1D44" w:rsidP="0090250B">
            <w:pPr>
              <w:pStyle w:val="Datumsangabe"/>
              <w:rPr>
                <w:lang w:val="en-US"/>
              </w:rPr>
            </w:pPr>
            <w:r w:rsidRPr="00FB1D44">
              <w:rPr>
                <w:lang w:val="en-US"/>
              </w:rPr>
              <w:t xml:space="preserve">May 21, </w:t>
            </w:r>
            <w:r w:rsidR="002054F6" w:rsidRPr="00FB1D44">
              <w:rPr>
                <w:lang w:val="en-US"/>
              </w:rPr>
              <w:t>201</w:t>
            </w:r>
            <w:r w:rsidR="00EF0F31" w:rsidRPr="00FB1D44">
              <w:rPr>
                <w:lang w:val="en-US"/>
              </w:rPr>
              <w:t>9</w:t>
            </w:r>
          </w:p>
          <w:p w:rsidR="001E7E0A" w:rsidRPr="00FB1D44" w:rsidRDefault="00FB1D44" w:rsidP="00D25937">
            <w:pPr>
              <w:pStyle w:val="Seitenzahlangabe"/>
              <w:rPr>
                <w:lang w:val="en-US"/>
              </w:rPr>
            </w:pPr>
            <w:r w:rsidRPr="00FB1D44">
              <w:rPr>
                <w:lang w:val="en-US"/>
              </w:rPr>
              <w:t>Pag</w:t>
            </w:r>
            <w:r w:rsidR="001E7E0A" w:rsidRPr="00FB1D44">
              <w:rPr>
                <w:lang w:val="en-US"/>
              </w:rPr>
              <w:t xml:space="preserve">e </w:t>
            </w:r>
            <w:r w:rsidR="001E7E0A" w:rsidRPr="00FB1D44">
              <w:rPr>
                <w:lang w:val="en-US"/>
              </w:rPr>
              <w:fldChar w:fldCharType="begin"/>
            </w:r>
            <w:r w:rsidR="001E7E0A" w:rsidRPr="00FB1D44">
              <w:rPr>
                <w:lang w:val="en-US"/>
              </w:rPr>
              <w:instrText xml:space="preserve"> PAGE   \* MERGEFORMAT </w:instrText>
            </w:r>
            <w:r w:rsidR="001E7E0A" w:rsidRPr="00FB1D44">
              <w:rPr>
                <w:lang w:val="en-US"/>
              </w:rPr>
              <w:fldChar w:fldCharType="separate"/>
            </w:r>
            <w:r w:rsidR="00E37F4F">
              <w:rPr>
                <w:noProof/>
                <w:lang w:val="en-US"/>
              </w:rPr>
              <w:t>1</w:t>
            </w:r>
            <w:r w:rsidR="001E7E0A" w:rsidRPr="00FB1D44">
              <w:rPr>
                <w:lang w:val="en-US"/>
              </w:rPr>
              <w:fldChar w:fldCharType="end"/>
            </w:r>
            <w:r w:rsidR="001E7E0A" w:rsidRPr="00FB1D44">
              <w:rPr>
                <w:lang w:val="en-US"/>
              </w:rPr>
              <w:t>/</w:t>
            </w:r>
            <w:r w:rsidR="00DE2408" w:rsidRPr="00FB1D44">
              <w:rPr>
                <w:lang w:val="en-US"/>
              </w:rPr>
              <w:t>2</w:t>
            </w:r>
          </w:p>
        </w:tc>
      </w:tr>
    </w:tbl>
    <w:p w:rsidR="00DE2408" w:rsidRPr="00FB1D44" w:rsidRDefault="00FB1D44" w:rsidP="00EF0F31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>
        <w:rPr>
          <w:rFonts w:ascii="TKTypeRegular" w:hAnsi="TKTypeRegular"/>
          <w:b/>
          <w:sz w:val="20"/>
          <w:szCs w:val="20"/>
          <w:lang w:val="en-US"/>
        </w:rPr>
        <w:t>Successful demonstration flight</w:t>
      </w:r>
      <w:r w:rsidR="00EF0F31" w:rsidRPr="00FB1D44">
        <w:rPr>
          <w:rFonts w:ascii="TKTypeRegular" w:hAnsi="TKTypeRegular"/>
          <w:b/>
          <w:sz w:val="20"/>
          <w:szCs w:val="20"/>
          <w:lang w:val="en-US"/>
        </w:rPr>
        <w:t xml:space="preserve">: </w:t>
      </w:r>
      <w:r>
        <w:rPr>
          <w:rFonts w:ascii="TKTypeRegular" w:hAnsi="TKTypeRegular"/>
          <w:b/>
          <w:sz w:val="20"/>
          <w:szCs w:val="20"/>
          <w:lang w:val="en-US"/>
        </w:rPr>
        <w:t xml:space="preserve">Autonomous drone speeds up delivery of laboratory samples at </w:t>
      </w:r>
      <w:r w:rsidR="00EF0F31" w:rsidRPr="00FB1D44">
        <w:rPr>
          <w:rFonts w:ascii="TKTypeRegular" w:hAnsi="TKTypeRegular"/>
          <w:b/>
          <w:sz w:val="20"/>
          <w:szCs w:val="20"/>
          <w:lang w:val="en-US"/>
        </w:rPr>
        <w:t xml:space="preserve">thyssenkrupp Steel </w:t>
      </w:r>
      <w:r>
        <w:rPr>
          <w:rFonts w:ascii="TKTypeRegular" w:hAnsi="TKTypeRegular"/>
          <w:b/>
          <w:sz w:val="20"/>
          <w:szCs w:val="20"/>
          <w:lang w:val="en-US"/>
        </w:rPr>
        <w:t xml:space="preserve">by around </w:t>
      </w:r>
      <w:r w:rsidR="00EF0F31" w:rsidRPr="00FB1D44">
        <w:rPr>
          <w:rFonts w:ascii="TKTypeRegular" w:hAnsi="TKTypeRegular"/>
          <w:b/>
          <w:sz w:val="20"/>
          <w:szCs w:val="20"/>
          <w:lang w:val="en-US"/>
        </w:rPr>
        <w:t xml:space="preserve">70 </w:t>
      </w:r>
      <w:r>
        <w:rPr>
          <w:rFonts w:ascii="TKTypeRegular" w:hAnsi="TKTypeRegular"/>
          <w:b/>
          <w:sz w:val="20"/>
          <w:szCs w:val="20"/>
          <w:lang w:val="en-US"/>
        </w:rPr>
        <w:t>percent</w:t>
      </w:r>
    </w:p>
    <w:p w:rsidR="00EF0F31" w:rsidRPr="00FB1D44" w:rsidRDefault="00EF0F31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EF0F31" w:rsidRPr="00FB1D44" w:rsidRDefault="00FB1D44" w:rsidP="00EF0F31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 xml:space="preserve">It’s a real high flyer: 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>del</w:t>
      </w:r>
      <w:r w:rsidR="006C2EBC" w:rsidRPr="00FB1D44">
        <w:rPr>
          <w:rFonts w:ascii="TKTypeRegular" w:hAnsi="TKTypeRegular"/>
          <w:sz w:val="20"/>
          <w:szCs w:val="20"/>
          <w:lang w:val="en-US"/>
        </w:rPr>
        <w:t xml:space="preserve">ivAIRy®, </w:t>
      </w:r>
      <w:r>
        <w:rPr>
          <w:rFonts w:ascii="TKTypeRegular" w:hAnsi="TKTypeRegular"/>
          <w:sz w:val="20"/>
          <w:szCs w:val="20"/>
          <w:lang w:val="en-US"/>
        </w:rPr>
        <w:t>the drone that was the center of attention at thyssenkrupp’s Duisburg site today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 xml:space="preserve">NRW Transport Minister </w:t>
      </w:r>
      <w:r w:rsidRPr="00FB1D44">
        <w:rPr>
          <w:rFonts w:ascii="TKTypeRegular" w:hAnsi="TKTypeRegular"/>
          <w:sz w:val="20"/>
          <w:szCs w:val="20"/>
          <w:lang w:val="en-US"/>
        </w:rPr>
        <w:t xml:space="preserve">Hendrik Wüst </w:t>
      </w:r>
      <w:r>
        <w:rPr>
          <w:rFonts w:ascii="TKTypeRegular" w:hAnsi="TKTypeRegular"/>
          <w:sz w:val="20"/>
          <w:szCs w:val="20"/>
          <w:lang w:val="en-US"/>
        </w:rPr>
        <w:t>watched on as, with a gentle hum, the transport drone took off on its first official demonstration flight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 w:rsidR="002B08BA">
        <w:rPr>
          <w:rFonts w:ascii="TKTypeRegular" w:hAnsi="TKTypeRegular"/>
          <w:sz w:val="20"/>
          <w:szCs w:val="20"/>
          <w:lang w:val="en-US"/>
        </w:rPr>
        <w:t>It sped off over the steel mill</w:t>
      </w:r>
      <w:r w:rsidR="00EF7455">
        <w:rPr>
          <w:rFonts w:ascii="TKTypeRegular" w:hAnsi="TKTypeRegular"/>
          <w:sz w:val="20"/>
          <w:szCs w:val="20"/>
          <w:lang w:val="en-US"/>
        </w:rPr>
        <w:t xml:space="preserve"> and</w:t>
      </w:r>
      <w:r w:rsidR="002B08BA">
        <w:rPr>
          <w:rFonts w:ascii="TKTypeRegular" w:hAnsi="TKTypeRegular"/>
          <w:sz w:val="20"/>
          <w:szCs w:val="20"/>
          <w:lang w:val="en-US"/>
        </w:rPr>
        <w:t xml:space="preserve"> just a few </w:t>
      </w:r>
      <w:r w:rsidR="00E868B5">
        <w:rPr>
          <w:rFonts w:ascii="TKTypeRegular" w:hAnsi="TKTypeRegular"/>
          <w:sz w:val="20"/>
          <w:szCs w:val="20"/>
          <w:lang w:val="en-US"/>
        </w:rPr>
        <w:t>minutes</w:t>
      </w:r>
      <w:r w:rsidR="002B08BA">
        <w:rPr>
          <w:rFonts w:ascii="TKTypeRegular" w:hAnsi="TKTypeRegular"/>
          <w:sz w:val="20"/>
          <w:szCs w:val="20"/>
          <w:lang w:val="en-US"/>
        </w:rPr>
        <w:t xml:space="preserve"> later </w:t>
      </w:r>
      <w:r w:rsidR="00E868B5">
        <w:rPr>
          <w:rFonts w:ascii="TKTypeRegular" w:hAnsi="TKTypeRegular"/>
          <w:sz w:val="20"/>
          <w:szCs w:val="20"/>
          <w:lang w:val="en-US"/>
        </w:rPr>
        <w:t xml:space="preserve">dropped off its payload </w:t>
      </w:r>
      <w:r w:rsidR="00EF7455">
        <w:rPr>
          <w:rFonts w:ascii="TKTypeRegular" w:hAnsi="TKTypeRegular"/>
          <w:sz w:val="20"/>
          <w:szCs w:val="20"/>
          <w:lang w:val="en-US"/>
        </w:rPr>
        <w:t xml:space="preserve">of </w:t>
      </w:r>
      <w:r w:rsidR="002B08BA">
        <w:rPr>
          <w:rFonts w:ascii="TKTypeRegular" w:hAnsi="TKTypeRegular"/>
          <w:sz w:val="20"/>
          <w:szCs w:val="20"/>
          <w:lang w:val="en-US"/>
        </w:rPr>
        <w:t>laboratory samples</w:t>
      </w:r>
      <w:r w:rsidR="00E868B5">
        <w:rPr>
          <w:rFonts w:ascii="TKTypeRegular" w:hAnsi="TKTypeRegular"/>
          <w:sz w:val="20"/>
          <w:szCs w:val="20"/>
          <w:lang w:val="en-US"/>
        </w:rPr>
        <w:t xml:space="preserve"> </w:t>
      </w:r>
      <w:r w:rsidR="002B08BA">
        <w:rPr>
          <w:rFonts w:ascii="TKTypeRegular" w:hAnsi="TKTypeRegular"/>
          <w:sz w:val="20"/>
          <w:szCs w:val="20"/>
          <w:lang w:val="en-US"/>
        </w:rPr>
        <w:t>safely and fully automatically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</w:p>
    <w:p w:rsidR="003054EC" w:rsidRPr="00FB1D44" w:rsidRDefault="00EF7455" w:rsidP="00EF0F31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 xml:space="preserve">“This test flight </w:t>
      </w:r>
      <w:r w:rsidR="00E868B5">
        <w:rPr>
          <w:rFonts w:ascii="TKTypeRegular" w:hAnsi="TKTypeRegular"/>
          <w:sz w:val="20"/>
          <w:szCs w:val="20"/>
          <w:lang w:val="en-US"/>
        </w:rPr>
        <w:t>of</w:t>
      </w:r>
      <w:r>
        <w:rPr>
          <w:rFonts w:ascii="TKTypeRegular" w:hAnsi="TKTypeRegular"/>
          <w:sz w:val="20"/>
          <w:szCs w:val="20"/>
          <w:lang w:val="en-US"/>
        </w:rPr>
        <w:t xml:space="preserve"> an autonomous </w:t>
      </w:r>
      <w:r w:rsidR="00E868B5">
        <w:rPr>
          <w:rFonts w:ascii="TKTypeRegular" w:hAnsi="TKTypeRegular"/>
          <w:sz w:val="20"/>
          <w:szCs w:val="20"/>
          <w:lang w:val="en-US"/>
        </w:rPr>
        <w:t xml:space="preserve">delivery </w:t>
      </w:r>
      <w:r>
        <w:rPr>
          <w:rFonts w:ascii="TKTypeRegular" w:hAnsi="TKTypeRegular"/>
          <w:sz w:val="20"/>
          <w:szCs w:val="20"/>
          <w:lang w:val="en-US"/>
        </w:rPr>
        <w:t>drone shows that North Rhine-Westphalia has what it takes to be a leader in the development of innovative technologies</w:t>
      </w:r>
      <w:r w:rsidR="003054EC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>We’ve got the scientific and business skills and ideal test conditions</w:t>
      </w:r>
      <w:r w:rsidR="003054EC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>What we’ve seen here on a small scale shows the way forward for mobility in our cities</w:t>
      </w:r>
      <w:r w:rsidR="003054EC" w:rsidRPr="00FB1D44">
        <w:rPr>
          <w:rFonts w:ascii="TKTypeRegular" w:hAnsi="TKTypeRegular"/>
          <w:sz w:val="20"/>
          <w:szCs w:val="20"/>
          <w:lang w:val="en-US"/>
        </w:rPr>
        <w:t xml:space="preserve">. In </w:t>
      </w:r>
      <w:r w:rsidR="000C0088">
        <w:rPr>
          <w:rFonts w:ascii="TKTypeRegular" w:hAnsi="TKTypeRegular"/>
          <w:sz w:val="20"/>
          <w:szCs w:val="20"/>
          <w:lang w:val="en-US"/>
        </w:rPr>
        <w:t>such a densely populated</w:t>
      </w:r>
      <w:r>
        <w:rPr>
          <w:rFonts w:ascii="TKTypeRegular" w:hAnsi="TKTypeRegular"/>
          <w:sz w:val="20"/>
          <w:szCs w:val="20"/>
          <w:lang w:val="en-US"/>
        </w:rPr>
        <w:t xml:space="preserve"> state as North Rhine-Westphalia</w:t>
      </w:r>
      <w:r w:rsidR="000C0088">
        <w:rPr>
          <w:rFonts w:ascii="TKTypeRegular" w:hAnsi="TKTypeRegular"/>
          <w:sz w:val="20"/>
          <w:szCs w:val="20"/>
          <w:lang w:val="en-US"/>
        </w:rPr>
        <w:t xml:space="preserve"> </w:t>
      </w:r>
      <w:r w:rsidR="00E868B5">
        <w:rPr>
          <w:rFonts w:ascii="TKTypeRegular" w:hAnsi="TKTypeRegular"/>
          <w:sz w:val="20"/>
          <w:szCs w:val="20"/>
          <w:lang w:val="en-US"/>
        </w:rPr>
        <w:t>with such heavy traffic</w:t>
      </w:r>
      <w:r>
        <w:rPr>
          <w:rFonts w:ascii="TKTypeRegular" w:hAnsi="TKTypeRegular"/>
          <w:sz w:val="20"/>
          <w:szCs w:val="20"/>
          <w:lang w:val="en-US"/>
        </w:rPr>
        <w:t>,</w:t>
      </w:r>
      <w:r w:rsidR="000C0088">
        <w:rPr>
          <w:rFonts w:ascii="TKTypeRegular" w:hAnsi="TKTypeRegular"/>
          <w:sz w:val="20"/>
          <w:szCs w:val="20"/>
          <w:lang w:val="en-US"/>
        </w:rPr>
        <w:t xml:space="preserve"> using airspace as the third dimension of mobility makes good sense and opens up new options</w:t>
      </w:r>
      <w:r w:rsidR="003054EC" w:rsidRPr="00FB1D44">
        <w:rPr>
          <w:rFonts w:ascii="TKTypeRegular" w:hAnsi="TKTypeRegular"/>
          <w:sz w:val="20"/>
          <w:szCs w:val="20"/>
          <w:lang w:val="en-US"/>
        </w:rPr>
        <w:t>,</w:t>
      </w:r>
      <w:r w:rsidR="000C0088">
        <w:rPr>
          <w:rFonts w:ascii="TKTypeRegular" w:hAnsi="TKTypeRegular"/>
          <w:sz w:val="20"/>
          <w:szCs w:val="20"/>
          <w:lang w:val="en-US"/>
        </w:rPr>
        <w:t>”</w:t>
      </w:r>
      <w:r w:rsidR="003054EC" w:rsidRPr="00FB1D44">
        <w:rPr>
          <w:rFonts w:ascii="TKTypeRegular" w:hAnsi="TKTypeRegular"/>
          <w:sz w:val="20"/>
          <w:szCs w:val="20"/>
          <w:lang w:val="en-US"/>
        </w:rPr>
        <w:t xml:space="preserve"> </w:t>
      </w:r>
      <w:r w:rsidR="000C0088">
        <w:rPr>
          <w:rFonts w:ascii="TKTypeRegular" w:hAnsi="TKTypeRegular"/>
          <w:sz w:val="20"/>
          <w:szCs w:val="20"/>
          <w:lang w:val="en-US"/>
        </w:rPr>
        <w:t xml:space="preserve">said </w:t>
      </w:r>
      <w:r w:rsidR="003054EC" w:rsidRPr="00FB1D44">
        <w:rPr>
          <w:rFonts w:ascii="TKTypeRegular" w:hAnsi="TKTypeRegular"/>
          <w:sz w:val="20"/>
          <w:szCs w:val="20"/>
          <w:lang w:val="en-US"/>
        </w:rPr>
        <w:t>Wüst.</w:t>
      </w:r>
    </w:p>
    <w:p w:rsidR="00EF0F31" w:rsidRPr="00FB1D44" w:rsidRDefault="000C0088" w:rsidP="002459A3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Currently a thyssenkrupp Steel employee picks up small samples of raw materials such as iron ore and coking coal from the raw materials processing unit at the plant’s Schwelgern port twice a day and drives them by car to the company’s central laboratory facilities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>Random samples of these starting materials are examined in the lab to check their quality for steel production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>The route to the lab involves driving over several unprotected rail crossings</w:t>
      </w:r>
      <w:r w:rsidR="00122A90">
        <w:rPr>
          <w:rFonts w:ascii="TKTypeRegular" w:hAnsi="TKTypeRegular"/>
          <w:sz w:val="20"/>
          <w:szCs w:val="20"/>
          <w:lang w:val="en-US"/>
        </w:rPr>
        <w:t xml:space="preserve"> –</w:t>
      </w:r>
      <w:r>
        <w:rPr>
          <w:rFonts w:ascii="TKTypeRegular" w:hAnsi="TKTypeRegular"/>
          <w:sz w:val="20"/>
          <w:szCs w:val="20"/>
          <w:lang w:val="en-US"/>
        </w:rPr>
        <w:t xml:space="preserve"> </w:t>
      </w:r>
      <w:r w:rsidR="00122A90">
        <w:rPr>
          <w:rFonts w:ascii="TKTypeRegular" w:hAnsi="TKTypeRegular"/>
          <w:sz w:val="20"/>
          <w:szCs w:val="20"/>
          <w:lang w:val="en-US"/>
        </w:rPr>
        <w:t xml:space="preserve">a </w:t>
      </w:r>
      <w:r>
        <w:rPr>
          <w:rFonts w:ascii="TKTypeRegular" w:hAnsi="TKTypeRegular"/>
          <w:sz w:val="20"/>
          <w:szCs w:val="20"/>
          <w:lang w:val="en-US"/>
        </w:rPr>
        <w:t xml:space="preserve">time consuming, expensive and </w:t>
      </w:r>
      <w:r w:rsidR="00A2512F">
        <w:rPr>
          <w:rFonts w:ascii="TKTypeRegular" w:hAnsi="TKTypeRegular"/>
          <w:sz w:val="20"/>
          <w:szCs w:val="20"/>
          <w:lang w:val="en-US"/>
        </w:rPr>
        <w:t xml:space="preserve">also </w:t>
      </w:r>
      <w:r>
        <w:rPr>
          <w:rFonts w:ascii="TKTypeRegular" w:hAnsi="TKTypeRegular"/>
          <w:sz w:val="20"/>
          <w:szCs w:val="20"/>
          <w:lang w:val="en-US"/>
        </w:rPr>
        <w:t>risky</w:t>
      </w:r>
      <w:r w:rsidR="00122A90">
        <w:rPr>
          <w:rFonts w:ascii="TKTypeRegular" w:hAnsi="TKTypeRegular"/>
          <w:sz w:val="20"/>
          <w:szCs w:val="20"/>
          <w:lang w:val="en-US"/>
        </w:rPr>
        <w:t xml:space="preserve"> process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>.</w:t>
      </w:r>
      <w:r w:rsidR="00343F8C" w:rsidRPr="00FB1D44">
        <w:rPr>
          <w:rFonts w:ascii="TKTypeRegular" w:hAnsi="TKTypeRegular"/>
          <w:sz w:val="20"/>
          <w:szCs w:val="20"/>
          <w:lang w:val="en-US"/>
        </w:rPr>
        <w:t xml:space="preserve"> </w:t>
      </w:r>
    </w:p>
    <w:p w:rsidR="003054EC" w:rsidRPr="00FB1D44" w:rsidRDefault="00122A90" w:rsidP="003054EC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 xml:space="preserve">“Projects such as this one at </w:t>
      </w:r>
      <w:r w:rsidR="003054EC" w:rsidRPr="00FB1D44">
        <w:rPr>
          <w:rFonts w:ascii="TKTypeRegular" w:hAnsi="TKTypeRegular"/>
          <w:sz w:val="20"/>
          <w:szCs w:val="20"/>
          <w:lang w:val="en-US"/>
        </w:rPr>
        <w:t xml:space="preserve">thyssenkrupp </w:t>
      </w:r>
      <w:r w:rsidR="00A2512F">
        <w:rPr>
          <w:rFonts w:ascii="TKTypeRegular" w:hAnsi="TKTypeRegular"/>
          <w:sz w:val="20"/>
          <w:szCs w:val="20"/>
          <w:lang w:val="en-US"/>
        </w:rPr>
        <w:t xml:space="preserve">show clearly </w:t>
      </w:r>
      <w:r>
        <w:rPr>
          <w:rFonts w:ascii="TKTypeRegular" w:hAnsi="TKTypeRegular"/>
          <w:sz w:val="20"/>
          <w:szCs w:val="20"/>
          <w:lang w:val="en-US"/>
        </w:rPr>
        <w:t>that drones can deliver value added when used professionally</w:t>
      </w:r>
      <w:r w:rsidR="003054EC" w:rsidRPr="00FB1D44">
        <w:rPr>
          <w:rFonts w:ascii="TKTypeRegular" w:hAnsi="TKTypeRegular"/>
          <w:sz w:val="20"/>
          <w:szCs w:val="20"/>
          <w:lang w:val="en-US"/>
        </w:rPr>
        <w:t>,</w:t>
      </w:r>
      <w:r>
        <w:rPr>
          <w:rFonts w:ascii="TKTypeRegular" w:hAnsi="TKTypeRegular"/>
          <w:sz w:val="20"/>
          <w:szCs w:val="20"/>
          <w:lang w:val="en-US"/>
        </w:rPr>
        <w:t>”</w:t>
      </w:r>
      <w:r w:rsidR="003054EC" w:rsidRPr="00FB1D44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 xml:space="preserve">said </w:t>
      </w:r>
      <w:r w:rsidRPr="00FB1D44">
        <w:rPr>
          <w:rFonts w:ascii="TKTypeRegular" w:hAnsi="TKTypeRegular"/>
          <w:sz w:val="20"/>
          <w:szCs w:val="20"/>
          <w:lang w:val="en-US"/>
        </w:rPr>
        <w:t>Thomas Jarzombek</w:t>
      </w:r>
      <w:r>
        <w:rPr>
          <w:rFonts w:ascii="TKTypeRegular" w:hAnsi="TKTypeRegular"/>
          <w:sz w:val="20"/>
          <w:szCs w:val="20"/>
          <w:lang w:val="en-US"/>
        </w:rPr>
        <w:t xml:space="preserve">, </w:t>
      </w:r>
      <w:r w:rsidRPr="00122A90">
        <w:rPr>
          <w:rFonts w:ascii="TKTypeRegular" w:hAnsi="TKTypeRegular"/>
          <w:sz w:val="20"/>
          <w:szCs w:val="20"/>
          <w:lang w:val="en-US"/>
        </w:rPr>
        <w:t>Federal Government Coordinator of German Aerospace Policy</w:t>
      </w:r>
      <w:r w:rsidR="003054EC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>“Innovators all over Germany are establishing new drone-based business models</w:t>
      </w:r>
      <w:r w:rsidR="003054EC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 xml:space="preserve">The federal government is supporting this emerging </w:t>
      </w:r>
      <w:r w:rsidR="00E868B5">
        <w:rPr>
          <w:rFonts w:ascii="TKTypeRegular" w:hAnsi="TKTypeRegular"/>
          <w:sz w:val="20"/>
          <w:szCs w:val="20"/>
          <w:lang w:val="en-US"/>
        </w:rPr>
        <w:t>market, for</w:t>
      </w:r>
      <w:r w:rsidR="00A2512F">
        <w:rPr>
          <w:rFonts w:ascii="TKTypeRegular" w:hAnsi="TKTypeRegular"/>
          <w:sz w:val="20"/>
          <w:szCs w:val="20"/>
          <w:lang w:val="en-US"/>
        </w:rPr>
        <w:t xml:space="preserve"> example </w:t>
      </w:r>
      <w:r>
        <w:rPr>
          <w:rFonts w:ascii="TKTypeRegular" w:hAnsi="TKTypeRegular"/>
          <w:sz w:val="20"/>
          <w:szCs w:val="20"/>
          <w:lang w:val="en-US"/>
        </w:rPr>
        <w:t>by providing funding for research and development work</w:t>
      </w:r>
      <w:r w:rsidR="003054EC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>But the regulatory conditions also need to be right</w:t>
      </w:r>
      <w:r w:rsidR="003054EC" w:rsidRPr="00FB1D44">
        <w:rPr>
          <w:rFonts w:ascii="TKTypeRegular" w:hAnsi="TKTypeRegular"/>
          <w:sz w:val="20"/>
          <w:szCs w:val="20"/>
          <w:lang w:val="en-US"/>
        </w:rPr>
        <w:t>.</w:t>
      </w:r>
      <w:r>
        <w:rPr>
          <w:rFonts w:ascii="TKTypeRegular" w:hAnsi="TKTypeRegular"/>
          <w:sz w:val="20"/>
          <w:szCs w:val="20"/>
          <w:lang w:val="en-US"/>
        </w:rPr>
        <w:t>”</w:t>
      </w:r>
    </w:p>
    <w:p w:rsidR="00EF0F31" w:rsidRPr="00FB1D44" w:rsidRDefault="00EF0F31" w:rsidP="00EF0F31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EF0F31" w:rsidRPr="00FB1D44" w:rsidRDefault="00122A90" w:rsidP="00EF0F31">
      <w:pPr>
        <w:pStyle w:val="StandardWeb1"/>
        <w:spacing w:after="0" w:line="288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>
        <w:rPr>
          <w:rFonts w:ascii="TKTypeRegular" w:hAnsi="TKTypeRegular"/>
          <w:b/>
          <w:sz w:val="20"/>
          <w:szCs w:val="20"/>
          <w:lang w:val="en-US"/>
        </w:rPr>
        <w:t>A “high-flying” plan</w:t>
      </w:r>
      <w:r w:rsidR="00EF0F31" w:rsidRPr="00FB1D44">
        <w:rPr>
          <w:rFonts w:ascii="TKTypeRegular" w:hAnsi="TKTypeRegular"/>
          <w:b/>
          <w:sz w:val="20"/>
          <w:szCs w:val="20"/>
          <w:lang w:val="en-US"/>
        </w:rPr>
        <w:t xml:space="preserve"> </w:t>
      </w:r>
    </w:p>
    <w:p w:rsidR="00EF0F31" w:rsidRPr="00FB1D44" w:rsidRDefault="00122A90" w:rsidP="00EF0F31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 xml:space="preserve">To make transportation of laboratory samples faster and safer while also reducing traffic on the plant premises, the </w:t>
      </w:r>
      <w:r w:rsidRPr="00FB1D44">
        <w:rPr>
          <w:rFonts w:ascii="TKTypeRegular" w:hAnsi="TKTypeRegular"/>
          <w:sz w:val="20"/>
          <w:szCs w:val="20"/>
          <w:lang w:val="en-US"/>
        </w:rPr>
        <w:t xml:space="preserve">Technology &amp; Innovation </w:t>
      </w:r>
      <w:r>
        <w:rPr>
          <w:rFonts w:ascii="TKTypeRegular" w:hAnsi="TKTypeRegular"/>
          <w:sz w:val="20"/>
          <w:szCs w:val="20"/>
          <w:lang w:val="en-US"/>
        </w:rPr>
        <w:t xml:space="preserve">team at </w:t>
      </w:r>
      <w:r w:rsidRPr="00FB1D44">
        <w:rPr>
          <w:rFonts w:ascii="TKTypeRegular" w:hAnsi="TKTypeRegular"/>
          <w:sz w:val="20"/>
          <w:szCs w:val="20"/>
          <w:lang w:val="en-US"/>
        </w:rPr>
        <w:t xml:space="preserve">thyssenkrupp Steel </w:t>
      </w:r>
      <w:r>
        <w:rPr>
          <w:rFonts w:ascii="TKTypeRegular" w:hAnsi="TKTypeRegular"/>
          <w:sz w:val="20"/>
          <w:szCs w:val="20"/>
          <w:lang w:val="en-US"/>
        </w:rPr>
        <w:t>came up with a high-flying plan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: </w:t>
      </w:r>
      <w:r>
        <w:rPr>
          <w:rFonts w:ascii="TKTypeRegular" w:hAnsi="TKTypeRegular"/>
          <w:sz w:val="20"/>
          <w:szCs w:val="20"/>
          <w:lang w:val="en-US"/>
        </w:rPr>
        <w:t>to deliver lab samples by air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 xml:space="preserve">For this they partnered with 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doks.innovation GmbH, </w:t>
      </w:r>
      <w:r w:rsidR="00C34257">
        <w:rPr>
          <w:rFonts w:ascii="TKTypeRegular" w:hAnsi="TKTypeRegular"/>
          <w:sz w:val="20"/>
          <w:szCs w:val="20"/>
          <w:lang w:val="en-US"/>
        </w:rPr>
        <w:t>the</w:t>
      </w:r>
      <w:r>
        <w:rPr>
          <w:rFonts w:ascii="TKTypeRegular" w:hAnsi="TKTypeRegular"/>
          <w:sz w:val="20"/>
          <w:szCs w:val="20"/>
          <w:lang w:val="en-US"/>
        </w:rPr>
        <w:t xml:space="preserve"> company that developed </w:t>
      </w:r>
      <w:r w:rsidR="00C34257">
        <w:rPr>
          <w:rFonts w:ascii="TKTypeRegular" w:hAnsi="TKTypeRegular"/>
          <w:sz w:val="20"/>
          <w:szCs w:val="20"/>
          <w:lang w:val="en-US"/>
        </w:rPr>
        <w:t xml:space="preserve">both </w:t>
      </w:r>
      <w:r>
        <w:rPr>
          <w:rFonts w:ascii="TKTypeRegular" w:hAnsi="TKTypeRegular"/>
          <w:sz w:val="20"/>
          <w:szCs w:val="20"/>
          <w:lang w:val="en-US"/>
        </w:rPr>
        <w:t xml:space="preserve">the autonomous drone 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>delivAIRy®</w:t>
      </w:r>
      <w:r w:rsidR="00C34257">
        <w:rPr>
          <w:rFonts w:ascii="TKTypeRegular" w:hAnsi="TKTypeRegular"/>
          <w:sz w:val="20"/>
          <w:szCs w:val="20"/>
          <w:lang w:val="en-US"/>
        </w:rPr>
        <w:t>,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 </w:t>
      </w:r>
      <w:r w:rsidR="00C34257">
        <w:rPr>
          <w:rFonts w:ascii="TKTypeRegular" w:hAnsi="TKTypeRegular"/>
          <w:sz w:val="20"/>
          <w:szCs w:val="20"/>
          <w:lang w:val="en-US"/>
        </w:rPr>
        <w:t xml:space="preserve">which measures 1.20 meters across and can carry </w:t>
      </w:r>
      <w:r w:rsidR="00E868B5">
        <w:rPr>
          <w:rFonts w:ascii="TKTypeRegular" w:hAnsi="TKTypeRegular"/>
          <w:sz w:val="20"/>
          <w:szCs w:val="20"/>
          <w:lang w:val="en-US"/>
        </w:rPr>
        <w:t>a payload</w:t>
      </w:r>
      <w:r w:rsidR="00C34257">
        <w:rPr>
          <w:rFonts w:ascii="TKTypeRegular" w:hAnsi="TKTypeRegular"/>
          <w:sz w:val="20"/>
          <w:szCs w:val="20"/>
          <w:lang w:val="en-US"/>
        </w:rPr>
        <w:t xml:space="preserve"> of 4.5 kilos, and a patented technology for </w:t>
      </w:r>
      <w:r w:rsidR="00E868B5">
        <w:rPr>
          <w:rFonts w:ascii="TKTypeRegular" w:hAnsi="TKTypeRegular"/>
          <w:sz w:val="20"/>
          <w:szCs w:val="20"/>
          <w:lang w:val="en-US"/>
        </w:rPr>
        <w:t>autonomous</w:t>
      </w:r>
      <w:r w:rsidR="00C34257">
        <w:rPr>
          <w:rFonts w:ascii="TKTypeRegular" w:hAnsi="TKTypeRegular"/>
          <w:sz w:val="20"/>
          <w:szCs w:val="20"/>
          <w:lang w:val="en-US"/>
        </w:rPr>
        <w:t xml:space="preserve"> load pickup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>.</w:t>
      </w:r>
    </w:p>
    <w:p w:rsidR="00EF0F31" w:rsidRPr="00FB1D44" w:rsidRDefault="00C34257" w:rsidP="00EF0F31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bookmarkStart w:id="0" w:name="_GoBack"/>
      <w:bookmarkEnd w:id="0"/>
      <w:r w:rsidRPr="00601508">
        <w:rPr>
          <w:rFonts w:ascii="TKTypeRegular" w:hAnsi="TKTypeRegular"/>
          <w:sz w:val="20"/>
          <w:szCs w:val="20"/>
          <w:lang w:val="en-US"/>
        </w:rPr>
        <w:lastRenderedPageBreak/>
        <w:t>“This is one of many projects we are working on to build the steel mill of the future</w:t>
      </w:r>
      <w:r w:rsidR="005614A0" w:rsidRPr="00601508">
        <w:rPr>
          <w:rFonts w:ascii="TKTypeRegular" w:hAnsi="TKTypeRegular"/>
          <w:sz w:val="20"/>
          <w:szCs w:val="20"/>
          <w:lang w:val="en-US"/>
        </w:rPr>
        <w:t>:</w:t>
      </w:r>
      <w:r w:rsidR="00E868B5" w:rsidRPr="00601508">
        <w:rPr>
          <w:rFonts w:ascii="TKTypeRegular" w:hAnsi="TKTypeRegular"/>
          <w:sz w:val="20"/>
          <w:szCs w:val="20"/>
          <w:lang w:val="en-US"/>
        </w:rPr>
        <w:t xml:space="preserve"> more modern, more digital</w:t>
      </w:r>
      <w:r w:rsidRPr="00601508">
        <w:rPr>
          <w:rFonts w:ascii="TKTypeRegular" w:hAnsi="TKTypeRegular"/>
          <w:sz w:val="20"/>
          <w:szCs w:val="20"/>
          <w:lang w:val="en-US"/>
        </w:rPr>
        <w:t>, more sustainable</w:t>
      </w:r>
      <w:r w:rsidR="005614A0" w:rsidRPr="00601508">
        <w:rPr>
          <w:rFonts w:ascii="TKTypeRegular" w:hAnsi="TKTypeRegular"/>
          <w:sz w:val="20"/>
          <w:szCs w:val="20"/>
          <w:lang w:val="en-US"/>
        </w:rPr>
        <w:t xml:space="preserve">. </w:t>
      </w:r>
      <w:r w:rsidRPr="00601508">
        <w:rPr>
          <w:rFonts w:ascii="TKTypeRegular" w:hAnsi="TKTypeRegular"/>
          <w:sz w:val="20"/>
          <w:szCs w:val="20"/>
          <w:lang w:val="en-US"/>
        </w:rPr>
        <w:t>We don’t push digitization projects for the sake of it, only when they deliver clear progress</w:t>
      </w:r>
      <w:r w:rsidR="005614A0" w:rsidRPr="00601508">
        <w:rPr>
          <w:rFonts w:ascii="TKTypeRegular" w:hAnsi="TKTypeRegular"/>
          <w:sz w:val="20"/>
          <w:szCs w:val="20"/>
          <w:lang w:val="en-US"/>
        </w:rPr>
        <w:t xml:space="preserve">. </w:t>
      </w:r>
      <w:r w:rsidRPr="00601508">
        <w:rPr>
          <w:rFonts w:ascii="TKTypeRegular" w:hAnsi="TKTypeRegular"/>
          <w:sz w:val="20"/>
          <w:szCs w:val="20"/>
          <w:lang w:val="en-US"/>
        </w:rPr>
        <w:t>The drone is an excellent example</w:t>
      </w:r>
      <w:r w:rsidR="005614A0" w:rsidRPr="00601508">
        <w:rPr>
          <w:rFonts w:ascii="TKTypeRegular" w:hAnsi="TKTypeRegular"/>
          <w:sz w:val="20"/>
          <w:szCs w:val="20"/>
          <w:lang w:val="en-US"/>
        </w:rPr>
        <w:t>,</w:t>
      </w:r>
      <w:r w:rsidRPr="00601508">
        <w:rPr>
          <w:rFonts w:ascii="TKTypeRegular" w:hAnsi="TKTypeRegular"/>
          <w:sz w:val="20"/>
          <w:szCs w:val="20"/>
          <w:lang w:val="en-US"/>
        </w:rPr>
        <w:t xml:space="preserve">” said </w:t>
      </w:r>
      <w:r w:rsidR="00EF0F31" w:rsidRPr="00601508">
        <w:rPr>
          <w:rFonts w:ascii="TKTypeRegular" w:hAnsi="TKTypeRegular"/>
          <w:sz w:val="20"/>
          <w:szCs w:val="20"/>
          <w:lang w:val="en-US"/>
        </w:rPr>
        <w:t>thyssenkrupp Steel Europe</w:t>
      </w:r>
      <w:r w:rsidRPr="00601508">
        <w:rPr>
          <w:rFonts w:ascii="TKTypeRegular" w:hAnsi="TKTypeRegular"/>
          <w:sz w:val="20"/>
          <w:szCs w:val="20"/>
          <w:lang w:val="en-US"/>
        </w:rPr>
        <w:t xml:space="preserve"> CEO</w:t>
      </w:r>
      <w:r w:rsidR="00EF0F31" w:rsidRPr="00601508">
        <w:rPr>
          <w:rFonts w:ascii="TKTypeRegular" w:hAnsi="TKTypeRegular"/>
          <w:sz w:val="20"/>
          <w:szCs w:val="20"/>
          <w:lang w:val="en-US"/>
        </w:rPr>
        <w:t xml:space="preserve"> Andreas Goss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 w:rsidRPr="00FB1D44">
        <w:rPr>
          <w:rFonts w:ascii="TKTypeRegular" w:hAnsi="TKTypeRegular"/>
          <w:sz w:val="20"/>
          <w:szCs w:val="20"/>
          <w:lang w:val="en-US"/>
        </w:rPr>
        <w:t>delivAIRy®</w:t>
      </w:r>
      <w:r>
        <w:rPr>
          <w:rFonts w:ascii="TKTypeRegular" w:hAnsi="TKTypeRegular"/>
          <w:sz w:val="20"/>
          <w:szCs w:val="20"/>
          <w:lang w:val="en-US"/>
        </w:rPr>
        <w:t xml:space="preserve"> can cover the 2.2 kilometer route in just six minutes, while by car it can take a quarter of an hour or longer depending on the weather and the traffic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>That makes the delivery process more than twice as fast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>.</w:t>
      </w:r>
    </w:p>
    <w:p w:rsidR="00EF0F31" w:rsidRPr="00FB1D44" w:rsidRDefault="00EF0F31" w:rsidP="00EF0F31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EF0F31" w:rsidRPr="00FB1D44" w:rsidRDefault="00A2512F" w:rsidP="00EF0F31">
      <w:pPr>
        <w:pStyle w:val="StandardWeb1"/>
        <w:spacing w:after="0" w:line="288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>
        <w:rPr>
          <w:rFonts w:ascii="TKTypeRegular" w:hAnsi="TKTypeRegular"/>
          <w:b/>
          <w:sz w:val="20"/>
          <w:szCs w:val="20"/>
          <w:lang w:val="en-US"/>
        </w:rPr>
        <w:t>Movements in</w:t>
      </w:r>
      <w:r w:rsidR="00AA290C">
        <w:rPr>
          <w:rFonts w:ascii="TKTypeRegular" w:hAnsi="TKTypeRegular"/>
          <w:b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b/>
          <w:sz w:val="20"/>
          <w:szCs w:val="20"/>
          <w:lang w:val="en-US"/>
        </w:rPr>
        <w:t>view at all times</w:t>
      </w:r>
      <w:r w:rsidR="00EF0F31" w:rsidRPr="00FB1D44">
        <w:rPr>
          <w:rFonts w:ascii="TKTypeRegular" w:hAnsi="TKTypeRegular"/>
          <w:b/>
          <w:sz w:val="20"/>
          <w:szCs w:val="20"/>
          <w:lang w:val="en-US"/>
        </w:rPr>
        <w:t xml:space="preserve"> </w:t>
      </w:r>
    </w:p>
    <w:p w:rsidR="00EF0F31" w:rsidRPr="00FB1D44" w:rsidRDefault="00C34257" w:rsidP="00EF0F31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 xml:space="preserve">Two specially trained employees at a central control desk follow the drone’s movements </w:t>
      </w:r>
      <w:r w:rsidR="00AA290C">
        <w:rPr>
          <w:rFonts w:ascii="TKTypeRegular" w:hAnsi="TKTypeRegular"/>
          <w:sz w:val="20"/>
          <w:szCs w:val="20"/>
          <w:lang w:val="en-US"/>
        </w:rPr>
        <w:t>constantly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 xml:space="preserve">They know exactly where the drone is and if required can bring it down </w:t>
      </w:r>
      <w:r w:rsidR="00E868B5">
        <w:rPr>
          <w:rFonts w:ascii="TKTypeRegular" w:hAnsi="TKTypeRegular"/>
          <w:sz w:val="20"/>
          <w:szCs w:val="20"/>
          <w:lang w:val="en-US"/>
        </w:rPr>
        <w:t>at one</w:t>
      </w:r>
      <w:r w:rsidR="00906D08">
        <w:rPr>
          <w:rFonts w:ascii="TKTypeRegular" w:hAnsi="TKTypeRegular"/>
          <w:sz w:val="20"/>
          <w:szCs w:val="20"/>
          <w:lang w:val="en-US"/>
        </w:rPr>
        <w:t xml:space="preserve"> of six emergency landing points along the route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 w:rsidR="00906D08">
        <w:rPr>
          <w:rFonts w:ascii="TKTypeRegular" w:hAnsi="TKTypeRegular"/>
          <w:sz w:val="20"/>
          <w:szCs w:val="20"/>
          <w:lang w:val="en-US"/>
        </w:rPr>
        <w:t xml:space="preserve">Parachutes, redundant flight controls and a combination of visual and GPS navigation </w:t>
      </w:r>
      <w:r w:rsidR="00AA290C">
        <w:rPr>
          <w:rFonts w:ascii="TKTypeRegular" w:hAnsi="TKTypeRegular"/>
          <w:sz w:val="20"/>
          <w:szCs w:val="20"/>
          <w:lang w:val="en-US"/>
        </w:rPr>
        <w:t>are</w:t>
      </w:r>
      <w:r w:rsidR="00906D08">
        <w:rPr>
          <w:rFonts w:ascii="TKTypeRegular" w:hAnsi="TKTypeRegular"/>
          <w:sz w:val="20"/>
          <w:szCs w:val="20"/>
          <w:lang w:val="en-US"/>
        </w:rPr>
        <w:t xml:space="preserve"> additional safety</w:t>
      </w:r>
      <w:r w:rsidR="00AA290C">
        <w:rPr>
          <w:rFonts w:ascii="TKTypeRegular" w:hAnsi="TKTypeRegular"/>
          <w:sz w:val="20"/>
          <w:szCs w:val="20"/>
          <w:lang w:val="en-US"/>
        </w:rPr>
        <w:t xml:space="preserve"> factors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>.</w:t>
      </w:r>
    </w:p>
    <w:p w:rsidR="00EF0F31" w:rsidRPr="00FB1D44" w:rsidRDefault="00906D08" w:rsidP="00EF0F31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 xml:space="preserve">Flight permits </w:t>
      </w:r>
      <w:r w:rsidR="00E868B5">
        <w:rPr>
          <w:rFonts w:ascii="TKTypeRegular" w:hAnsi="TKTypeRegular"/>
          <w:sz w:val="20"/>
          <w:szCs w:val="20"/>
          <w:lang w:val="en-US"/>
        </w:rPr>
        <w:t>will be</w:t>
      </w:r>
      <w:r>
        <w:rPr>
          <w:rFonts w:ascii="TKTypeRegular" w:hAnsi="TKTypeRegular"/>
          <w:sz w:val="20"/>
          <w:szCs w:val="20"/>
          <w:lang w:val="en-US"/>
        </w:rPr>
        <w:t xml:space="preserve"> required from the North Rhine-Westphalian Aviation Office for the six-month pilot phase and </w:t>
      </w:r>
      <w:r w:rsidR="00E868B5">
        <w:rPr>
          <w:rFonts w:ascii="TKTypeRegular" w:hAnsi="TKTypeRegular"/>
          <w:sz w:val="20"/>
          <w:szCs w:val="20"/>
          <w:lang w:val="en-US"/>
        </w:rPr>
        <w:t xml:space="preserve">regular </w:t>
      </w:r>
      <w:r>
        <w:rPr>
          <w:rFonts w:ascii="TKTypeRegular" w:hAnsi="TKTypeRegular"/>
          <w:sz w:val="20"/>
          <w:szCs w:val="20"/>
          <w:lang w:val="en-US"/>
        </w:rPr>
        <w:t>air operations</w:t>
      </w:r>
      <w:r w:rsidR="00D16995" w:rsidRPr="00FB1D44">
        <w:rPr>
          <w:rFonts w:ascii="TKTypeRegular" w:hAnsi="TKTypeRegular"/>
          <w:sz w:val="20"/>
          <w:szCs w:val="20"/>
          <w:lang w:val="en-US"/>
        </w:rPr>
        <w:t xml:space="preserve">; </w:t>
      </w:r>
      <w:r>
        <w:rPr>
          <w:rFonts w:ascii="TKTypeRegular" w:hAnsi="TKTypeRegular"/>
          <w:sz w:val="20"/>
          <w:szCs w:val="20"/>
          <w:lang w:val="en-US"/>
        </w:rPr>
        <w:t>the applications are currently being processed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>If the trials transporting laboratory samples are successful, the drone could later be used in other areas of the company’s internal logistics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>“The drone can be requested individually via an app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>That means time-critical deliveries on the plant premises could be fully automated and digitized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>,</w:t>
      </w:r>
      <w:r>
        <w:rPr>
          <w:rFonts w:ascii="TKTypeRegular" w:hAnsi="TKTypeRegular"/>
          <w:sz w:val="20"/>
          <w:szCs w:val="20"/>
          <w:lang w:val="en-US"/>
        </w:rPr>
        <w:t>”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 xml:space="preserve">said project head 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Dr. Thomas Lostak. </w:t>
      </w:r>
      <w:r>
        <w:rPr>
          <w:rFonts w:ascii="TKTypeRegular" w:hAnsi="TKTypeRegular"/>
          <w:sz w:val="20"/>
          <w:szCs w:val="20"/>
          <w:lang w:val="en-US"/>
        </w:rPr>
        <w:t>“</w:t>
      </w:r>
      <w:r w:rsidR="00D958AA">
        <w:rPr>
          <w:rFonts w:ascii="TKTypeRegular" w:hAnsi="TKTypeRegular"/>
          <w:sz w:val="20"/>
          <w:szCs w:val="20"/>
          <w:lang w:val="en-US"/>
        </w:rPr>
        <w:t xml:space="preserve">The project has </w:t>
      </w:r>
      <w:r w:rsidR="00AA290C">
        <w:rPr>
          <w:rFonts w:ascii="TKTypeRegular" w:hAnsi="TKTypeRegular"/>
          <w:sz w:val="20"/>
          <w:szCs w:val="20"/>
          <w:lang w:val="en-US"/>
        </w:rPr>
        <w:t xml:space="preserve">gone down </w:t>
      </w:r>
      <w:r w:rsidR="00D958AA">
        <w:rPr>
          <w:rFonts w:ascii="TKTypeRegular" w:hAnsi="TKTypeRegular"/>
          <w:sz w:val="20"/>
          <w:szCs w:val="20"/>
          <w:lang w:val="en-US"/>
        </w:rPr>
        <w:t xml:space="preserve">very well </w:t>
      </w:r>
      <w:r w:rsidR="00AA290C">
        <w:rPr>
          <w:rFonts w:ascii="TKTypeRegular" w:hAnsi="TKTypeRegular"/>
          <w:sz w:val="20"/>
          <w:szCs w:val="20"/>
          <w:lang w:val="en-US"/>
        </w:rPr>
        <w:t xml:space="preserve">with </w:t>
      </w:r>
      <w:r w:rsidR="00D958AA">
        <w:rPr>
          <w:rFonts w:ascii="TKTypeRegular" w:hAnsi="TKTypeRegular"/>
          <w:sz w:val="20"/>
          <w:szCs w:val="20"/>
          <w:lang w:val="en-US"/>
        </w:rPr>
        <w:t>our colleagues</w:t>
      </w:r>
      <w:r w:rsidR="002740F9" w:rsidRPr="00FB1D44">
        <w:rPr>
          <w:rFonts w:ascii="TKTypeRegular" w:hAnsi="TKTypeRegular"/>
          <w:sz w:val="20"/>
          <w:szCs w:val="20"/>
          <w:lang w:val="en-US"/>
        </w:rPr>
        <w:t>.</w:t>
      </w:r>
      <w:r w:rsidR="00D958AA">
        <w:rPr>
          <w:rFonts w:ascii="TKTypeRegular" w:hAnsi="TKTypeRegular"/>
          <w:sz w:val="20"/>
          <w:szCs w:val="20"/>
          <w:lang w:val="en-US"/>
        </w:rPr>
        <w:t>”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 </w:t>
      </w:r>
      <w:r w:rsidR="00D958AA">
        <w:rPr>
          <w:rFonts w:ascii="TKTypeRegular" w:hAnsi="TKTypeRegular"/>
          <w:sz w:val="20"/>
          <w:szCs w:val="20"/>
          <w:lang w:val="en-US"/>
        </w:rPr>
        <w:t xml:space="preserve">The use of drones </w:t>
      </w:r>
      <w:r w:rsidR="00AA290C">
        <w:rPr>
          <w:rFonts w:ascii="TKTypeRegular" w:hAnsi="TKTypeRegular"/>
          <w:sz w:val="20"/>
          <w:szCs w:val="20"/>
          <w:lang w:val="en-US"/>
        </w:rPr>
        <w:t>gives concrete form to</w:t>
      </w:r>
      <w:r w:rsidR="00D958AA">
        <w:rPr>
          <w:rFonts w:ascii="TKTypeRegular" w:hAnsi="TKTypeRegular"/>
          <w:sz w:val="20"/>
          <w:szCs w:val="20"/>
          <w:lang w:val="en-US"/>
        </w:rPr>
        <w:t xml:space="preserve"> the abstract concept of digitization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 xml:space="preserve">. </w:t>
      </w:r>
      <w:r w:rsidR="00D958AA">
        <w:rPr>
          <w:rFonts w:ascii="TKTypeRegular" w:hAnsi="TKTypeRegular"/>
          <w:sz w:val="20"/>
          <w:szCs w:val="20"/>
          <w:lang w:val="en-US"/>
        </w:rPr>
        <w:t>It is giving fresh momentum to other digitization projects</w:t>
      </w:r>
      <w:r w:rsidR="00EF0F31" w:rsidRPr="00FB1D44">
        <w:rPr>
          <w:rFonts w:ascii="TKTypeRegular" w:hAnsi="TKTypeRegular"/>
          <w:sz w:val="20"/>
          <w:szCs w:val="20"/>
          <w:lang w:val="en-US"/>
        </w:rPr>
        <w:t>.</w:t>
      </w:r>
    </w:p>
    <w:p w:rsidR="00EF0F31" w:rsidRPr="00FB1D44" w:rsidRDefault="00EF0F31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6A2F38" w:rsidRPr="00FB1D44" w:rsidRDefault="00D958AA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Contact</w:t>
      </w:r>
      <w:r w:rsidR="00EE4A53" w:rsidRPr="00FB1D44">
        <w:rPr>
          <w:rFonts w:ascii="TKTypeRegular" w:hAnsi="TKTypeRegular"/>
          <w:sz w:val="20"/>
          <w:szCs w:val="20"/>
          <w:lang w:val="en-US"/>
        </w:rPr>
        <w:t>:</w:t>
      </w:r>
      <w:r w:rsidR="000261E6" w:rsidRPr="00FB1D44">
        <w:rPr>
          <w:rFonts w:ascii="TKTypeRegular" w:hAnsi="TKTypeRegular"/>
          <w:sz w:val="20"/>
          <w:szCs w:val="20"/>
          <w:lang w:val="en-US"/>
        </w:rPr>
        <w:tab/>
      </w:r>
    </w:p>
    <w:p w:rsidR="00EE4A53" w:rsidRPr="00FB1D44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FB1D44">
        <w:rPr>
          <w:rFonts w:asciiTheme="minorHAnsi" w:hAnsiTheme="minorHAnsi"/>
          <w:sz w:val="20"/>
          <w:szCs w:val="20"/>
          <w:lang w:val="en-US"/>
        </w:rPr>
        <w:t>thyssenkrupp Steel Europe AG</w:t>
      </w:r>
    </w:p>
    <w:p w:rsidR="00DE2408" w:rsidRPr="00FB1D44" w:rsidRDefault="00DE2408" w:rsidP="00DE2408">
      <w:pPr>
        <w:spacing w:line="288" w:lineRule="auto"/>
        <w:rPr>
          <w:szCs w:val="20"/>
          <w:lang w:val="en-US"/>
        </w:rPr>
      </w:pPr>
      <w:r w:rsidRPr="00FB1D44">
        <w:rPr>
          <w:szCs w:val="20"/>
          <w:lang w:val="en-US"/>
        </w:rPr>
        <w:t>External Communication</w:t>
      </w:r>
      <w:r w:rsidR="003F1CCB" w:rsidRPr="00FB1D44">
        <w:rPr>
          <w:szCs w:val="20"/>
          <w:lang w:val="en-US"/>
        </w:rPr>
        <w:t>s</w:t>
      </w:r>
    </w:p>
    <w:p w:rsidR="00EE4A53" w:rsidRPr="00FB1D44" w:rsidRDefault="007A0E3E" w:rsidP="00DE2408">
      <w:pPr>
        <w:spacing w:line="288" w:lineRule="auto"/>
        <w:rPr>
          <w:szCs w:val="20"/>
          <w:lang w:val="en-US"/>
        </w:rPr>
      </w:pPr>
      <w:r w:rsidRPr="00FB1D44">
        <w:rPr>
          <w:szCs w:val="20"/>
          <w:lang w:val="en-US"/>
        </w:rPr>
        <w:t>Christine Launert</w:t>
      </w:r>
    </w:p>
    <w:p w:rsidR="00EE4A53" w:rsidRPr="00FB1D44" w:rsidRDefault="00EE4A53" w:rsidP="00DE2408">
      <w:pPr>
        <w:spacing w:line="288" w:lineRule="auto"/>
        <w:rPr>
          <w:szCs w:val="20"/>
          <w:lang w:val="en-US"/>
        </w:rPr>
      </w:pPr>
      <w:r w:rsidRPr="00FB1D44">
        <w:rPr>
          <w:szCs w:val="20"/>
          <w:lang w:val="en-US"/>
        </w:rPr>
        <w:t>T: +49 203 52</w:t>
      </w:r>
      <w:r w:rsidRPr="00FB1D44">
        <w:rPr>
          <w:rFonts w:ascii="Arial" w:hAnsi="Arial" w:cs="Arial"/>
          <w:szCs w:val="20"/>
          <w:lang w:val="en-US"/>
        </w:rPr>
        <w:t> </w:t>
      </w:r>
      <w:r w:rsidRPr="00FB1D44">
        <w:rPr>
          <w:szCs w:val="20"/>
          <w:lang w:val="en-US"/>
        </w:rPr>
        <w:t>-</w:t>
      </w:r>
      <w:r w:rsidRPr="00FB1D44">
        <w:rPr>
          <w:rFonts w:ascii="Arial" w:hAnsi="Arial" w:cs="Arial"/>
          <w:szCs w:val="20"/>
          <w:lang w:val="en-US"/>
        </w:rPr>
        <w:t> </w:t>
      </w:r>
      <w:r w:rsidR="007A0E3E" w:rsidRPr="00FB1D44">
        <w:rPr>
          <w:szCs w:val="20"/>
          <w:lang w:val="en-US"/>
        </w:rPr>
        <w:t>47270</w:t>
      </w:r>
      <w:r w:rsidR="00DE2408" w:rsidRPr="00FB1D44">
        <w:rPr>
          <w:szCs w:val="20"/>
          <w:lang w:val="en-US"/>
        </w:rPr>
        <w:t xml:space="preserve"> </w:t>
      </w:r>
    </w:p>
    <w:p w:rsidR="00EE4A53" w:rsidRPr="00FB1D44" w:rsidRDefault="00601508" w:rsidP="00DE2408">
      <w:pPr>
        <w:spacing w:line="288" w:lineRule="auto"/>
        <w:rPr>
          <w:szCs w:val="20"/>
          <w:lang w:val="en-US"/>
        </w:rPr>
      </w:pPr>
      <w:hyperlink r:id="rId8" w:history="1">
        <w:r w:rsidR="007A0E3E" w:rsidRPr="00FB1D44">
          <w:rPr>
            <w:rStyle w:val="Hyperlink"/>
            <w:szCs w:val="20"/>
            <w:lang w:val="en-US"/>
          </w:rPr>
          <w:t>christine.launert@thyssenkrupp.com</w:t>
        </w:r>
      </w:hyperlink>
    </w:p>
    <w:p w:rsidR="00DE2408" w:rsidRPr="00FB1D44" w:rsidRDefault="00601508" w:rsidP="00AC7BA6">
      <w:pPr>
        <w:spacing w:line="288" w:lineRule="auto"/>
        <w:rPr>
          <w:color w:val="0563C1" w:themeColor="hyperlink"/>
          <w:u w:val="single"/>
          <w:lang w:val="en-US"/>
        </w:rPr>
      </w:pPr>
      <w:hyperlink r:id="rId9" w:history="1">
        <w:r w:rsidR="00EE4A53" w:rsidRPr="00FB1D44">
          <w:rPr>
            <w:rStyle w:val="Hyperlink"/>
            <w:lang w:val="en-US"/>
          </w:rPr>
          <w:t>www.thyssenkrupp-steel.com</w:t>
        </w:r>
      </w:hyperlink>
    </w:p>
    <w:sectPr w:rsidR="00DE2408" w:rsidRPr="00FB1D44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08" w:rsidRDefault="005D1C08" w:rsidP="005B5ABA">
      <w:pPr>
        <w:spacing w:line="240" w:lineRule="auto"/>
      </w:pPr>
      <w:r>
        <w:separator/>
      </w:r>
    </w:p>
  </w:endnote>
  <w:endnote w:type="continuationSeparator" w:id="0">
    <w:p w:rsidR="005D1C08" w:rsidRDefault="005D1C08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9B3F43E" wp14:editId="17ADD720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Aufsichtsrats: Guido Kerkhoff</w:t>
                          </w:r>
                        </w:p>
                        <w:p w:rsidR="003B516D" w:rsidRPr="00017C1F" w:rsidRDefault="003B516D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DE2408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3F43E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Vorsitzender des Aufsichtsrats: Guido Kerkhoff</w:t>
                    </w:r>
                  </w:p>
                  <w:p w:rsidR="003B516D" w:rsidRPr="00017C1F" w:rsidRDefault="003B516D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DE2408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1B7B855E" wp14:editId="6CB82051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0D5867">
                            <w:rPr>
                              <w:rFonts w:asciiTheme="majorHAnsi" w:hAnsiTheme="majorHAnsi"/>
                              <w:szCs w:val="14"/>
                            </w:rPr>
                            <w:t>Guido Kerkhoff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7B855E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0D5867">
                      <w:rPr>
                        <w:rFonts w:asciiTheme="majorHAnsi" w:hAnsiTheme="majorHAnsi"/>
                        <w:szCs w:val="14"/>
                      </w:rPr>
                      <w:t>Guido Kerkhoff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08" w:rsidRDefault="005D1C08" w:rsidP="005B5ABA">
      <w:pPr>
        <w:spacing w:line="240" w:lineRule="auto"/>
      </w:pPr>
      <w:r>
        <w:separator/>
      </w:r>
    </w:p>
  </w:footnote>
  <w:footnote w:type="continuationSeparator" w:id="0">
    <w:p w:rsidR="005D1C08" w:rsidRDefault="005D1C08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EE8333F" wp14:editId="5D02DFD0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510601" wp14:editId="09602D3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6245B0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601508">
                              <w:rPr>
                                <w:noProof/>
                              </w:rPr>
                              <w:t>May 21, 2019</w:t>
                            </w:r>
                          </w:fldSimple>
                        </w:p>
                        <w:p w:rsidR="00E67FF9" w:rsidRDefault="00FB1D44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601508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601508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510601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6245B0" w:rsidP="001E7E0A">
                    <w:pPr>
                      <w:pStyle w:val="Datumsangabe"/>
                    </w:pPr>
                    <w:fldSimple w:instr=" STYLEREF  Datumsangabe  \* MERGEFORMAT ">
                      <w:r w:rsidR="00601508">
                        <w:rPr>
                          <w:noProof/>
                        </w:rPr>
                        <w:t>May 21, 2019</w:t>
                      </w:r>
                    </w:fldSimple>
                  </w:p>
                  <w:p w:rsidR="00E67FF9" w:rsidRDefault="00FB1D44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601508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601508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FF53C92" wp14:editId="2E21A29A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FB1D44">
      <w:t xml:space="preserve"> release</w:t>
    </w:r>
    <w:r w:rsidR="00855504" w:rsidRPr="00855504">
      <w:rPr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4.5pt" o:bullet="t">
        <v:imagedata r:id="rId1" o:title="Bullet_blau_RGB_klein"/>
      </v:shape>
    </w:pict>
  </w:numPicBullet>
  <w:numPicBullet w:numPicBulletId="1">
    <w:pict>
      <v:shape id="_x0000_i1027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31"/>
    <w:rsid w:val="00000224"/>
    <w:rsid w:val="00006CFC"/>
    <w:rsid w:val="00010013"/>
    <w:rsid w:val="00010392"/>
    <w:rsid w:val="000106B6"/>
    <w:rsid w:val="0001211F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411B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C0088"/>
    <w:rsid w:val="000D312E"/>
    <w:rsid w:val="000D4D6C"/>
    <w:rsid w:val="000D5867"/>
    <w:rsid w:val="000D70C8"/>
    <w:rsid w:val="000E478B"/>
    <w:rsid w:val="000F62A0"/>
    <w:rsid w:val="00102C50"/>
    <w:rsid w:val="00122A9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59A3"/>
    <w:rsid w:val="0024653B"/>
    <w:rsid w:val="00252404"/>
    <w:rsid w:val="0025786F"/>
    <w:rsid w:val="00265BD0"/>
    <w:rsid w:val="00265E95"/>
    <w:rsid w:val="00266FFA"/>
    <w:rsid w:val="0027009A"/>
    <w:rsid w:val="002740F9"/>
    <w:rsid w:val="00275D79"/>
    <w:rsid w:val="00277B27"/>
    <w:rsid w:val="00285124"/>
    <w:rsid w:val="00297160"/>
    <w:rsid w:val="00297DC4"/>
    <w:rsid w:val="002A3A5A"/>
    <w:rsid w:val="002A46D3"/>
    <w:rsid w:val="002B08BA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054EC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3F8C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27AD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44D79"/>
    <w:rsid w:val="00556640"/>
    <w:rsid w:val="00557D40"/>
    <w:rsid w:val="005614A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081A"/>
    <w:rsid w:val="005B5ABA"/>
    <w:rsid w:val="005B7322"/>
    <w:rsid w:val="005C5006"/>
    <w:rsid w:val="005C6FEF"/>
    <w:rsid w:val="005D1C08"/>
    <w:rsid w:val="005D60CE"/>
    <w:rsid w:val="005E7FCB"/>
    <w:rsid w:val="005F20AA"/>
    <w:rsid w:val="005F22F5"/>
    <w:rsid w:val="005F7605"/>
    <w:rsid w:val="00601508"/>
    <w:rsid w:val="00601D1A"/>
    <w:rsid w:val="00603BC4"/>
    <w:rsid w:val="00606241"/>
    <w:rsid w:val="00606EE4"/>
    <w:rsid w:val="0061054E"/>
    <w:rsid w:val="00614B87"/>
    <w:rsid w:val="00615898"/>
    <w:rsid w:val="006245B0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2EBC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577DB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936E4"/>
    <w:rsid w:val="008A5501"/>
    <w:rsid w:val="008A7BF0"/>
    <w:rsid w:val="008B106A"/>
    <w:rsid w:val="008B3481"/>
    <w:rsid w:val="008B6309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06D08"/>
    <w:rsid w:val="00910125"/>
    <w:rsid w:val="009110E9"/>
    <w:rsid w:val="00912BFF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2512F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A290C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E5D2F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1794"/>
    <w:rsid w:val="00C07A8B"/>
    <w:rsid w:val="00C124EF"/>
    <w:rsid w:val="00C30C7B"/>
    <w:rsid w:val="00C34257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6995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58A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37F4F"/>
    <w:rsid w:val="00E46B80"/>
    <w:rsid w:val="00E46E37"/>
    <w:rsid w:val="00E46E95"/>
    <w:rsid w:val="00E504B2"/>
    <w:rsid w:val="00E57B22"/>
    <w:rsid w:val="00E64D02"/>
    <w:rsid w:val="00E6687B"/>
    <w:rsid w:val="00E67FF9"/>
    <w:rsid w:val="00E72E7F"/>
    <w:rsid w:val="00E756E7"/>
    <w:rsid w:val="00E77D96"/>
    <w:rsid w:val="00E868B5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EF0F31"/>
    <w:rsid w:val="00EF7455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2BF"/>
    <w:rsid w:val="00FA79C7"/>
    <w:rsid w:val="00FB1D44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79F5C9-C017-4196-869C-68179544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0F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0F3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0F31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0F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0F31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DB09-C2C8-42DE-AAA1-84C8F363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Vordruck.dotx</Template>
  <TotalTime>0</TotalTime>
  <Pages>2</Pages>
  <Words>614</Words>
  <Characters>3874</Characters>
  <Application>Microsoft Office Word</Application>
  <DocSecurity>4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DRUEPPEL-FINK,CLAUDIA</cp:lastModifiedBy>
  <cp:revision>2</cp:revision>
  <cp:lastPrinted>2019-05-21T09:07:00Z</cp:lastPrinted>
  <dcterms:created xsi:type="dcterms:W3CDTF">2019-05-21T12:03:00Z</dcterms:created>
  <dcterms:modified xsi:type="dcterms:W3CDTF">2019-05-21T12:03:00Z</dcterms:modified>
</cp:coreProperties>
</file>