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3211B6" w:rsidTr="008D3DFA">
        <w:trPr>
          <w:trHeight w:val="45"/>
        </w:trPr>
        <w:tc>
          <w:tcPr>
            <w:tcW w:w="7655" w:type="dxa"/>
          </w:tcPr>
          <w:p w:rsidR="008D3DFA" w:rsidRPr="003211B6" w:rsidRDefault="008D3DFA" w:rsidP="001E7E0A">
            <w:pPr>
              <w:rPr>
                <w:noProof/>
                <w:lang w:val="en-US"/>
              </w:rPr>
            </w:pPr>
            <w:bookmarkStart w:id="0" w:name="_GoBack"/>
            <w:bookmarkEnd w:id="0"/>
          </w:p>
        </w:tc>
        <w:tc>
          <w:tcPr>
            <w:tcW w:w="1724" w:type="dxa"/>
          </w:tcPr>
          <w:p w:rsidR="008D3DFA" w:rsidRPr="003211B6" w:rsidRDefault="009772C9" w:rsidP="001E7E0A">
            <w:pPr>
              <w:pStyle w:val="BusinessArea"/>
              <w:rPr>
                <w:lang w:val="en-US"/>
              </w:rPr>
            </w:pPr>
            <w:r w:rsidRPr="003211B6">
              <w:rPr>
                <w:lang w:val="en-US"/>
              </w:rPr>
              <w:t>Steel Europe</w:t>
            </w:r>
          </w:p>
        </w:tc>
      </w:tr>
      <w:tr w:rsidR="001E7E0A" w:rsidRPr="003211B6" w:rsidTr="001E7E0A">
        <w:trPr>
          <w:trHeight w:val="408"/>
        </w:trPr>
        <w:tc>
          <w:tcPr>
            <w:tcW w:w="7655" w:type="dxa"/>
          </w:tcPr>
          <w:p w:rsidR="001E7E0A" w:rsidRPr="003211B6" w:rsidRDefault="001E7E0A" w:rsidP="001E7E0A">
            <w:pPr>
              <w:rPr>
                <w:lang w:val="en-US"/>
              </w:rPr>
            </w:pPr>
          </w:p>
        </w:tc>
        <w:tc>
          <w:tcPr>
            <w:tcW w:w="1724" w:type="dxa"/>
          </w:tcPr>
          <w:p w:rsidR="001E7E0A" w:rsidRPr="003211B6" w:rsidRDefault="001E7E0A" w:rsidP="001E7E0A">
            <w:pPr>
              <w:pStyle w:val="BusinessArea"/>
              <w:rPr>
                <w:lang w:val="en-US"/>
              </w:rPr>
            </w:pPr>
          </w:p>
        </w:tc>
      </w:tr>
      <w:tr w:rsidR="001E7E0A" w:rsidRPr="003211B6" w:rsidTr="001E7E0A">
        <w:trPr>
          <w:trHeight w:val="992"/>
        </w:trPr>
        <w:tc>
          <w:tcPr>
            <w:tcW w:w="7655" w:type="dxa"/>
          </w:tcPr>
          <w:p w:rsidR="001E7E0A" w:rsidRPr="003211B6" w:rsidRDefault="001E7E0A" w:rsidP="00F4093A">
            <w:pPr>
              <w:pStyle w:val="Absenderadresse1"/>
              <w:rPr>
                <w:lang w:val="en-US"/>
              </w:rPr>
            </w:pPr>
          </w:p>
        </w:tc>
        <w:tc>
          <w:tcPr>
            <w:tcW w:w="1724" w:type="dxa"/>
          </w:tcPr>
          <w:p w:rsidR="001E7E0A" w:rsidRPr="003211B6" w:rsidRDefault="002936F6" w:rsidP="001E7E0A">
            <w:pPr>
              <w:pStyle w:val="Datumsangabe"/>
              <w:rPr>
                <w:lang w:val="en-US"/>
              </w:rPr>
            </w:pPr>
            <w:r w:rsidRPr="003211B6">
              <w:rPr>
                <w:lang w:val="en-US"/>
              </w:rPr>
              <w:t>November</w:t>
            </w:r>
            <w:r w:rsidR="00EC0118" w:rsidRPr="003211B6">
              <w:rPr>
                <w:lang w:val="en-US"/>
              </w:rPr>
              <w:t xml:space="preserve"> </w:t>
            </w:r>
            <w:r w:rsidR="00DC466B">
              <w:rPr>
                <w:lang w:val="en-US"/>
              </w:rPr>
              <w:t xml:space="preserve">5, </w:t>
            </w:r>
            <w:r w:rsidR="00EC0118" w:rsidRPr="003211B6">
              <w:rPr>
                <w:lang w:val="en-US"/>
              </w:rPr>
              <w:t>2019</w:t>
            </w:r>
          </w:p>
          <w:p w:rsidR="001E7E0A" w:rsidRPr="003211B6" w:rsidRDefault="00DC466B" w:rsidP="00904AE5">
            <w:pPr>
              <w:pStyle w:val="Seitenzahlangabe"/>
              <w:rPr>
                <w:lang w:val="en-US"/>
              </w:rPr>
            </w:pPr>
            <w:r>
              <w:rPr>
                <w:lang w:val="en-US"/>
              </w:rPr>
              <w:t>Pag</w:t>
            </w:r>
            <w:r w:rsidR="00EF754B" w:rsidRPr="003211B6">
              <w:rPr>
                <w:lang w:val="en-US"/>
              </w:rPr>
              <w:t xml:space="preserve">e </w:t>
            </w:r>
            <w:r w:rsidR="001E7E0A" w:rsidRPr="003211B6">
              <w:rPr>
                <w:lang w:val="en-US"/>
              </w:rPr>
              <w:fldChar w:fldCharType="begin"/>
            </w:r>
            <w:r w:rsidR="001E7E0A" w:rsidRPr="003211B6">
              <w:rPr>
                <w:lang w:val="en-US"/>
              </w:rPr>
              <w:instrText xml:space="preserve"> PAGE   \* MERGEFORMAT </w:instrText>
            </w:r>
            <w:r w:rsidR="001E7E0A" w:rsidRPr="003211B6">
              <w:rPr>
                <w:lang w:val="en-US"/>
              </w:rPr>
              <w:fldChar w:fldCharType="separate"/>
            </w:r>
            <w:r w:rsidR="007F5364">
              <w:rPr>
                <w:noProof/>
                <w:lang w:val="en-US"/>
              </w:rPr>
              <w:t>1</w:t>
            </w:r>
            <w:r w:rsidR="001E7E0A" w:rsidRPr="003211B6">
              <w:rPr>
                <w:lang w:val="en-US"/>
              </w:rPr>
              <w:fldChar w:fldCharType="end"/>
            </w:r>
            <w:r w:rsidR="00EF754B" w:rsidRPr="003211B6">
              <w:rPr>
                <w:lang w:val="en-US"/>
              </w:rPr>
              <w:t>/3</w:t>
            </w:r>
          </w:p>
        </w:tc>
      </w:tr>
    </w:tbl>
    <w:p w:rsidR="00DE2408" w:rsidRPr="003211B6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  <w:lang w:val="en-US"/>
        </w:rPr>
      </w:pPr>
    </w:p>
    <w:p w:rsidR="00DE2408" w:rsidRPr="003211B6" w:rsidRDefault="00DC466B" w:rsidP="00DE2408">
      <w:pPr>
        <w:pStyle w:val="StandardWeb1"/>
        <w:spacing w:line="360" w:lineRule="auto"/>
        <w:jc w:val="both"/>
        <w:rPr>
          <w:rFonts w:ascii="TKTypeRegular" w:hAnsi="TKTypeRegular"/>
          <w:b/>
          <w:szCs w:val="20"/>
          <w:lang w:val="en-US"/>
        </w:rPr>
      </w:pPr>
      <w:r w:rsidRPr="00DC466B">
        <w:rPr>
          <w:rFonts w:ascii="TKTypeRegular" w:hAnsi="TKTypeRegular"/>
          <w:b/>
          <w:szCs w:val="20"/>
          <w:lang w:val="en-US"/>
        </w:rPr>
        <w:t>World first from thyssenkrupp Steel at Blechexpo 2019: New AS P</w:t>
      </w:r>
      <w:r w:rsidR="00F55119">
        <w:rPr>
          <w:rFonts w:ascii="TKTypeRegular" w:hAnsi="TKTypeRegular"/>
          <w:b/>
          <w:szCs w:val="20"/>
          <w:lang w:val="en-US"/>
        </w:rPr>
        <w:t>ro</w:t>
      </w:r>
      <w:r w:rsidRPr="00DC466B">
        <w:rPr>
          <w:rFonts w:ascii="TKTypeRegular" w:hAnsi="TKTypeRegular"/>
          <w:b/>
          <w:szCs w:val="20"/>
          <w:lang w:val="en-US"/>
        </w:rPr>
        <w:t xml:space="preserve"> coating for hot forming </w:t>
      </w:r>
      <w:r>
        <w:rPr>
          <w:rFonts w:ascii="TKTypeRegular" w:hAnsi="TKTypeRegular"/>
          <w:b/>
          <w:szCs w:val="20"/>
          <w:lang w:val="en-US"/>
        </w:rPr>
        <w:t>provides</w:t>
      </w:r>
      <w:r w:rsidRPr="00DC466B">
        <w:rPr>
          <w:rFonts w:ascii="TKTypeRegular" w:hAnsi="TKTypeRegular"/>
          <w:b/>
          <w:szCs w:val="20"/>
          <w:lang w:val="en-US"/>
        </w:rPr>
        <w:t xml:space="preserve"> greater process and </w:t>
      </w:r>
      <w:r>
        <w:rPr>
          <w:rFonts w:ascii="TKTypeRegular" w:hAnsi="TKTypeRegular"/>
          <w:b/>
          <w:szCs w:val="20"/>
          <w:lang w:val="en-US"/>
        </w:rPr>
        <w:t>part</w:t>
      </w:r>
      <w:r w:rsidRPr="00DC466B">
        <w:rPr>
          <w:rFonts w:ascii="TKTypeRegular" w:hAnsi="TKTypeRegular"/>
          <w:b/>
          <w:szCs w:val="20"/>
          <w:lang w:val="en-US"/>
        </w:rPr>
        <w:t xml:space="preserve"> reliability and saves costs</w:t>
      </w:r>
    </w:p>
    <w:p w:rsidR="00B94B54" w:rsidRPr="003211B6" w:rsidRDefault="00B94B54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proofErr w:type="gramStart"/>
      <w:r w:rsidRPr="003211B6">
        <w:rPr>
          <w:rFonts w:ascii="TKTypeRegular" w:hAnsi="TKTypeRegular"/>
          <w:sz w:val="20"/>
          <w:szCs w:val="20"/>
          <w:lang w:val="en-US"/>
        </w:rPr>
        <w:t>thyssenkrupp</w:t>
      </w:r>
      <w:proofErr w:type="gramEnd"/>
      <w:r w:rsidRPr="003211B6">
        <w:rPr>
          <w:rFonts w:ascii="TKTypeRegular" w:hAnsi="TKTypeRegular"/>
          <w:sz w:val="20"/>
          <w:szCs w:val="20"/>
          <w:lang w:val="en-US"/>
        </w:rPr>
        <w:t xml:space="preserve"> </w:t>
      </w:r>
      <w:r w:rsidR="00F55119">
        <w:rPr>
          <w:rFonts w:ascii="TKTypeRegular" w:hAnsi="TKTypeRegular"/>
          <w:sz w:val="20"/>
          <w:szCs w:val="20"/>
          <w:lang w:val="en-US"/>
        </w:rPr>
        <w:t xml:space="preserve">as a pioneer of hot forming </w:t>
      </w:r>
      <w:r w:rsidR="00DC466B">
        <w:rPr>
          <w:rFonts w:ascii="TKTypeRegular" w:hAnsi="TKTypeRegular"/>
          <w:sz w:val="20"/>
          <w:szCs w:val="20"/>
          <w:lang w:val="en-US"/>
        </w:rPr>
        <w:t>has been a partner to the automotive industry for many years</w:t>
      </w:r>
      <w:r w:rsidR="00465B52" w:rsidRPr="003211B6">
        <w:rPr>
          <w:rFonts w:ascii="TKTypeRegular" w:hAnsi="TKTypeRegular"/>
          <w:sz w:val="20"/>
          <w:szCs w:val="20"/>
          <w:lang w:val="en-US"/>
        </w:rPr>
        <w:t xml:space="preserve">. </w:t>
      </w:r>
      <w:r w:rsidR="00DC466B">
        <w:rPr>
          <w:rFonts w:ascii="TKTypeRegular" w:hAnsi="TKTypeRegular"/>
          <w:sz w:val="20"/>
          <w:szCs w:val="20"/>
          <w:lang w:val="en-US"/>
        </w:rPr>
        <w:t>The Duisburg-based company is now presenting a further groundbreaking innovation that represents the next generation of hot forming</w:t>
      </w:r>
      <w:r w:rsidRPr="003211B6">
        <w:rPr>
          <w:rFonts w:ascii="TKTypeRegular" w:hAnsi="TKTypeRegular"/>
          <w:sz w:val="20"/>
          <w:szCs w:val="20"/>
          <w:lang w:val="en-US"/>
        </w:rPr>
        <w:t xml:space="preserve">. </w:t>
      </w:r>
      <w:r w:rsidR="00DC466B">
        <w:rPr>
          <w:rFonts w:ascii="TKTypeRegular" w:hAnsi="TKTypeRegular"/>
          <w:sz w:val="20"/>
          <w:szCs w:val="20"/>
          <w:lang w:val="en-US"/>
        </w:rPr>
        <w:t xml:space="preserve">The new </w:t>
      </w:r>
      <w:r w:rsidRPr="003211B6">
        <w:rPr>
          <w:rFonts w:ascii="TKTypeRegular" w:hAnsi="TKTypeRegular"/>
          <w:sz w:val="20"/>
          <w:szCs w:val="20"/>
          <w:lang w:val="en-US"/>
        </w:rPr>
        <w:t>AS P</w:t>
      </w:r>
      <w:r w:rsidR="00F55119">
        <w:rPr>
          <w:rFonts w:ascii="TKTypeRegular" w:hAnsi="TKTypeRegular"/>
          <w:sz w:val="20"/>
          <w:szCs w:val="20"/>
          <w:lang w:val="en-US"/>
        </w:rPr>
        <w:t>ro</w:t>
      </w:r>
      <w:r w:rsidRPr="003211B6">
        <w:rPr>
          <w:rFonts w:ascii="TKTypeRegular" w:hAnsi="TKTypeRegular"/>
          <w:sz w:val="20"/>
          <w:szCs w:val="20"/>
          <w:lang w:val="en-US"/>
        </w:rPr>
        <w:t xml:space="preserve"> </w:t>
      </w:r>
      <w:r w:rsidR="00DC466B">
        <w:rPr>
          <w:rFonts w:ascii="TKTypeRegular" w:hAnsi="TKTypeRegular"/>
          <w:sz w:val="20"/>
          <w:szCs w:val="20"/>
          <w:lang w:val="en-US"/>
        </w:rPr>
        <w:t>coating minimizes detrimental process-related hydrogen absorption during the annealing process</w:t>
      </w:r>
      <w:r w:rsidRPr="003211B6">
        <w:rPr>
          <w:rFonts w:ascii="TKTypeRegular" w:hAnsi="TKTypeRegular"/>
          <w:sz w:val="20"/>
          <w:szCs w:val="20"/>
          <w:lang w:val="en-US"/>
        </w:rPr>
        <w:t xml:space="preserve">. </w:t>
      </w:r>
      <w:r w:rsidR="001C54F4">
        <w:rPr>
          <w:rFonts w:ascii="TKTypeRegular" w:hAnsi="TKTypeRegular"/>
          <w:sz w:val="20"/>
          <w:szCs w:val="20"/>
          <w:lang w:val="en-US"/>
        </w:rPr>
        <w:t xml:space="preserve">This significantly improves the reliability of the hot forming process and the parts produced, in particular structure-relevant components, </w:t>
      </w:r>
      <w:r w:rsidR="00434AA4">
        <w:rPr>
          <w:rFonts w:ascii="TKTypeRegular" w:hAnsi="TKTypeRegular"/>
          <w:sz w:val="20"/>
          <w:szCs w:val="20"/>
          <w:lang w:val="en-US"/>
        </w:rPr>
        <w:t xml:space="preserve">which </w:t>
      </w:r>
      <w:r w:rsidR="001C54F4">
        <w:rPr>
          <w:rFonts w:ascii="TKTypeRegular" w:hAnsi="TKTypeRegular"/>
          <w:sz w:val="20"/>
          <w:szCs w:val="20"/>
          <w:lang w:val="en-US"/>
        </w:rPr>
        <w:t xml:space="preserve">in turn </w:t>
      </w:r>
      <w:r w:rsidR="00434AA4">
        <w:rPr>
          <w:rFonts w:ascii="TKTypeRegular" w:hAnsi="TKTypeRegular"/>
          <w:sz w:val="20"/>
          <w:szCs w:val="20"/>
          <w:lang w:val="en-US"/>
        </w:rPr>
        <w:t xml:space="preserve">means </w:t>
      </w:r>
      <w:r w:rsidR="001C54F4">
        <w:rPr>
          <w:rFonts w:ascii="TKTypeRegular" w:hAnsi="TKTypeRegular"/>
          <w:sz w:val="20"/>
          <w:szCs w:val="20"/>
          <w:lang w:val="en-US"/>
        </w:rPr>
        <w:t>greater safety for car occupants</w:t>
      </w:r>
      <w:r w:rsidR="00826B41" w:rsidRPr="003211B6">
        <w:rPr>
          <w:rFonts w:ascii="TKTypeRegular" w:hAnsi="TKTypeRegular"/>
          <w:sz w:val="20"/>
          <w:szCs w:val="20"/>
          <w:lang w:val="en-US"/>
        </w:rPr>
        <w:t xml:space="preserve">. </w:t>
      </w:r>
      <w:r w:rsidR="00F55119">
        <w:rPr>
          <w:rFonts w:ascii="TKTypeRegular" w:hAnsi="TKTypeRegular"/>
          <w:sz w:val="20"/>
          <w:szCs w:val="20"/>
          <w:lang w:val="en-US"/>
        </w:rPr>
        <w:t>The</w:t>
      </w:r>
      <w:r w:rsidR="001C54F4">
        <w:rPr>
          <w:rFonts w:ascii="TKTypeRegular" w:hAnsi="TKTypeRegular"/>
          <w:sz w:val="20"/>
          <w:szCs w:val="20"/>
          <w:lang w:val="en-US"/>
        </w:rPr>
        <w:t xml:space="preserve"> i</w:t>
      </w:r>
      <w:r w:rsidR="00826B41" w:rsidRPr="003211B6">
        <w:rPr>
          <w:rFonts w:ascii="TKTypeRegular" w:hAnsi="TKTypeRegular"/>
          <w:sz w:val="20"/>
          <w:szCs w:val="20"/>
          <w:lang w:val="en-US"/>
        </w:rPr>
        <w:t xml:space="preserve">nnovation </w:t>
      </w:r>
      <w:r w:rsidR="001C54F4">
        <w:rPr>
          <w:rFonts w:ascii="TKTypeRegular" w:hAnsi="TKTypeRegular"/>
          <w:sz w:val="20"/>
          <w:szCs w:val="20"/>
          <w:lang w:val="en-US"/>
        </w:rPr>
        <w:t xml:space="preserve">will be presented at the 14th Blechexpo exhibition in Stuttgart from </w:t>
      </w:r>
      <w:r w:rsidR="00BA391A" w:rsidRPr="003211B6">
        <w:rPr>
          <w:rFonts w:ascii="TKTypeRegular" w:hAnsi="TKTypeRegular"/>
          <w:sz w:val="20"/>
          <w:szCs w:val="20"/>
          <w:lang w:val="en-US"/>
        </w:rPr>
        <w:t xml:space="preserve">November </w:t>
      </w:r>
      <w:r w:rsidR="001C54F4">
        <w:rPr>
          <w:rFonts w:ascii="TKTypeRegular" w:hAnsi="TKTypeRegular"/>
          <w:sz w:val="20"/>
          <w:szCs w:val="20"/>
          <w:lang w:val="en-US"/>
        </w:rPr>
        <w:t xml:space="preserve">5 to </w:t>
      </w:r>
      <w:proofErr w:type="gramStart"/>
      <w:r w:rsidR="001C54F4">
        <w:rPr>
          <w:rFonts w:ascii="TKTypeRegular" w:hAnsi="TKTypeRegular"/>
          <w:sz w:val="20"/>
          <w:szCs w:val="20"/>
          <w:lang w:val="en-US"/>
        </w:rPr>
        <w:t>8</w:t>
      </w:r>
      <w:proofErr w:type="gramEnd"/>
      <w:r w:rsidR="001C54F4">
        <w:rPr>
          <w:rFonts w:ascii="TKTypeRegular" w:hAnsi="TKTypeRegular"/>
          <w:sz w:val="20"/>
          <w:szCs w:val="20"/>
          <w:lang w:val="en-US"/>
        </w:rPr>
        <w:t xml:space="preserve"> and </w:t>
      </w:r>
      <w:r w:rsidR="00F55119">
        <w:rPr>
          <w:rFonts w:ascii="TKTypeRegular" w:hAnsi="TKTypeRegular"/>
          <w:sz w:val="20"/>
          <w:szCs w:val="20"/>
          <w:lang w:val="en-US"/>
        </w:rPr>
        <w:t xml:space="preserve">available to </w:t>
      </w:r>
      <w:r w:rsidR="001C54F4">
        <w:rPr>
          <w:rFonts w:ascii="TKTypeRegular" w:hAnsi="TKTypeRegular"/>
          <w:sz w:val="20"/>
          <w:szCs w:val="20"/>
          <w:lang w:val="en-US"/>
        </w:rPr>
        <w:t xml:space="preserve">customers </w:t>
      </w:r>
      <w:r w:rsidR="00F55119">
        <w:rPr>
          <w:rFonts w:ascii="TKTypeRegular" w:hAnsi="TKTypeRegular"/>
          <w:sz w:val="20"/>
          <w:szCs w:val="20"/>
          <w:lang w:val="en-US"/>
        </w:rPr>
        <w:t>in the near future</w:t>
      </w:r>
      <w:r w:rsidR="00826B41" w:rsidRPr="003211B6">
        <w:rPr>
          <w:rFonts w:ascii="TKTypeRegular" w:hAnsi="TKTypeRegular"/>
          <w:sz w:val="20"/>
          <w:szCs w:val="20"/>
          <w:lang w:val="en-US"/>
        </w:rPr>
        <w:t xml:space="preserve">. </w:t>
      </w:r>
    </w:p>
    <w:p w:rsidR="00B94B54" w:rsidRPr="003211B6" w:rsidRDefault="00B94B54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</w:p>
    <w:p w:rsidR="00F91B65" w:rsidRPr="003211B6" w:rsidRDefault="00434AA4" w:rsidP="00DE2408">
      <w:pPr>
        <w:pStyle w:val="StandardWeb1"/>
        <w:spacing w:after="0" w:line="360" w:lineRule="auto"/>
        <w:jc w:val="both"/>
        <w:rPr>
          <w:rFonts w:ascii="TKTypeRegular" w:hAnsi="TKTypeRegular"/>
          <w:b/>
          <w:sz w:val="20"/>
          <w:szCs w:val="20"/>
          <w:lang w:val="en-US"/>
        </w:rPr>
      </w:pPr>
      <w:r>
        <w:rPr>
          <w:rFonts w:ascii="TKTypeRegular" w:hAnsi="TKTypeRegular"/>
          <w:b/>
          <w:sz w:val="20"/>
          <w:szCs w:val="20"/>
          <w:lang w:val="en-US"/>
        </w:rPr>
        <w:t xml:space="preserve">Process-related challenge in hot forming </w:t>
      </w:r>
    </w:p>
    <w:p w:rsidR="00820EAF" w:rsidRPr="003211B6" w:rsidRDefault="00F55119" w:rsidP="00DE2408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>AS Pro</w:t>
      </w:r>
      <w:r w:rsidR="00F91B65" w:rsidRPr="003211B6"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  <w:lang w:val="en-US"/>
        </w:rPr>
        <w:t xml:space="preserve">addresses </w:t>
      </w:r>
      <w:r w:rsidR="00434AA4">
        <w:rPr>
          <w:rFonts w:asciiTheme="minorHAnsi" w:hAnsiTheme="minorHAnsi"/>
          <w:sz w:val="20"/>
          <w:szCs w:val="20"/>
          <w:lang w:val="en-US"/>
        </w:rPr>
        <w:t xml:space="preserve">a longstanding </w:t>
      </w:r>
      <w:r>
        <w:rPr>
          <w:rFonts w:asciiTheme="minorHAnsi" w:hAnsiTheme="minorHAnsi"/>
          <w:sz w:val="20"/>
          <w:szCs w:val="20"/>
          <w:lang w:val="en-US"/>
        </w:rPr>
        <w:t xml:space="preserve">challenge in </w:t>
      </w:r>
      <w:r w:rsidR="00434AA4">
        <w:rPr>
          <w:rFonts w:asciiTheme="minorHAnsi" w:hAnsiTheme="minorHAnsi"/>
          <w:sz w:val="20"/>
          <w:szCs w:val="20"/>
          <w:lang w:val="en-US"/>
        </w:rPr>
        <w:t>hot forming</w:t>
      </w:r>
      <w:r w:rsidR="00F91B65" w:rsidRPr="003211B6">
        <w:rPr>
          <w:rFonts w:asciiTheme="minorHAnsi" w:hAnsiTheme="minorHAnsi"/>
          <w:sz w:val="20"/>
          <w:szCs w:val="20"/>
          <w:lang w:val="en-US"/>
        </w:rPr>
        <w:t xml:space="preserve">: </w:t>
      </w:r>
      <w:r w:rsidR="00434AA4">
        <w:rPr>
          <w:rFonts w:asciiTheme="minorHAnsi" w:hAnsiTheme="minorHAnsi"/>
          <w:sz w:val="20"/>
          <w:szCs w:val="20"/>
          <w:lang w:val="en-US"/>
        </w:rPr>
        <w:t xml:space="preserve">the abbreviation </w:t>
      </w:r>
      <w:r w:rsidR="00F91B65" w:rsidRPr="003211B6">
        <w:rPr>
          <w:rFonts w:asciiTheme="minorHAnsi" w:hAnsiTheme="minorHAnsi"/>
          <w:sz w:val="20"/>
          <w:szCs w:val="20"/>
          <w:lang w:val="en-US"/>
        </w:rPr>
        <w:t xml:space="preserve">AS </w:t>
      </w:r>
      <w:r w:rsidR="00434AA4">
        <w:rPr>
          <w:rFonts w:asciiTheme="minorHAnsi" w:hAnsiTheme="minorHAnsi"/>
          <w:sz w:val="20"/>
          <w:szCs w:val="20"/>
          <w:lang w:val="en-US"/>
        </w:rPr>
        <w:t>stands for an a</w:t>
      </w:r>
      <w:r w:rsidR="00F91B65" w:rsidRPr="003211B6">
        <w:rPr>
          <w:rFonts w:asciiTheme="minorHAnsi" w:hAnsiTheme="minorHAnsi"/>
          <w:sz w:val="20"/>
          <w:szCs w:val="20"/>
          <w:lang w:val="en-US"/>
        </w:rPr>
        <w:t>luminum</w:t>
      </w:r>
      <w:r w:rsidR="00434AA4">
        <w:rPr>
          <w:rFonts w:asciiTheme="minorHAnsi" w:hAnsiTheme="minorHAnsi"/>
          <w:sz w:val="20"/>
          <w:szCs w:val="20"/>
          <w:lang w:val="en-US"/>
        </w:rPr>
        <w:t>/silicon coating that protects hot-formed parts against scaling a</w:t>
      </w:r>
      <w:r w:rsidR="00574256">
        <w:rPr>
          <w:rFonts w:asciiTheme="minorHAnsi" w:hAnsiTheme="minorHAnsi"/>
          <w:sz w:val="20"/>
          <w:szCs w:val="20"/>
          <w:lang w:val="en-US"/>
        </w:rPr>
        <w:t>n</w:t>
      </w:r>
      <w:r w:rsidR="00434AA4">
        <w:rPr>
          <w:rFonts w:asciiTheme="minorHAnsi" w:hAnsiTheme="minorHAnsi"/>
          <w:sz w:val="20"/>
          <w:szCs w:val="20"/>
          <w:lang w:val="en-US"/>
        </w:rPr>
        <w:t>d corrosion</w:t>
      </w:r>
      <w:r w:rsidR="00F91B65" w:rsidRPr="003211B6">
        <w:rPr>
          <w:rFonts w:asciiTheme="minorHAnsi" w:hAnsiTheme="minorHAnsi"/>
          <w:sz w:val="20"/>
          <w:szCs w:val="20"/>
          <w:lang w:val="en-US"/>
        </w:rPr>
        <w:t xml:space="preserve">. </w:t>
      </w:r>
      <w:r w:rsidR="00434AA4">
        <w:rPr>
          <w:rFonts w:asciiTheme="minorHAnsi" w:hAnsiTheme="minorHAnsi"/>
          <w:sz w:val="20"/>
          <w:szCs w:val="20"/>
          <w:lang w:val="en-US"/>
        </w:rPr>
        <w:t>During the hot forming of manganese-boron steels with an AS coating, the critical point arises during annealing in the furnace</w:t>
      </w:r>
      <w:r w:rsidR="00F51FCD">
        <w:rPr>
          <w:rFonts w:asciiTheme="minorHAnsi" w:hAnsiTheme="minorHAnsi"/>
          <w:sz w:val="20"/>
          <w:szCs w:val="20"/>
          <w:lang w:val="en-US"/>
        </w:rPr>
        <w:t xml:space="preserve"> when the aluminum in the coating reacts with the oxygen in the </w:t>
      </w:r>
      <w:r w:rsidR="00574256">
        <w:rPr>
          <w:rFonts w:asciiTheme="minorHAnsi" w:hAnsiTheme="minorHAnsi"/>
          <w:sz w:val="20"/>
          <w:szCs w:val="20"/>
          <w:lang w:val="en-US"/>
        </w:rPr>
        <w:t>water vapor</w:t>
      </w:r>
      <w:r w:rsidR="00820EAF" w:rsidRPr="003211B6">
        <w:rPr>
          <w:rFonts w:asciiTheme="minorHAnsi" w:hAnsiTheme="minorHAnsi"/>
          <w:sz w:val="20"/>
          <w:szCs w:val="20"/>
          <w:lang w:val="en-US"/>
        </w:rPr>
        <w:t xml:space="preserve">. </w:t>
      </w:r>
      <w:r w:rsidR="00F51FCD">
        <w:rPr>
          <w:rFonts w:asciiTheme="minorHAnsi" w:hAnsiTheme="minorHAnsi"/>
          <w:sz w:val="20"/>
          <w:szCs w:val="20"/>
          <w:lang w:val="en-US"/>
        </w:rPr>
        <w:t xml:space="preserve">This </w:t>
      </w:r>
      <w:r w:rsidR="00574256">
        <w:rPr>
          <w:rFonts w:asciiTheme="minorHAnsi" w:hAnsiTheme="minorHAnsi"/>
          <w:sz w:val="20"/>
          <w:szCs w:val="20"/>
          <w:lang w:val="en-US"/>
        </w:rPr>
        <w:t xml:space="preserve">also </w:t>
      </w:r>
      <w:r w:rsidR="00F51FCD">
        <w:rPr>
          <w:rFonts w:asciiTheme="minorHAnsi" w:hAnsiTheme="minorHAnsi"/>
          <w:sz w:val="20"/>
          <w:szCs w:val="20"/>
          <w:lang w:val="en-US"/>
        </w:rPr>
        <w:t xml:space="preserve">produces hydrogen, which </w:t>
      </w:r>
      <w:r>
        <w:rPr>
          <w:rFonts w:asciiTheme="minorHAnsi" w:hAnsiTheme="minorHAnsi"/>
          <w:sz w:val="20"/>
          <w:szCs w:val="20"/>
          <w:lang w:val="en-US"/>
        </w:rPr>
        <w:t>diffuses</w:t>
      </w:r>
      <w:r w:rsidR="00F51FCD">
        <w:rPr>
          <w:rFonts w:asciiTheme="minorHAnsi" w:hAnsiTheme="minorHAnsi"/>
          <w:sz w:val="20"/>
          <w:szCs w:val="20"/>
          <w:lang w:val="en-US"/>
        </w:rPr>
        <w:t xml:space="preserve"> through the coating into the materi</w:t>
      </w:r>
      <w:r>
        <w:rPr>
          <w:rFonts w:asciiTheme="minorHAnsi" w:hAnsiTheme="minorHAnsi"/>
          <w:sz w:val="20"/>
          <w:szCs w:val="20"/>
          <w:lang w:val="en-US"/>
        </w:rPr>
        <w:t xml:space="preserve">al due to the high temperatures. In combination with high strengths and high stresses in the </w:t>
      </w:r>
      <w:proofErr w:type="gramStart"/>
      <w:r>
        <w:rPr>
          <w:rFonts w:asciiTheme="minorHAnsi" w:hAnsiTheme="minorHAnsi"/>
          <w:sz w:val="20"/>
          <w:szCs w:val="20"/>
          <w:lang w:val="en-US"/>
        </w:rPr>
        <w:t>part</w:t>
      </w:r>
      <w:proofErr w:type="gramEnd"/>
      <w:r>
        <w:rPr>
          <w:rFonts w:asciiTheme="minorHAnsi" w:hAnsiTheme="minorHAnsi"/>
          <w:sz w:val="20"/>
          <w:szCs w:val="20"/>
          <w:lang w:val="en-US"/>
        </w:rPr>
        <w:t xml:space="preserve"> this can </w:t>
      </w:r>
      <w:r w:rsidR="00F51FCD">
        <w:rPr>
          <w:rFonts w:asciiTheme="minorHAnsi" w:hAnsiTheme="minorHAnsi"/>
          <w:sz w:val="20"/>
          <w:szCs w:val="20"/>
          <w:lang w:val="en-US"/>
        </w:rPr>
        <w:t>lead</w:t>
      </w:r>
      <w:r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F51FCD">
        <w:rPr>
          <w:rFonts w:asciiTheme="minorHAnsi" w:hAnsiTheme="minorHAnsi"/>
          <w:sz w:val="20"/>
          <w:szCs w:val="20"/>
          <w:lang w:val="en-US"/>
        </w:rPr>
        <w:t>to hydrogen embrittlement</w:t>
      </w:r>
      <w:r w:rsidR="00820EAF" w:rsidRPr="003211B6">
        <w:rPr>
          <w:rFonts w:asciiTheme="minorHAnsi" w:hAnsiTheme="minorHAnsi"/>
          <w:sz w:val="20"/>
          <w:szCs w:val="20"/>
          <w:lang w:val="en-US"/>
        </w:rPr>
        <w:t xml:space="preserve">. </w:t>
      </w:r>
      <w:r w:rsidR="00F51FCD">
        <w:rPr>
          <w:rFonts w:asciiTheme="minorHAnsi" w:hAnsiTheme="minorHAnsi"/>
          <w:sz w:val="20"/>
          <w:szCs w:val="20"/>
          <w:lang w:val="en-US"/>
        </w:rPr>
        <w:t xml:space="preserve">To date this </w:t>
      </w:r>
      <w:proofErr w:type="gramStart"/>
      <w:r w:rsidR="00F51FCD">
        <w:rPr>
          <w:rFonts w:asciiTheme="minorHAnsi" w:hAnsiTheme="minorHAnsi"/>
          <w:sz w:val="20"/>
          <w:szCs w:val="20"/>
          <w:lang w:val="en-US"/>
        </w:rPr>
        <w:t>has been countered</w:t>
      </w:r>
      <w:proofErr w:type="gramEnd"/>
      <w:r w:rsidR="00F51FCD">
        <w:rPr>
          <w:rFonts w:asciiTheme="minorHAnsi" w:hAnsiTheme="minorHAnsi"/>
          <w:sz w:val="20"/>
          <w:szCs w:val="20"/>
          <w:lang w:val="en-US"/>
        </w:rPr>
        <w:t xml:space="preserve"> by </w:t>
      </w:r>
      <w:r w:rsidR="00574256">
        <w:rPr>
          <w:rFonts w:asciiTheme="minorHAnsi" w:hAnsiTheme="minorHAnsi"/>
          <w:sz w:val="20"/>
          <w:szCs w:val="20"/>
          <w:lang w:val="en-US"/>
        </w:rPr>
        <w:t xml:space="preserve">control of the furnace atmosphere </w:t>
      </w:r>
      <w:r w:rsidR="00F51FCD">
        <w:rPr>
          <w:rFonts w:asciiTheme="minorHAnsi" w:hAnsiTheme="minorHAnsi"/>
          <w:sz w:val="20"/>
          <w:szCs w:val="20"/>
          <w:lang w:val="en-US"/>
        </w:rPr>
        <w:t xml:space="preserve">dew point or subsequent </w:t>
      </w:r>
      <w:r>
        <w:rPr>
          <w:rFonts w:asciiTheme="minorHAnsi" w:hAnsiTheme="minorHAnsi"/>
          <w:sz w:val="20"/>
          <w:szCs w:val="20"/>
          <w:lang w:val="en-US"/>
        </w:rPr>
        <w:t>heat treatment</w:t>
      </w:r>
      <w:r w:rsidR="00820EAF" w:rsidRPr="003211B6">
        <w:rPr>
          <w:rFonts w:asciiTheme="minorHAnsi" w:hAnsiTheme="minorHAnsi"/>
          <w:sz w:val="20"/>
          <w:szCs w:val="20"/>
          <w:lang w:val="en-US"/>
        </w:rPr>
        <w:t>.</w:t>
      </w:r>
      <w:r w:rsidR="00F91B65" w:rsidRPr="003211B6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F51FCD">
        <w:rPr>
          <w:rFonts w:asciiTheme="minorHAnsi" w:hAnsiTheme="minorHAnsi"/>
          <w:sz w:val="20"/>
          <w:szCs w:val="20"/>
          <w:lang w:val="en-US"/>
        </w:rPr>
        <w:t>Both processes are energy-intensive and expensive</w:t>
      </w:r>
      <w:r w:rsidR="00820EAF" w:rsidRPr="003211B6">
        <w:rPr>
          <w:rFonts w:asciiTheme="minorHAnsi" w:hAnsiTheme="minorHAnsi"/>
          <w:sz w:val="20"/>
          <w:szCs w:val="20"/>
          <w:lang w:val="en-US"/>
        </w:rPr>
        <w:t>.</w:t>
      </w:r>
    </w:p>
    <w:p w:rsidR="00820EAF" w:rsidRPr="003211B6" w:rsidRDefault="00820EAF" w:rsidP="00DE2408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</w:p>
    <w:p w:rsidR="00B94B54" w:rsidRPr="003211B6" w:rsidRDefault="00F91B65" w:rsidP="00DE2408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  <w:r w:rsidRPr="003211B6">
        <w:rPr>
          <w:rFonts w:asciiTheme="minorHAnsi" w:hAnsiTheme="minorHAnsi"/>
          <w:sz w:val="20"/>
          <w:szCs w:val="20"/>
          <w:lang w:val="en-US"/>
        </w:rPr>
        <w:t xml:space="preserve"> </w:t>
      </w:r>
    </w:p>
    <w:p w:rsidR="00574256" w:rsidRDefault="00574256">
      <w:pPr>
        <w:spacing w:after="160" w:line="259" w:lineRule="auto"/>
        <w:rPr>
          <w:rFonts w:eastAsia="Times New Roman" w:cs="Times New Roman"/>
          <w:b/>
          <w:color w:val="auto"/>
          <w:szCs w:val="20"/>
          <w:lang w:val="en-US"/>
        </w:rPr>
      </w:pPr>
      <w:r>
        <w:rPr>
          <w:b/>
          <w:szCs w:val="20"/>
          <w:lang w:val="en-US"/>
        </w:rPr>
        <w:br w:type="page"/>
      </w:r>
    </w:p>
    <w:p w:rsidR="00193A9A" w:rsidRPr="003211B6" w:rsidRDefault="00F51FCD" w:rsidP="00DE2408">
      <w:pPr>
        <w:pStyle w:val="StandardWeb1"/>
        <w:spacing w:after="0" w:line="360" w:lineRule="auto"/>
        <w:jc w:val="both"/>
        <w:rPr>
          <w:rFonts w:asciiTheme="minorHAnsi" w:hAnsiTheme="minorHAnsi"/>
          <w:b/>
          <w:sz w:val="20"/>
          <w:szCs w:val="20"/>
          <w:lang w:val="en-US"/>
        </w:rPr>
      </w:pPr>
      <w:r>
        <w:rPr>
          <w:rFonts w:asciiTheme="minorHAnsi" w:hAnsiTheme="minorHAnsi"/>
          <w:b/>
          <w:sz w:val="20"/>
          <w:szCs w:val="20"/>
          <w:lang w:val="en-US"/>
        </w:rPr>
        <w:lastRenderedPageBreak/>
        <w:t>The solution</w:t>
      </w:r>
      <w:r w:rsidR="00F55119">
        <w:rPr>
          <w:rFonts w:asciiTheme="minorHAnsi" w:hAnsiTheme="minorHAnsi"/>
          <w:b/>
          <w:sz w:val="20"/>
          <w:szCs w:val="20"/>
          <w:lang w:val="en-US"/>
        </w:rPr>
        <w:t>: AS Pro</w:t>
      </w:r>
      <w:r w:rsidR="00193A9A" w:rsidRPr="003211B6">
        <w:rPr>
          <w:rFonts w:asciiTheme="minorHAnsi" w:hAnsiTheme="minorHAnsi"/>
          <w:b/>
          <w:sz w:val="20"/>
          <w:szCs w:val="20"/>
          <w:lang w:val="en-US"/>
        </w:rPr>
        <w:t xml:space="preserve"> – </w:t>
      </w:r>
      <w:r>
        <w:rPr>
          <w:rFonts w:asciiTheme="minorHAnsi" w:hAnsiTheme="minorHAnsi"/>
          <w:b/>
          <w:sz w:val="20"/>
          <w:szCs w:val="20"/>
          <w:lang w:val="en-US"/>
        </w:rPr>
        <w:t>the next g</w:t>
      </w:r>
      <w:r w:rsidR="00193A9A" w:rsidRPr="003211B6">
        <w:rPr>
          <w:rFonts w:asciiTheme="minorHAnsi" w:hAnsiTheme="minorHAnsi"/>
          <w:b/>
          <w:sz w:val="20"/>
          <w:szCs w:val="20"/>
          <w:lang w:val="en-US"/>
        </w:rPr>
        <w:t xml:space="preserve">eneration </w:t>
      </w:r>
      <w:r>
        <w:rPr>
          <w:rFonts w:asciiTheme="minorHAnsi" w:hAnsiTheme="minorHAnsi"/>
          <w:b/>
          <w:sz w:val="20"/>
          <w:szCs w:val="20"/>
          <w:lang w:val="en-US"/>
        </w:rPr>
        <w:t>of hot forming</w:t>
      </w:r>
    </w:p>
    <w:p w:rsidR="00193A9A" w:rsidRPr="003211B6" w:rsidRDefault="00FE1C1F" w:rsidP="00DE2408">
      <w:pPr>
        <w:pStyle w:val="StandardWeb1"/>
        <w:spacing w:after="0" w:line="360" w:lineRule="auto"/>
        <w:jc w:val="both"/>
        <w:rPr>
          <w:rFonts w:asciiTheme="majorHAnsi" w:hAnsiTheme="majorHAnsi"/>
          <w:sz w:val="20"/>
          <w:szCs w:val="20"/>
          <w:lang w:val="en-US"/>
        </w:rPr>
      </w:pPr>
      <w:proofErr w:type="gramStart"/>
      <w:r>
        <w:rPr>
          <w:rFonts w:asciiTheme="minorHAnsi" w:hAnsiTheme="minorHAnsi"/>
          <w:sz w:val="20"/>
          <w:szCs w:val="20"/>
          <w:lang w:val="en-US"/>
        </w:rPr>
        <w:t>t</w:t>
      </w:r>
      <w:r w:rsidR="00F51FCD">
        <w:rPr>
          <w:rFonts w:asciiTheme="minorHAnsi" w:hAnsiTheme="minorHAnsi"/>
          <w:sz w:val="20"/>
          <w:szCs w:val="20"/>
          <w:lang w:val="en-US"/>
        </w:rPr>
        <w:t>hyssenkrupp</w:t>
      </w:r>
      <w:proofErr w:type="gramEnd"/>
      <w:r w:rsidR="00F51FCD">
        <w:rPr>
          <w:rFonts w:asciiTheme="minorHAnsi" w:hAnsiTheme="minorHAnsi"/>
          <w:sz w:val="20"/>
          <w:szCs w:val="20"/>
          <w:lang w:val="en-US"/>
        </w:rPr>
        <w:t xml:space="preserve"> Steel’s experts have come up with a modified alloying concept for the coating that prevents hydrogen embrittlement</w:t>
      </w:r>
      <w:r w:rsidR="00193A9A" w:rsidRPr="003211B6">
        <w:rPr>
          <w:rFonts w:asciiTheme="minorHAnsi" w:hAnsiTheme="minorHAnsi"/>
          <w:sz w:val="20"/>
          <w:szCs w:val="20"/>
          <w:lang w:val="en-US"/>
        </w:rPr>
        <w:t xml:space="preserve">. </w:t>
      </w:r>
      <w:r w:rsidR="00FF6D82" w:rsidRPr="003211B6">
        <w:rPr>
          <w:rFonts w:asciiTheme="minorHAnsi" w:hAnsiTheme="minorHAnsi"/>
          <w:sz w:val="20"/>
          <w:szCs w:val="20"/>
          <w:lang w:val="en-US"/>
        </w:rPr>
        <w:t xml:space="preserve">AS Pro </w:t>
      </w:r>
      <w:r w:rsidR="00F51FCD">
        <w:rPr>
          <w:rFonts w:asciiTheme="minorHAnsi" w:hAnsiTheme="minorHAnsi"/>
          <w:sz w:val="20"/>
          <w:szCs w:val="20"/>
          <w:lang w:val="en-US"/>
        </w:rPr>
        <w:t xml:space="preserve">– </w:t>
      </w:r>
      <w:proofErr w:type="gramStart"/>
      <w:r w:rsidR="00F51FCD">
        <w:rPr>
          <w:rFonts w:asciiTheme="minorHAnsi" w:hAnsiTheme="minorHAnsi"/>
          <w:sz w:val="20"/>
          <w:szCs w:val="20"/>
          <w:lang w:val="en-US"/>
        </w:rPr>
        <w:t>like</w:t>
      </w:r>
      <w:proofErr w:type="gramEnd"/>
      <w:r w:rsidR="00F51FCD">
        <w:rPr>
          <w:rFonts w:asciiTheme="minorHAnsi" w:hAnsiTheme="minorHAnsi"/>
          <w:sz w:val="20"/>
          <w:szCs w:val="20"/>
          <w:lang w:val="en-US"/>
        </w:rPr>
        <w:t xml:space="preserve"> standard AS coatings – is produced on the company’s modern hot-dip coating lines</w:t>
      </w:r>
      <w:r w:rsidR="00FF6D82" w:rsidRPr="003211B6">
        <w:rPr>
          <w:rFonts w:asciiTheme="minorHAnsi" w:hAnsiTheme="minorHAnsi"/>
          <w:sz w:val="20"/>
          <w:szCs w:val="20"/>
          <w:lang w:val="en-US"/>
        </w:rPr>
        <w:t xml:space="preserve">. </w:t>
      </w:r>
      <w:r w:rsidR="00F51FCD">
        <w:rPr>
          <w:rFonts w:asciiTheme="minorHAnsi" w:hAnsiTheme="minorHAnsi"/>
          <w:sz w:val="20"/>
          <w:szCs w:val="20"/>
          <w:lang w:val="en-US"/>
        </w:rPr>
        <w:t xml:space="preserve">In addition to aluminum and silicon, a targeted amount of magnesium </w:t>
      </w:r>
      <w:proofErr w:type="gramStart"/>
      <w:r w:rsidR="00F51FCD">
        <w:rPr>
          <w:rFonts w:asciiTheme="minorHAnsi" w:hAnsiTheme="minorHAnsi"/>
          <w:sz w:val="20"/>
          <w:szCs w:val="20"/>
          <w:lang w:val="en-US"/>
        </w:rPr>
        <w:t>is added</w:t>
      </w:r>
      <w:proofErr w:type="gramEnd"/>
      <w:r w:rsidR="00F51FCD">
        <w:rPr>
          <w:rFonts w:asciiTheme="minorHAnsi" w:hAnsiTheme="minorHAnsi"/>
          <w:sz w:val="20"/>
          <w:szCs w:val="20"/>
          <w:lang w:val="en-US"/>
        </w:rPr>
        <w:t xml:space="preserve"> to the </w:t>
      </w:r>
      <w:r w:rsidR="0079478D">
        <w:rPr>
          <w:rFonts w:asciiTheme="minorHAnsi" w:hAnsiTheme="minorHAnsi"/>
          <w:sz w:val="20"/>
          <w:szCs w:val="20"/>
          <w:lang w:val="en-US"/>
        </w:rPr>
        <w:t>molten bath</w:t>
      </w:r>
      <w:r w:rsidR="00FF6D82" w:rsidRPr="003211B6">
        <w:rPr>
          <w:rFonts w:asciiTheme="minorHAnsi" w:hAnsiTheme="minorHAnsi"/>
          <w:sz w:val="20"/>
          <w:szCs w:val="20"/>
          <w:lang w:val="en-US"/>
        </w:rPr>
        <w:t xml:space="preserve">. </w:t>
      </w:r>
      <w:r w:rsidR="0079478D">
        <w:rPr>
          <w:rFonts w:asciiTheme="minorHAnsi" w:hAnsiTheme="minorHAnsi"/>
          <w:sz w:val="20"/>
          <w:szCs w:val="20"/>
          <w:lang w:val="en-US"/>
        </w:rPr>
        <w:t>The optimized alloy takes effect during the annealing process</w:t>
      </w:r>
      <w:r w:rsidR="00FF6D82" w:rsidRPr="003211B6">
        <w:rPr>
          <w:rFonts w:asciiTheme="minorHAnsi" w:hAnsiTheme="minorHAnsi"/>
          <w:sz w:val="20"/>
          <w:szCs w:val="20"/>
          <w:lang w:val="en-US"/>
        </w:rPr>
        <w:t xml:space="preserve">: </w:t>
      </w:r>
      <w:r w:rsidR="0079478D">
        <w:rPr>
          <w:rFonts w:asciiTheme="minorHAnsi" w:hAnsiTheme="minorHAnsi"/>
          <w:sz w:val="20"/>
          <w:szCs w:val="20"/>
          <w:lang w:val="en-US"/>
        </w:rPr>
        <w:t xml:space="preserve">Seen at atomic level, a magnesium oxide </w:t>
      </w:r>
      <w:proofErr w:type="gramStart"/>
      <w:r w:rsidR="0079478D">
        <w:rPr>
          <w:rFonts w:asciiTheme="minorHAnsi" w:hAnsiTheme="minorHAnsi"/>
          <w:sz w:val="20"/>
          <w:szCs w:val="20"/>
          <w:lang w:val="en-US"/>
        </w:rPr>
        <w:t>is now formed</w:t>
      </w:r>
      <w:proofErr w:type="gramEnd"/>
      <w:r w:rsidR="0079478D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F55119">
        <w:rPr>
          <w:rFonts w:asciiTheme="minorHAnsi" w:hAnsiTheme="minorHAnsi"/>
          <w:sz w:val="20"/>
          <w:szCs w:val="20"/>
          <w:lang w:val="en-US"/>
        </w:rPr>
        <w:t xml:space="preserve">on the material surface </w:t>
      </w:r>
      <w:r w:rsidR="0079478D">
        <w:rPr>
          <w:rFonts w:asciiTheme="minorHAnsi" w:hAnsiTheme="minorHAnsi"/>
          <w:sz w:val="20"/>
          <w:szCs w:val="20"/>
          <w:lang w:val="en-US"/>
        </w:rPr>
        <w:t xml:space="preserve">that </w:t>
      </w:r>
      <w:r w:rsidR="00F55119">
        <w:rPr>
          <w:rFonts w:asciiTheme="minorHAnsi" w:hAnsiTheme="minorHAnsi"/>
          <w:sz w:val="20"/>
          <w:szCs w:val="20"/>
          <w:lang w:val="en-US"/>
        </w:rPr>
        <w:t xml:space="preserve">produces </w:t>
      </w:r>
      <w:r w:rsidR="001316F7">
        <w:rPr>
          <w:rFonts w:asciiTheme="minorHAnsi" w:hAnsiTheme="minorHAnsi"/>
          <w:sz w:val="20"/>
          <w:szCs w:val="20"/>
          <w:lang w:val="en-US"/>
        </w:rPr>
        <w:t xml:space="preserve">significantly </w:t>
      </w:r>
      <w:r w:rsidR="00F55119">
        <w:rPr>
          <w:rFonts w:asciiTheme="minorHAnsi" w:hAnsiTheme="minorHAnsi"/>
          <w:sz w:val="20"/>
          <w:szCs w:val="20"/>
          <w:lang w:val="en-US"/>
        </w:rPr>
        <w:t xml:space="preserve">less diffusible hydrogen </w:t>
      </w:r>
      <w:r w:rsidR="001316F7">
        <w:rPr>
          <w:rFonts w:asciiTheme="minorHAnsi" w:hAnsiTheme="minorHAnsi"/>
          <w:sz w:val="20"/>
          <w:szCs w:val="20"/>
          <w:lang w:val="en-US"/>
        </w:rPr>
        <w:t xml:space="preserve">than </w:t>
      </w:r>
      <w:r w:rsidR="00F55119">
        <w:rPr>
          <w:rFonts w:asciiTheme="minorHAnsi" w:hAnsiTheme="minorHAnsi"/>
          <w:sz w:val="20"/>
          <w:szCs w:val="20"/>
          <w:lang w:val="en-US"/>
        </w:rPr>
        <w:t>a standard AS coating</w:t>
      </w:r>
      <w:r w:rsidR="004B3053" w:rsidRPr="003211B6">
        <w:rPr>
          <w:rFonts w:asciiTheme="minorHAnsi" w:hAnsiTheme="minorHAnsi"/>
          <w:sz w:val="20"/>
          <w:szCs w:val="20"/>
          <w:lang w:val="en-US"/>
        </w:rPr>
        <w:t xml:space="preserve">. </w:t>
      </w:r>
      <w:proofErr w:type="gramStart"/>
      <w:r>
        <w:rPr>
          <w:rFonts w:asciiTheme="minorHAnsi" w:hAnsiTheme="minorHAnsi"/>
          <w:sz w:val="20"/>
          <w:szCs w:val="20"/>
          <w:lang w:val="en-US"/>
        </w:rPr>
        <w:t>t</w:t>
      </w:r>
      <w:r w:rsidR="004B3053" w:rsidRPr="003211B6">
        <w:rPr>
          <w:rFonts w:asciiTheme="minorHAnsi" w:hAnsiTheme="minorHAnsi"/>
          <w:sz w:val="20"/>
          <w:szCs w:val="20"/>
          <w:lang w:val="en-US"/>
        </w:rPr>
        <w:t>hyssenkrupp</w:t>
      </w:r>
      <w:r w:rsidR="001316F7">
        <w:rPr>
          <w:rFonts w:asciiTheme="minorHAnsi" w:hAnsiTheme="minorHAnsi"/>
          <w:sz w:val="20"/>
          <w:szCs w:val="20"/>
          <w:lang w:val="en-US"/>
        </w:rPr>
        <w:t>’s</w:t>
      </w:r>
      <w:proofErr w:type="gramEnd"/>
      <w:r w:rsidR="001316F7">
        <w:rPr>
          <w:rFonts w:asciiTheme="minorHAnsi" w:hAnsiTheme="minorHAnsi"/>
          <w:sz w:val="20"/>
          <w:szCs w:val="20"/>
          <w:lang w:val="en-US"/>
        </w:rPr>
        <w:t xml:space="preserve"> experts validated these findings in extensive tests </w:t>
      </w:r>
      <w:r w:rsidR="00F55119">
        <w:rPr>
          <w:rFonts w:asciiTheme="minorHAnsi" w:hAnsiTheme="minorHAnsi"/>
          <w:sz w:val="20"/>
          <w:szCs w:val="20"/>
          <w:lang w:val="en-US"/>
        </w:rPr>
        <w:t>on production equipment</w:t>
      </w:r>
      <w:r w:rsidR="00465B52" w:rsidRPr="003211B6">
        <w:rPr>
          <w:rFonts w:asciiTheme="minorHAnsi" w:hAnsiTheme="minorHAnsi"/>
          <w:sz w:val="20"/>
          <w:szCs w:val="20"/>
          <w:lang w:val="en-US"/>
        </w:rPr>
        <w:t xml:space="preserve">. </w:t>
      </w:r>
      <w:r w:rsidR="001316F7">
        <w:rPr>
          <w:rFonts w:asciiTheme="minorHAnsi" w:hAnsiTheme="minorHAnsi"/>
          <w:sz w:val="20"/>
          <w:szCs w:val="20"/>
          <w:lang w:val="en-US"/>
        </w:rPr>
        <w:t>The results are impressive</w:t>
      </w:r>
      <w:r w:rsidR="004B3053" w:rsidRPr="003211B6">
        <w:rPr>
          <w:rFonts w:asciiTheme="minorHAnsi" w:hAnsiTheme="minorHAnsi"/>
          <w:sz w:val="20"/>
          <w:szCs w:val="20"/>
          <w:lang w:val="en-US"/>
        </w:rPr>
        <w:t xml:space="preserve">: </w:t>
      </w:r>
      <w:r w:rsidR="001316F7">
        <w:rPr>
          <w:rFonts w:asciiTheme="minorHAnsi" w:hAnsiTheme="minorHAnsi"/>
          <w:sz w:val="20"/>
          <w:szCs w:val="20"/>
          <w:lang w:val="en-US"/>
        </w:rPr>
        <w:t xml:space="preserve">After hot forming, </w:t>
      </w:r>
      <w:r w:rsidR="00F55119">
        <w:rPr>
          <w:rFonts w:asciiTheme="minorHAnsi" w:hAnsiTheme="minorHAnsi"/>
          <w:sz w:val="20"/>
          <w:szCs w:val="20"/>
          <w:lang w:val="en-US"/>
        </w:rPr>
        <w:t xml:space="preserve">the hydrogen content of </w:t>
      </w:r>
      <w:r w:rsidR="001316F7">
        <w:rPr>
          <w:rFonts w:asciiTheme="minorHAnsi" w:hAnsiTheme="minorHAnsi"/>
          <w:sz w:val="20"/>
          <w:szCs w:val="20"/>
          <w:lang w:val="en-US"/>
        </w:rPr>
        <w:t xml:space="preserve">parts </w:t>
      </w:r>
      <w:proofErr w:type="gramStart"/>
      <w:r w:rsidR="00F55119">
        <w:rPr>
          <w:rFonts w:asciiTheme="minorHAnsi" w:hAnsiTheme="minorHAnsi"/>
          <w:sz w:val="20"/>
          <w:szCs w:val="20"/>
          <w:lang w:val="en-US"/>
        </w:rPr>
        <w:t>is reduced</w:t>
      </w:r>
      <w:proofErr w:type="gramEnd"/>
      <w:r w:rsidR="00F55119">
        <w:rPr>
          <w:rFonts w:asciiTheme="minorHAnsi" w:hAnsiTheme="minorHAnsi"/>
          <w:sz w:val="20"/>
          <w:szCs w:val="20"/>
          <w:lang w:val="en-US"/>
        </w:rPr>
        <w:t xml:space="preserve"> by </w:t>
      </w:r>
      <w:r w:rsidR="001316F7">
        <w:rPr>
          <w:rFonts w:asciiTheme="minorHAnsi" w:hAnsiTheme="minorHAnsi"/>
          <w:sz w:val="20"/>
          <w:szCs w:val="20"/>
          <w:lang w:val="en-US"/>
        </w:rPr>
        <w:t xml:space="preserve">40 percent </w:t>
      </w:r>
      <w:r w:rsidR="00F55119">
        <w:rPr>
          <w:rFonts w:asciiTheme="minorHAnsi" w:hAnsiTheme="minorHAnsi"/>
          <w:sz w:val="20"/>
          <w:szCs w:val="20"/>
          <w:lang w:val="en-US"/>
        </w:rPr>
        <w:t>and more</w:t>
      </w:r>
      <w:r w:rsidR="001316F7">
        <w:rPr>
          <w:rFonts w:asciiTheme="minorHAnsi" w:hAnsiTheme="minorHAnsi"/>
          <w:sz w:val="20"/>
          <w:szCs w:val="20"/>
          <w:lang w:val="en-US"/>
        </w:rPr>
        <w:t xml:space="preserve">, and a reduction in hydrogen absorption of </w:t>
      </w:r>
      <w:r w:rsidR="00F55119">
        <w:rPr>
          <w:rFonts w:asciiTheme="minorHAnsi" w:hAnsiTheme="minorHAnsi"/>
          <w:sz w:val="20"/>
          <w:szCs w:val="20"/>
          <w:lang w:val="en-US"/>
        </w:rPr>
        <w:t xml:space="preserve">as much as </w:t>
      </w:r>
      <w:r w:rsidR="001316F7">
        <w:rPr>
          <w:rFonts w:asciiTheme="minorHAnsi" w:hAnsiTheme="minorHAnsi"/>
          <w:sz w:val="20"/>
          <w:szCs w:val="20"/>
          <w:lang w:val="en-US"/>
        </w:rPr>
        <w:t>70 percent is possible with flexible-rolled material</w:t>
      </w:r>
      <w:r w:rsidR="004B3053" w:rsidRPr="003211B6">
        <w:rPr>
          <w:rFonts w:asciiTheme="majorHAnsi" w:hAnsiTheme="majorHAnsi"/>
          <w:sz w:val="20"/>
          <w:szCs w:val="20"/>
          <w:lang w:val="en-US"/>
        </w:rPr>
        <w:t xml:space="preserve">. </w:t>
      </w:r>
    </w:p>
    <w:p w:rsidR="00193A9A" w:rsidRPr="003211B6" w:rsidRDefault="00193A9A" w:rsidP="00DE2408">
      <w:pPr>
        <w:pStyle w:val="StandardWeb1"/>
        <w:spacing w:after="0" w:line="360" w:lineRule="auto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465B52" w:rsidRPr="003211B6" w:rsidRDefault="001316F7" w:rsidP="00DE2408">
      <w:pPr>
        <w:pStyle w:val="StandardWeb1"/>
        <w:spacing w:after="0" w:line="360" w:lineRule="auto"/>
        <w:jc w:val="both"/>
        <w:rPr>
          <w:rFonts w:asciiTheme="majorHAnsi" w:hAnsiTheme="majorHAnsi"/>
          <w:b/>
          <w:sz w:val="20"/>
          <w:szCs w:val="20"/>
          <w:lang w:val="en-US"/>
        </w:rPr>
      </w:pPr>
      <w:r>
        <w:rPr>
          <w:rFonts w:asciiTheme="majorHAnsi" w:hAnsiTheme="majorHAnsi"/>
          <w:b/>
          <w:sz w:val="20"/>
          <w:szCs w:val="20"/>
          <w:lang w:val="en-US"/>
        </w:rPr>
        <w:t>Milestone for customers in process stability and part safety</w:t>
      </w:r>
      <w:r w:rsidR="00DE7C0C" w:rsidRPr="003211B6">
        <w:rPr>
          <w:rFonts w:asciiTheme="majorHAnsi" w:hAnsiTheme="majorHAnsi"/>
          <w:b/>
          <w:sz w:val="20"/>
          <w:szCs w:val="20"/>
          <w:lang w:val="en-US"/>
        </w:rPr>
        <w:t xml:space="preserve">  </w:t>
      </w:r>
      <w:r w:rsidR="00465B52" w:rsidRPr="003211B6">
        <w:rPr>
          <w:rFonts w:asciiTheme="majorHAnsi" w:hAnsiTheme="majorHAnsi"/>
          <w:b/>
          <w:sz w:val="20"/>
          <w:szCs w:val="20"/>
          <w:lang w:val="en-US"/>
        </w:rPr>
        <w:t xml:space="preserve"> </w:t>
      </w:r>
    </w:p>
    <w:p w:rsidR="00EC0118" w:rsidRPr="003211B6" w:rsidRDefault="001316F7" w:rsidP="00286F53">
      <w:pPr>
        <w:suppressAutoHyphens/>
        <w:spacing w:line="360" w:lineRule="auto"/>
        <w:jc w:val="both"/>
        <w:rPr>
          <w:szCs w:val="20"/>
          <w:lang w:val="en-US"/>
        </w:rPr>
      </w:pPr>
      <w:r>
        <w:rPr>
          <w:szCs w:val="20"/>
          <w:lang w:val="en-US"/>
        </w:rPr>
        <w:t>For automotive OEMs, reliable processes for par</w:t>
      </w:r>
      <w:r w:rsidR="00FE1C1F">
        <w:rPr>
          <w:szCs w:val="20"/>
          <w:lang w:val="en-US"/>
        </w:rPr>
        <w:t>t</w:t>
      </w:r>
      <w:r>
        <w:rPr>
          <w:szCs w:val="20"/>
          <w:lang w:val="en-US"/>
        </w:rPr>
        <w:t xml:space="preserve"> manufacture are a key production factor</w:t>
      </w:r>
      <w:r w:rsidR="00DB4CD0" w:rsidRPr="003211B6">
        <w:rPr>
          <w:szCs w:val="20"/>
          <w:lang w:val="en-US"/>
        </w:rPr>
        <w:t xml:space="preserve">. </w:t>
      </w:r>
      <w:r w:rsidR="00FE1C1F">
        <w:rPr>
          <w:szCs w:val="20"/>
          <w:lang w:val="en-US"/>
        </w:rPr>
        <w:t>All post-processing measures</w:t>
      </w:r>
      <w:r>
        <w:rPr>
          <w:szCs w:val="20"/>
          <w:lang w:val="en-US"/>
        </w:rPr>
        <w:t xml:space="preserve"> cost time and money</w:t>
      </w:r>
      <w:r w:rsidR="00DB4CD0" w:rsidRPr="003211B6">
        <w:rPr>
          <w:szCs w:val="20"/>
          <w:lang w:val="en-US"/>
        </w:rPr>
        <w:t xml:space="preserve">. </w:t>
      </w:r>
      <w:r>
        <w:rPr>
          <w:szCs w:val="20"/>
          <w:lang w:val="en-US"/>
        </w:rPr>
        <w:t xml:space="preserve">With the new </w:t>
      </w:r>
      <w:r w:rsidR="00DB4CD0" w:rsidRPr="003211B6">
        <w:rPr>
          <w:szCs w:val="20"/>
          <w:lang w:val="en-US"/>
        </w:rPr>
        <w:t xml:space="preserve">AS </w:t>
      </w:r>
      <w:proofErr w:type="gramStart"/>
      <w:r w:rsidR="00DB4CD0" w:rsidRPr="003211B6">
        <w:rPr>
          <w:szCs w:val="20"/>
          <w:lang w:val="en-US"/>
        </w:rPr>
        <w:t>Pro</w:t>
      </w:r>
      <w:proofErr w:type="gramEnd"/>
      <w:r w:rsidR="00DB4CD0" w:rsidRPr="003211B6"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coating </w:t>
      </w:r>
      <w:r w:rsidR="00DB4CD0" w:rsidRPr="003211B6">
        <w:rPr>
          <w:szCs w:val="20"/>
          <w:lang w:val="en-US"/>
        </w:rPr>
        <w:t xml:space="preserve">thyssenkrupp </w:t>
      </w:r>
      <w:r w:rsidR="00BA391A" w:rsidRPr="003211B6">
        <w:rPr>
          <w:szCs w:val="20"/>
          <w:lang w:val="en-US"/>
        </w:rPr>
        <w:t xml:space="preserve">Steel </w:t>
      </w:r>
      <w:r>
        <w:rPr>
          <w:szCs w:val="20"/>
          <w:lang w:val="en-US"/>
        </w:rPr>
        <w:t>offers manufacturers an innovative development at a sensitive point in the production process for hot-formed parts. “</w:t>
      </w:r>
      <w:r w:rsidR="00B510F3" w:rsidRPr="003211B6">
        <w:rPr>
          <w:lang w:val="en-US"/>
        </w:rPr>
        <w:t xml:space="preserve">As </w:t>
      </w:r>
      <w:r>
        <w:rPr>
          <w:lang w:val="en-US"/>
        </w:rPr>
        <w:t>a partner to the automotive industry we see ourselves as innovation drivers who know the challenges involved in hot forming and offer solutions to support our customers</w:t>
      </w:r>
      <w:r w:rsidR="00B510F3" w:rsidRPr="003211B6">
        <w:rPr>
          <w:lang w:val="en-US"/>
        </w:rPr>
        <w:t>,</w:t>
      </w:r>
      <w:r>
        <w:rPr>
          <w:lang w:val="en-US"/>
        </w:rPr>
        <w:t>”</w:t>
      </w:r>
      <w:r w:rsidR="00B510F3" w:rsidRPr="003211B6">
        <w:rPr>
          <w:lang w:val="en-US"/>
        </w:rPr>
        <w:t xml:space="preserve"> </w:t>
      </w:r>
      <w:r>
        <w:rPr>
          <w:lang w:val="en-US"/>
        </w:rPr>
        <w:t>says</w:t>
      </w:r>
      <w:r w:rsidR="00B510F3" w:rsidRPr="003211B6">
        <w:rPr>
          <w:lang w:val="en-US"/>
        </w:rPr>
        <w:t xml:space="preserve"> André Matusczyk, CEO </w:t>
      </w:r>
      <w:r>
        <w:rPr>
          <w:lang w:val="en-US"/>
        </w:rPr>
        <w:t xml:space="preserve">of the </w:t>
      </w:r>
      <w:r w:rsidR="00B510F3" w:rsidRPr="003211B6">
        <w:rPr>
          <w:lang w:val="en-US"/>
        </w:rPr>
        <w:t xml:space="preserve">Automotive </w:t>
      </w:r>
      <w:r>
        <w:rPr>
          <w:lang w:val="en-US"/>
        </w:rPr>
        <w:t xml:space="preserve">business unit at </w:t>
      </w:r>
      <w:r w:rsidR="00B510F3" w:rsidRPr="003211B6">
        <w:rPr>
          <w:lang w:val="en-US"/>
        </w:rPr>
        <w:t xml:space="preserve">thyssenkrupp Steel. </w:t>
      </w:r>
      <w:r>
        <w:rPr>
          <w:lang w:val="en-US"/>
        </w:rPr>
        <w:t>“</w:t>
      </w:r>
      <w:r w:rsidR="00F55119">
        <w:rPr>
          <w:lang w:val="en-US"/>
        </w:rPr>
        <w:t>Our</w:t>
      </w:r>
      <w:r>
        <w:rPr>
          <w:lang w:val="en-US"/>
        </w:rPr>
        <w:t xml:space="preserve"> AS </w:t>
      </w:r>
      <w:r w:rsidR="00F55119">
        <w:rPr>
          <w:lang w:val="en-US"/>
        </w:rPr>
        <w:t>Pro-</w:t>
      </w:r>
      <w:r>
        <w:rPr>
          <w:lang w:val="en-US"/>
        </w:rPr>
        <w:t>coat</w:t>
      </w:r>
      <w:r w:rsidR="00F55119">
        <w:rPr>
          <w:lang w:val="en-US"/>
        </w:rPr>
        <w:t>ed hot forming steels</w:t>
      </w:r>
      <w:r>
        <w:rPr>
          <w:lang w:val="en-US"/>
        </w:rPr>
        <w:t xml:space="preserve"> mean an end to the energy- and time-consuming additional measures normally required in the hot forming process</w:t>
      </w:r>
      <w:r w:rsidR="00B510F3" w:rsidRPr="003211B6">
        <w:rPr>
          <w:lang w:val="en-US"/>
        </w:rPr>
        <w:t xml:space="preserve">. </w:t>
      </w:r>
      <w:r w:rsidR="0038590D">
        <w:rPr>
          <w:lang w:val="en-US"/>
        </w:rPr>
        <w:t>This allows our customers to further optimize their processes and reduce their costs</w:t>
      </w:r>
      <w:r w:rsidR="00B510F3" w:rsidRPr="003211B6">
        <w:rPr>
          <w:lang w:val="en-US"/>
        </w:rPr>
        <w:t xml:space="preserve">. </w:t>
      </w:r>
      <w:r w:rsidR="0038590D">
        <w:rPr>
          <w:lang w:val="en-US"/>
        </w:rPr>
        <w:t xml:space="preserve">We are delighted to be launching the next generation of hot forming with </w:t>
      </w:r>
      <w:r w:rsidR="00B510F3" w:rsidRPr="003211B6">
        <w:rPr>
          <w:lang w:val="en-US"/>
        </w:rPr>
        <w:t>AS Pro.</w:t>
      </w:r>
      <w:r w:rsidR="0038590D">
        <w:rPr>
          <w:lang w:val="en-US"/>
        </w:rPr>
        <w:t>”</w:t>
      </w:r>
      <w:r w:rsidR="00BA391A" w:rsidRPr="003211B6">
        <w:rPr>
          <w:szCs w:val="20"/>
          <w:lang w:val="en-US"/>
        </w:rPr>
        <w:t xml:space="preserve"> </w:t>
      </w:r>
      <w:r w:rsidR="00DB4CD0" w:rsidRPr="003211B6">
        <w:rPr>
          <w:szCs w:val="20"/>
          <w:lang w:val="en-US"/>
        </w:rPr>
        <w:t xml:space="preserve"> </w:t>
      </w:r>
    </w:p>
    <w:p w:rsidR="00D828CA" w:rsidRPr="003211B6" w:rsidRDefault="00D828CA" w:rsidP="00A03490">
      <w:pPr>
        <w:spacing w:line="360" w:lineRule="auto"/>
        <w:jc w:val="both"/>
        <w:rPr>
          <w:szCs w:val="20"/>
          <w:lang w:val="en-US"/>
        </w:rPr>
      </w:pPr>
    </w:p>
    <w:p w:rsidR="00D828CA" w:rsidRPr="003211B6" w:rsidRDefault="00D828CA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  <w:lang w:val="en-US"/>
        </w:rPr>
      </w:pPr>
    </w:p>
    <w:p w:rsidR="006A2F38" w:rsidRPr="003211B6" w:rsidRDefault="0038590D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  <w:lang w:val="en-US"/>
        </w:rPr>
      </w:pPr>
      <w:r w:rsidRPr="003211B6">
        <w:rPr>
          <w:rFonts w:ascii="TKTypeRegular" w:hAnsi="TKTypeRegular"/>
          <w:sz w:val="20"/>
          <w:szCs w:val="20"/>
          <w:lang w:val="en-US"/>
        </w:rPr>
        <w:t>Contact</w:t>
      </w:r>
      <w:r w:rsidR="00550ABA" w:rsidRPr="003211B6">
        <w:rPr>
          <w:rFonts w:ascii="TKTypeRegular" w:hAnsi="TKTypeRegular"/>
          <w:sz w:val="20"/>
          <w:szCs w:val="20"/>
          <w:lang w:val="en-US"/>
        </w:rPr>
        <w:t>:</w:t>
      </w:r>
      <w:r w:rsidR="00550ABA" w:rsidRPr="003211B6">
        <w:rPr>
          <w:rFonts w:ascii="TKTypeRegular" w:hAnsi="TKTypeRegular"/>
          <w:sz w:val="20"/>
          <w:szCs w:val="20"/>
          <w:lang w:val="en-US"/>
        </w:rPr>
        <w:tab/>
      </w:r>
    </w:p>
    <w:p w:rsidR="00EE4A53" w:rsidRPr="003211B6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  <w:lang w:val="en-US"/>
        </w:rPr>
      </w:pPr>
      <w:proofErr w:type="gramStart"/>
      <w:r w:rsidRPr="003211B6">
        <w:rPr>
          <w:rFonts w:asciiTheme="minorHAnsi" w:hAnsiTheme="minorHAnsi"/>
          <w:sz w:val="20"/>
          <w:szCs w:val="20"/>
          <w:lang w:val="en-US"/>
        </w:rPr>
        <w:t>thyssenkrupp</w:t>
      </w:r>
      <w:proofErr w:type="gramEnd"/>
      <w:r w:rsidRPr="003211B6">
        <w:rPr>
          <w:rFonts w:asciiTheme="minorHAnsi" w:hAnsiTheme="minorHAnsi"/>
          <w:sz w:val="20"/>
          <w:szCs w:val="20"/>
          <w:lang w:val="en-US"/>
        </w:rPr>
        <w:t xml:space="preserve"> Steel Europe AG</w:t>
      </w:r>
    </w:p>
    <w:p w:rsidR="00DE2408" w:rsidRPr="003211B6" w:rsidRDefault="0038590D" w:rsidP="00DE2408">
      <w:pPr>
        <w:spacing w:line="288" w:lineRule="auto"/>
        <w:rPr>
          <w:szCs w:val="20"/>
          <w:lang w:val="en-US"/>
        </w:rPr>
      </w:pPr>
      <w:r w:rsidRPr="003211B6">
        <w:rPr>
          <w:szCs w:val="20"/>
          <w:lang w:val="en-US"/>
        </w:rPr>
        <w:t>External</w:t>
      </w:r>
      <w:r w:rsidR="00DE2408" w:rsidRPr="003211B6">
        <w:rPr>
          <w:szCs w:val="20"/>
          <w:lang w:val="en-US"/>
        </w:rPr>
        <w:t xml:space="preserve"> </w:t>
      </w:r>
      <w:r w:rsidRPr="003211B6">
        <w:rPr>
          <w:szCs w:val="20"/>
          <w:lang w:val="en-US"/>
        </w:rPr>
        <w:t>Communications</w:t>
      </w:r>
    </w:p>
    <w:p w:rsidR="00EE4A53" w:rsidRPr="007F5364" w:rsidRDefault="00EF768D" w:rsidP="00DE2408">
      <w:pPr>
        <w:spacing w:line="288" w:lineRule="auto"/>
        <w:rPr>
          <w:szCs w:val="20"/>
        </w:rPr>
      </w:pPr>
      <w:r w:rsidRPr="007F5364">
        <w:rPr>
          <w:szCs w:val="20"/>
        </w:rPr>
        <w:t>Nils Pfennig</w:t>
      </w:r>
    </w:p>
    <w:p w:rsidR="00EE4A53" w:rsidRPr="007F5364" w:rsidRDefault="00EE4A53" w:rsidP="00DE2408">
      <w:pPr>
        <w:spacing w:line="288" w:lineRule="auto"/>
        <w:rPr>
          <w:szCs w:val="20"/>
        </w:rPr>
      </w:pPr>
      <w:r w:rsidRPr="007F5364">
        <w:rPr>
          <w:szCs w:val="20"/>
        </w:rPr>
        <w:t>T: +49 203 52</w:t>
      </w:r>
      <w:r w:rsidRPr="007F5364">
        <w:rPr>
          <w:rFonts w:ascii="Arial" w:hAnsi="Arial" w:cs="Arial"/>
          <w:szCs w:val="20"/>
        </w:rPr>
        <w:t> </w:t>
      </w:r>
      <w:r w:rsidRPr="007F5364">
        <w:rPr>
          <w:szCs w:val="20"/>
        </w:rPr>
        <w:t>-</w:t>
      </w:r>
      <w:r w:rsidRPr="007F5364">
        <w:rPr>
          <w:rFonts w:ascii="Arial" w:hAnsi="Arial" w:cs="Arial"/>
          <w:szCs w:val="20"/>
        </w:rPr>
        <w:t> </w:t>
      </w:r>
      <w:r w:rsidRPr="007F5364">
        <w:rPr>
          <w:szCs w:val="20"/>
        </w:rPr>
        <w:t>28216</w:t>
      </w:r>
    </w:p>
    <w:p w:rsidR="00EE4A53" w:rsidRPr="007F5364" w:rsidRDefault="007F5364" w:rsidP="00DE2408">
      <w:pPr>
        <w:spacing w:line="288" w:lineRule="auto"/>
        <w:rPr>
          <w:szCs w:val="20"/>
        </w:rPr>
      </w:pPr>
      <w:hyperlink r:id="rId8" w:history="1">
        <w:r w:rsidR="00A17A29" w:rsidRPr="007F5364">
          <w:rPr>
            <w:rStyle w:val="Hyperlink"/>
            <w:szCs w:val="20"/>
          </w:rPr>
          <w:t>nils.pfennig@thyssenkrupp.com</w:t>
        </w:r>
      </w:hyperlink>
    </w:p>
    <w:p w:rsidR="00EE4A53" w:rsidRPr="003211B6" w:rsidRDefault="007F5364" w:rsidP="00DE2408">
      <w:pPr>
        <w:spacing w:line="288" w:lineRule="auto"/>
        <w:rPr>
          <w:rStyle w:val="Hyperlink"/>
          <w:szCs w:val="20"/>
          <w:lang w:val="en-US"/>
        </w:rPr>
      </w:pPr>
      <w:hyperlink r:id="rId9" w:history="1">
        <w:r w:rsidR="00A17A29" w:rsidRPr="003211B6">
          <w:rPr>
            <w:rStyle w:val="Hyperlink"/>
            <w:szCs w:val="20"/>
            <w:lang w:val="en-US"/>
          </w:rPr>
          <w:t>www.thyssenkrupp-steel.com</w:t>
        </w:r>
      </w:hyperlink>
    </w:p>
    <w:sectPr w:rsidR="00EE4A53" w:rsidRPr="003211B6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663" w:rsidRDefault="009E0663" w:rsidP="005B5ABA">
      <w:pPr>
        <w:spacing w:line="240" w:lineRule="auto"/>
      </w:pPr>
      <w:r>
        <w:separator/>
      </w:r>
    </w:p>
  </w:endnote>
  <w:endnote w:type="continuationSeparator" w:id="0">
    <w:p w:rsidR="009E0663" w:rsidRDefault="009E0663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B75" w:rsidRDefault="003B1B75">
    <w:pPr>
      <w:pStyle w:val="Fuzeile"/>
    </w:pPr>
    <w:r>
      <w:rPr>
        <w:noProof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7B6F5E78" wp14:editId="7A881A73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1B75" w:rsidRPr="00017C1F" w:rsidRDefault="003B1B75" w:rsidP="003B516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press@thyssenkrupp.com, www.thyssenkrupp-steel.com</w:t>
                          </w:r>
                        </w:p>
                        <w:p w:rsidR="003B1B75" w:rsidRDefault="003B1B75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Aufsichtsrats: N.N.</w:t>
                          </w:r>
                        </w:p>
                        <w:p w:rsidR="00255FEB" w:rsidRDefault="003B1B75" w:rsidP="00255FEB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255FEB"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Sprecher des Vorstands/Chairman; Dr.-Ing. Arnd Köfler, Dr. Sabine Maaßen, Bernhard Osburg </w:t>
                          </w:r>
                        </w:p>
                        <w:p w:rsidR="003B1B75" w:rsidRPr="00017C1F" w:rsidRDefault="003B1B75" w:rsidP="00255FEB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Duisburg, Registergericht: Duisburg HR B 9326</w:t>
                          </w:r>
                        </w:p>
                        <w:p w:rsidR="003B1B75" w:rsidRPr="00AF75F1" w:rsidRDefault="003B1B7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6F5E78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3B1B75" w:rsidRPr="00017C1F" w:rsidRDefault="003B1B75" w:rsidP="003B516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press@thyssenkrupp.com, www.thyssenkrupp-steel.com</w:t>
                    </w:r>
                  </w:p>
                  <w:p w:rsidR="003B1B75" w:rsidRDefault="003B1B75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Vorsitzender des Aufsichtsrats: N.N.</w:t>
                    </w:r>
                  </w:p>
                  <w:p w:rsidR="00255FEB" w:rsidRDefault="003B1B75" w:rsidP="00255FEB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255FEB">
                      <w:rPr>
                        <w:rFonts w:asciiTheme="majorHAnsi" w:hAnsiTheme="majorHAnsi"/>
                        <w:szCs w:val="14"/>
                      </w:rPr>
                      <w:t xml:space="preserve">Premal A. Desai, Sprecher des Vorstands/Chairman; Dr.-Ing. Arnd Köfler, Dr. Sabine Maaßen, Bernhard Osburg </w:t>
                    </w:r>
                  </w:p>
                  <w:p w:rsidR="003B1B75" w:rsidRPr="00017C1F" w:rsidRDefault="003B1B75" w:rsidP="00255FEB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Sitz der Gesellschaft: Duisburg, Registergericht: Duisburg HR B 9326</w:t>
                    </w:r>
                  </w:p>
                  <w:p w:rsidR="003B1B75" w:rsidRPr="00AF75F1" w:rsidRDefault="003B1B7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B75" w:rsidRDefault="003B1B75">
    <w:pPr>
      <w:pStyle w:val="Fuzeile"/>
    </w:pPr>
    <w:r>
      <w:rPr>
        <w:noProof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2B73DA7A" wp14:editId="1691422E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1B75" w:rsidRPr="00017C1F" w:rsidRDefault="003B1B75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:rsidR="003B1B75" w:rsidRDefault="003B1B75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20069E">
                            <w:rPr>
                              <w:rFonts w:asciiTheme="majorHAnsi" w:hAnsiTheme="majorHAnsi"/>
                              <w:szCs w:val="14"/>
                            </w:rPr>
                            <w:t>N.N.</w:t>
                          </w:r>
                        </w:p>
                        <w:p w:rsidR="003B1B75" w:rsidRPr="00017C1F" w:rsidRDefault="003B1B75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Sprecher des Vorstands/Chairman; Dr.-Ing. Arnd Köfler, Dr. Sabine Maaßen, Bernhard Osburg</w:t>
                          </w:r>
                        </w:p>
                        <w:p w:rsidR="003B1B75" w:rsidRPr="00017C1F" w:rsidRDefault="003B1B75" w:rsidP="009B6F3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Duisburg, Registergericht: Duisburg HR B 9326, USt.-IDNr. DE 812 178 585</w:t>
                          </w:r>
                        </w:p>
                        <w:p w:rsidR="003B1B75" w:rsidRPr="00AF75F1" w:rsidRDefault="003B1B75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73DA7A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3B1B75" w:rsidRPr="00017C1F" w:rsidRDefault="003B1B75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:rsidR="003B1B75" w:rsidRDefault="003B1B75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20069E">
                      <w:rPr>
                        <w:rFonts w:asciiTheme="majorHAnsi" w:hAnsiTheme="majorHAnsi"/>
                        <w:szCs w:val="14"/>
                      </w:rPr>
                      <w:t>N.N.</w:t>
                    </w:r>
                  </w:p>
                  <w:p w:rsidR="003B1B75" w:rsidRPr="00017C1F" w:rsidRDefault="003B1B75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Sprecher des Vorstands/Chairman; Dr.-Ing. Arnd Köfler, Dr. Sabine Maaßen, Bernhard Osburg</w:t>
                    </w:r>
                  </w:p>
                  <w:p w:rsidR="003B1B75" w:rsidRPr="00017C1F" w:rsidRDefault="003B1B75" w:rsidP="009B6F3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Sitz der Gesellschaft: Duisburg, Registergericht: Duisburg HR B 9326, USt.-IDNr. DE 812 178 585</w:t>
                    </w:r>
                  </w:p>
                  <w:p w:rsidR="003B1B75" w:rsidRPr="00AF75F1" w:rsidRDefault="003B1B75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663" w:rsidRDefault="009E0663" w:rsidP="005B5ABA">
      <w:pPr>
        <w:spacing w:line="240" w:lineRule="auto"/>
      </w:pPr>
      <w:r>
        <w:separator/>
      </w:r>
    </w:p>
  </w:footnote>
  <w:footnote w:type="continuationSeparator" w:id="0">
    <w:p w:rsidR="009E0663" w:rsidRDefault="009E0663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B75" w:rsidRDefault="003B1B75" w:rsidP="008D3DFA">
    <w:pPr>
      <w:pStyle w:val="Kopfzeile"/>
      <w:spacing w:after="870" w:line="280" w:lineRule="atLeast"/>
    </w:pPr>
    <w:r>
      <w:rPr>
        <w:noProof/>
      </w:rPr>
      <w:drawing>
        <wp:anchor distT="0" distB="0" distL="114300" distR="114300" simplePos="0" relativeHeight="251675648" behindDoc="1" locked="0" layoutInCell="1" allowOverlap="1" wp14:anchorId="2462A046" wp14:editId="76AB564C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61A9CA5" wp14:editId="65F8234E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1B75" w:rsidRPr="001E7E0A" w:rsidRDefault="00DC466B" w:rsidP="001E7E0A">
                          <w:pPr>
                            <w:pStyle w:val="Datumsangabe"/>
                          </w:pPr>
                          <w:r>
                            <w:rPr>
                              <w:noProof/>
                            </w:rPr>
                            <w:t>November 5, 2019</w:t>
                          </w:r>
                        </w:p>
                        <w:p w:rsidR="003B1B75" w:rsidRDefault="00DC466B" w:rsidP="00A70ED2">
                          <w:pPr>
                            <w:pStyle w:val="Seitenzahlangabe"/>
                          </w:pPr>
                          <w:r>
                            <w:t>Pag</w:t>
                          </w:r>
                          <w:r w:rsidR="003B1B75">
                            <w:t xml:space="preserve">e </w:t>
                          </w:r>
                          <w:r w:rsidR="003B1B75">
                            <w:fldChar w:fldCharType="begin"/>
                          </w:r>
                          <w:r w:rsidR="003B1B75">
                            <w:instrText xml:space="preserve"> PAGE   \* MERGEFORMAT </w:instrText>
                          </w:r>
                          <w:r w:rsidR="003B1B75">
                            <w:fldChar w:fldCharType="separate"/>
                          </w:r>
                          <w:r w:rsidR="007F5364">
                            <w:rPr>
                              <w:noProof/>
                            </w:rPr>
                            <w:t>2</w:t>
                          </w:r>
                          <w:r w:rsidR="003B1B75">
                            <w:fldChar w:fldCharType="end"/>
                          </w:r>
                          <w:r w:rsidR="003B1B75">
                            <w:t>/</w:t>
                          </w:r>
                          <w:r w:rsidR="003B1B75">
                            <w:rPr>
                              <w:noProof/>
                            </w:rPr>
                            <w:fldChar w:fldCharType="begin"/>
                          </w:r>
                          <w:r w:rsidR="003B1B75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3B1B75">
                            <w:rPr>
                              <w:noProof/>
                            </w:rPr>
                            <w:fldChar w:fldCharType="separate"/>
                          </w:r>
                          <w:r w:rsidR="007F5364">
                            <w:rPr>
                              <w:noProof/>
                            </w:rPr>
                            <w:t>2</w:t>
                          </w:r>
                          <w:r w:rsidR="003B1B7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1A9CA5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3B1B75" w:rsidRPr="001E7E0A" w:rsidRDefault="00DC466B" w:rsidP="001E7E0A">
                    <w:pPr>
                      <w:pStyle w:val="Datumsangabe"/>
                    </w:pPr>
                    <w:r>
                      <w:rPr>
                        <w:noProof/>
                      </w:rPr>
                      <w:t>November 5, 2019</w:t>
                    </w:r>
                  </w:p>
                  <w:p w:rsidR="003B1B75" w:rsidRDefault="00DC466B" w:rsidP="00A70ED2">
                    <w:pPr>
                      <w:pStyle w:val="Seitenzahlangabe"/>
                    </w:pPr>
                    <w:r>
                      <w:t>Pag</w:t>
                    </w:r>
                    <w:r w:rsidR="003B1B75">
                      <w:t xml:space="preserve">e </w:t>
                    </w:r>
                    <w:r w:rsidR="003B1B75">
                      <w:fldChar w:fldCharType="begin"/>
                    </w:r>
                    <w:r w:rsidR="003B1B75">
                      <w:instrText xml:space="preserve"> PAGE   \* MERGEFORMAT </w:instrText>
                    </w:r>
                    <w:r w:rsidR="003B1B75">
                      <w:fldChar w:fldCharType="separate"/>
                    </w:r>
                    <w:r w:rsidR="007F5364">
                      <w:rPr>
                        <w:noProof/>
                      </w:rPr>
                      <w:t>2</w:t>
                    </w:r>
                    <w:r w:rsidR="003B1B75">
                      <w:fldChar w:fldCharType="end"/>
                    </w:r>
                    <w:r w:rsidR="003B1B75">
                      <w:t>/</w:t>
                    </w:r>
                    <w:r w:rsidR="003B1B75">
                      <w:rPr>
                        <w:noProof/>
                      </w:rPr>
                      <w:fldChar w:fldCharType="begin"/>
                    </w:r>
                    <w:r w:rsidR="003B1B75">
                      <w:rPr>
                        <w:noProof/>
                      </w:rPr>
                      <w:instrText xml:space="preserve"> NUMPAGES   \* MERGEFORMAT </w:instrText>
                    </w:r>
                    <w:r w:rsidR="003B1B75">
                      <w:rPr>
                        <w:noProof/>
                      </w:rPr>
                      <w:fldChar w:fldCharType="separate"/>
                    </w:r>
                    <w:r w:rsidR="007F5364">
                      <w:rPr>
                        <w:noProof/>
                      </w:rPr>
                      <w:t>2</w:t>
                    </w:r>
                    <w:r w:rsidR="003B1B7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B75" w:rsidRPr="00DC466B" w:rsidRDefault="00F86775">
    <w:pPr>
      <w:pStyle w:val="Kopfzeile"/>
      <w:rPr>
        <w:lang w:val="en-US"/>
      </w:rPr>
    </w:pPr>
    <w:r w:rsidRPr="00DC466B">
      <w:rPr>
        <w:noProof/>
      </w:rPr>
      <w:drawing>
        <wp:anchor distT="0" distB="0" distL="114300" distR="114300" simplePos="0" relativeHeight="251681792" behindDoc="1" locked="0" layoutInCell="1" allowOverlap="1" wp14:anchorId="64F2673B" wp14:editId="426F2530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466B" w:rsidRPr="00DC466B">
      <w:rPr>
        <w:lang w:val="en-US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15pt;height:3.15pt" o:bullet="t">
        <v:imagedata r:id="rId1" o:title="Bullet_blau_RGB_klein"/>
      </v:shape>
    </w:pict>
  </w:numPicBullet>
  <w:numPicBullet w:numPicBulletId="1">
    <w:pict>
      <v:shape id="_x0000_i1027" type="#_x0000_t75" style="width:3.15pt;height:3.1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C9"/>
    <w:rsid w:val="00000224"/>
    <w:rsid w:val="0000503A"/>
    <w:rsid w:val="00006CFC"/>
    <w:rsid w:val="00010392"/>
    <w:rsid w:val="000106B6"/>
    <w:rsid w:val="00011964"/>
    <w:rsid w:val="00012598"/>
    <w:rsid w:val="00013973"/>
    <w:rsid w:val="000143CF"/>
    <w:rsid w:val="000159FD"/>
    <w:rsid w:val="00021A3E"/>
    <w:rsid w:val="00022818"/>
    <w:rsid w:val="000259EE"/>
    <w:rsid w:val="00025C91"/>
    <w:rsid w:val="000261E6"/>
    <w:rsid w:val="0003337A"/>
    <w:rsid w:val="00040FF0"/>
    <w:rsid w:val="000416B2"/>
    <w:rsid w:val="00041D56"/>
    <w:rsid w:val="000456EE"/>
    <w:rsid w:val="00047BF9"/>
    <w:rsid w:val="00056719"/>
    <w:rsid w:val="00056B18"/>
    <w:rsid w:val="0006281E"/>
    <w:rsid w:val="0006554E"/>
    <w:rsid w:val="00065D3B"/>
    <w:rsid w:val="000677D4"/>
    <w:rsid w:val="00067B08"/>
    <w:rsid w:val="0007325C"/>
    <w:rsid w:val="00085CC6"/>
    <w:rsid w:val="000863C5"/>
    <w:rsid w:val="00097807"/>
    <w:rsid w:val="000A3C08"/>
    <w:rsid w:val="000A40CF"/>
    <w:rsid w:val="000B07A1"/>
    <w:rsid w:val="000B6A80"/>
    <w:rsid w:val="000C0326"/>
    <w:rsid w:val="000C6689"/>
    <w:rsid w:val="000C7196"/>
    <w:rsid w:val="000D0190"/>
    <w:rsid w:val="000D312E"/>
    <w:rsid w:val="000D4D6C"/>
    <w:rsid w:val="000D5867"/>
    <w:rsid w:val="000E45E7"/>
    <w:rsid w:val="000E478B"/>
    <w:rsid w:val="000F0B8B"/>
    <w:rsid w:val="000F62A0"/>
    <w:rsid w:val="00102C50"/>
    <w:rsid w:val="00106236"/>
    <w:rsid w:val="00120D5F"/>
    <w:rsid w:val="00123A8D"/>
    <w:rsid w:val="00123E66"/>
    <w:rsid w:val="001306E1"/>
    <w:rsid w:val="001316F7"/>
    <w:rsid w:val="001364F9"/>
    <w:rsid w:val="00137A1B"/>
    <w:rsid w:val="00142A34"/>
    <w:rsid w:val="0014474F"/>
    <w:rsid w:val="001451D3"/>
    <w:rsid w:val="00146600"/>
    <w:rsid w:val="00153BEA"/>
    <w:rsid w:val="001553C0"/>
    <w:rsid w:val="00162A87"/>
    <w:rsid w:val="00165354"/>
    <w:rsid w:val="001665C0"/>
    <w:rsid w:val="00166977"/>
    <w:rsid w:val="00174160"/>
    <w:rsid w:val="0017592A"/>
    <w:rsid w:val="00175EBB"/>
    <w:rsid w:val="001769C1"/>
    <w:rsid w:val="00185574"/>
    <w:rsid w:val="001861FA"/>
    <w:rsid w:val="001918E3"/>
    <w:rsid w:val="00193A9A"/>
    <w:rsid w:val="001958FF"/>
    <w:rsid w:val="001A2507"/>
    <w:rsid w:val="001A259A"/>
    <w:rsid w:val="001A4F17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126D"/>
    <w:rsid w:val="001C1C4B"/>
    <w:rsid w:val="001C213B"/>
    <w:rsid w:val="001C5486"/>
    <w:rsid w:val="001C54F4"/>
    <w:rsid w:val="001E125C"/>
    <w:rsid w:val="001E36C6"/>
    <w:rsid w:val="001E7E0A"/>
    <w:rsid w:val="001F0825"/>
    <w:rsid w:val="001F2570"/>
    <w:rsid w:val="0020069E"/>
    <w:rsid w:val="002030D0"/>
    <w:rsid w:val="002054F6"/>
    <w:rsid w:val="0020624E"/>
    <w:rsid w:val="002062D1"/>
    <w:rsid w:val="00213738"/>
    <w:rsid w:val="00215965"/>
    <w:rsid w:val="002164F8"/>
    <w:rsid w:val="002208DC"/>
    <w:rsid w:val="0022554F"/>
    <w:rsid w:val="00243C72"/>
    <w:rsid w:val="0024653B"/>
    <w:rsid w:val="00252404"/>
    <w:rsid w:val="00255FEB"/>
    <w:rsid w:val="0025786F"/>
    <w:rsid w:val="00265BD0"/>
    <w:rsid w:val="00265E95"/>
    <w:rsid w:val="00266FFA"/>
    <w:rsid w:val="0027009A"/>
    <w:rsid w:val="00275D79"/>
    <w:rsid w:val="00275E48"/>
    <w:rsid w:val="00276C3B"/>
    <w:rsid w:val="00277B27"/>
    <w:rsid w:val="00285124"/>
    <w:rsid w:val="00286F53"/>
    <w:rsid w:val="002936F6"/>
    <w:rsid w:val="00297160"/>
    <w:rsid w:val="00297DC4"/>
    <w:rsid w:val="002A3A5A"/>
    <w:rsid w:val="002A46D3"/>
    <w:rsid w:val="002A47F9"/>
    <w:rsid w:val="002B1779"/>
    <w:rsid w:val="002B2C68"/>
    <w:rsid w:val="002C0A5C"/>
    <w:rsid w:val="002C62A1"/>
    <w:rsid w:val="002D1B27"/>
    <w:rsid w:val="002E1A71"/>
    <w:rsid w:val="002E2CC9"/>
    <w:rsid w:val="002E3C86"/>
    <w:rsid w:val="002F52AB"/>
    <w:rsid w:val="00304376"/>
    <w:rsid w:val="003046C6"/>
    <w:rsid w:val="00304A38"/>
    <w:rsid w:val="003101BA"/>
    <w:rsid w:val="00311793"/>
    <w:rsid w:val="00315E81"/>
    <w:rsid w:val="003169EB"/>
    <w:rsid w:val="003176DB"/>
    <w:rsid w:val="003211B6"/>
    <w:rsid w:val="00323E6F"/>
    <w:rsid w:val="003277EB"/>
    <w:rsid w:val="00327CA2"/>
    <w:rsid w:val="00330565"/>
    <w:rsid w:val="003312D4"/>
    <w:rsid w:val="00331463"/>
    <w:rsid w:val="0033504E"/>
    <w:rsid w:val="003412BB"/>
    <w:rsid w:val="00343C2E"/>
    <w:rsid w:val="003440A4"/>
    <w:rsid w:val="003446A3"/>
    <w:rsid w:val="00344E08"/>
    <w:rsid w:val="00346C8B"/>
    <w:rsid w:val="00346F37"/>
    <w:rsid w:val="00347181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57D6"/>
    <w:rsid w:val="0038590D"/>
    <w:rsid w:val="00386EDA"/>
    <w:rsid w:val="00394191"/>
    <w:rsid w:val="003A2163"/>
    <w:rsid w:val="003A3966"/>
    <w:rsid w:val="003A3CFA"/>
    <w:rsid w:val="003A578A"/>
    <w:rsid w:val="003A61FC"/>
    <w:rsid w:val="003B10F1"/>
    <w:rsid w:val="003B1B75"/>
    <w:rsid w:val="003B1E7E"/>
    <w:rsid w:val="003B3190"/>
    <w:rsid w:val="003B516D"/>
    <w:rsid w:val="003C0D41"/>
    <w:rsid w:val="003C3F58"/>
    <w:rsid w:val="003C5082"/>
    <w:rsid w:val="003F068A"/>
    <w:rsid w:val="003F1CCB"/>
    <w:rsid w:val="00401345"/>
    <w:rsid w:val="00402466"/>
    <w:rsid w:val="00402E5D"/>
    <w:rsid w:val="004123F5"/>
    <w:rsid w:val="004148E6"/>
    <w:rsid w:val="0041563A"/>
    <w:rsid w:val="004161F1"/>
    <w:rsid w:val="00420E4F"/>
    <w:rsid w:val="00424DC1"/>
    <w:rsid w:val="00425DDA"/>
    <w:rsid w:val="00427062"/>
    <w:rsid w:val="00434AA4"/>
    <w:rsid w:val="00437587"/>
    <w:rsid w:val="0044040F"/>
    <w:rsid w:val="00440D53"/>
    <w:rsid w:val="00441D7D"/>
    <w:rsid w:val="004454A2"/>
    <w:rsid w:val="00446EFC"/>
    <w:rsid w:val="00451D5D"/>
    <w:rsid w:val="00457F9F"/>
    <w:rsid w:val="004613B5"/>
    <w:rsid w:val="004630BC"/>
    <w:rsid w:val="004652B0"/>
    <w:rsid w:val="00465B52"/>
    <w:rsid w:val="00466E32"/>
    <w:rsid w:val="00467F61"/>
    <w:rsid w:val="00474019"/>
    <w:rsid w:val="0047485C"/>
    <w:rsid w:val="00475BFC"/>
    <w:rsid w:val="00476032"/>
    <w:rsid w:val="00476EE2"/>
    <w:rsid w:val="00477103"/>
    <w:rsid w:val="00477A92"/>
    <w:rsid w:val="00485FCD"/>
    <w:rsid w:val="00490007"/>
    <w:rsid w:val="0049723B"/>
    <w:rsid w:val="004A7237"/>
    <w:rsid w:val="004B2512"/>
    <w:rsid w:val="004B2A80"/>
    <w:rsid w:val="004B2F94"/>
    <w:rsid w:val="004B3053"/>
    <w:rsid w:val="004B37E5"/>
    <w:rsid w:val="004B4F01"/>
    <w:rsid w:val="004C1133"/>
    <w:rsid w:val="004C1E18"/>
    <w:rsid w:val="004C43B9"/>
    <w:rsid w:val="004D1918"/>
    <w:rsid w:val="004D3284"/>
    <w:rsid w:val="004D3FB3"/>
    <w:rsid w:val="004D4076"/>
    <w:rsid w:val="004D4520"/>
    <w:rsid w:val="004D47DE"/>
    <w:rsid w:val="004D627D"/>
    <w:rsid w:val="004E1549"/>
    <w:rsid w:val="004E57B6"/>
    <w:rsid w:val="004F3F4D"/>
    <w:rsid w:val="004F603C"/>
    <w:rsid w:val="005028EC"/>
    <w:rsid w:val="00502CE9"/>
    <w:rsid w:val="00504FD0"/>
    <w:rsid w:val="0050798B"/>
    <w:rsid w:val="0051050A"/>
    <w:rsid w:val="005141A7"/>
    <w:rsid w:val="00514B51"/>
    <w:rsid w:val="00515661"/>
    <w:rsid w:val="005159E6"/>
    <w:rsid w:val="00516E49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0ABA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C70"/>
    <w:rsid w:val="00573DC5"/>
    <w:rsid w:val="00574256"/>
    <w:rsid w:val="0057485F"/>
    <w:rsid w:val="00584019"/>
    <w:rsid w:val="00584295"/>
    <w:rsid w:val="005851CA"/>
    <w:rsid w:val="00585C45"/>
    <w:rsid w:val="0058604E"/>
    <w:rsid w:val="00592510"/>
    <w:rsid w:val="00593146"/>
    <w:rsid w:val="00594250"/>
    <w:rsid w:val="0059570E"/>
    <w:rsid w:val="005962EB"/>
    <w:rsid w:val="005A1A95"/>
    <w:rsid w:val="005A1EF6"/>
    <w:rsid w:val="005A5364"/>
    <w:rsid w:val="005A5767"/>
    <w:rsid w:val="005B5ABA"/>
    <w:rsid w:val="005B7322"/>
    <w:rsid w:val="005B7D63"/>
    <w:rsid w:val="005C0B6E"/>
    <w:rsid w:val="005C4C90"/>
    <w:rsid w:val="005C5006"/>
    <w:rsid w:val="005C6FEF"/>
    <w:rsid w:val="005D60CE"/>
    <w:rsid w:val="005E7FCB"/>
    <w:rsid w:val="005F20AA"/>
    <w:rsid w:val="005F22F5"/>
    <w:rsid w:val="005F7605"/>
    <w:rsid w:val="00601D1A"/>
    <w:rsid w:val="00603954"/>
    <w:rsid w:val="00603BC4"/>
    <w:rsid w:val="00606241"/>
    <w:rsid w:val="00606EE4"/>
    <w:rsid w:val="0061054E"/>
    <w:rsid w:val="00614B87"/>
    <w:rsid w:val="00615898"/>
    <w:rsid w:val="00617B86"/>
    <w:rsid w:val="00617DAF"/>
    <w:rsid w:val="00626461"/>
    <w:rsid w:val="00632A81"/>
    <w:rsid w:val="0063584E"/>
    <w:rsid w:val="006366E0"/>
    <w:rsid w:val="00641CDA"/>
    <w:rsid w:val="00642E72"/>
    <w:rsid w:val="00646D1A"/>
    <w:rsid w:val="006550EA"/>
    <w:rsid w:val="00656AF0"/>
    <w:rsid w:val="00660C5E"/>
    <w:rsid w:val="006664CB"/>
    <w:rsid w:val="0067594B"/>
    <w:rsid w:val="00681BAF"/>
    <w:rsid w:val="006870AC"/>
    <w:rsid w:val="00690122"/>
    <w:rsid w:val="0069533D"/>
    <w:rsid w:val="006977CF"/>
    <w:rsid w:val="006A2F38"/>
    <w:rsid w:val="006C070F"/>
    <w:rsid w:val="006C1FC9"/>
    <w:rsid w:val="006C4DE2"/>
    <w:rsid w:val="006C6040"/>
    <w:rsid w:val="006D2BC1"/>
    <w:rsid w:val="006D76F9"/>
    <w:rsid w:val="006E5B34"/>
    <w:rsid w:val="006F1C9D"/>
    <w:rsid w:val="006F3312"/>
    <w:rsid w:val="006F5AA5"/>
    <w:rsid w:val="006F5FFF"/>
    <w:rsid w:val="007065C5"/>
    <w:rsid w:val="00710D9D"/>
    <w:rsid w:val="007226A9"/>
    <w:rsid w:val="00724EF3"/>
    <w:rsid w:val="00725871"/>
    <w:rsid w:val="00726B2B"/>
    <w:rsid w:val="00741236"/>
    <w:rsid w:val="00741356"/>
    <w:rsid w:val="00743CA5"/>
    <w:rsid w:val="00746E03"/>
    <w:rsid w:val="00746FED"/>
    <w:rsid w:val="00755DC2"/>
    <w:rsid w:val="00766A3A"/>
    <w:rsid w:val="0077125A"/>
    <w:rsid w:val="00777040"/>
    <w:rsid w:val="00780C1E"/>
    <w:rsid w:val="00781610"/>
    <w:rsid w:val="00782FD3"/>
    <w:rsid w:val="00783750"/>
    <w:rsid w:val="00783965"/>
    <w:rsid w:val="00785030"/>
    <w:rsid w:val="00787F97"/>
    <w:rsid w:val="00792318"/>
    <w:rsid w:val="0079478D"/>
    <w:rsid w:val="007B21C7"/>
    <w:rsid w:val="007B2BFF"/>
    <w:rsid w:val="007B7169"/>
    <w:rsid w:val="007C2073"/>
    <w:rsid w:val="007C45CE"/>
    <w:rsid w:val="007C6F64"/>
    <w:rsid w:val="007C7E4E"/>
    <w:rsid w:val="007D2DC3"/>
    <w:rsid w:val="007D3550"/>
    <w:rsid w:val="007D60D5"/>
    <w:rsid w:val="007D7977"/>
    <w:rsid w:val="007E52ED"/>
    <w:rsid w:val="007E61E3"/>
    <w:rsid w:val="007F23AC"/>
    <w:rsid w:val="007F5364"/>
    <w:rsid w:val="00800C41"/>
    <w:rsid w:val="00804B5A"/>
    <w:rsid w:val="0080694D"/>
    <w:rsid w:val="00806FFB"/>
    <w:rsid w:val="00810089"/>
    <w:rsid w:val="008111B8"/>
    <w:rsid w:val="00812CC8"/>
    <w:rsid w:val="008177E3"/>
    <w:rsid w:val="00817BA6"/>
    <w:rsid w:val="00820CEF"/>
    <w:rsid w:val="00820EAF"/>
    <w:rsid w:val="008229FE"/>
    <w:rsid w:val="0082487B"/>
    <w:rsid w:val="0082595E"/>
    <w:rsid w:val="00826B41"/>
    <w:rsid w:val="0083279D"/>
    <w:rsid w:val="00841D01"/>
    <w:rsid w:val="00844717"/>
    <w:rsid w:val="0084602D"/>
    <w:rsid w:val="00855504"/>
    <w:rsid w:val="008557F5"/>
    <w:rsid w:val="0085632E"/>
    <w:rsid w:val="00862A37"/>
    <w:rsid w:val="0086482A"/>
    <w:rsid w:val="0086617F"/>
    <w:rsid w:val="00872BDE"/>
    <w:rsid w:val="00874877"/>
    <w:rsid w:val="0087668E"/>
    <w:rsid w:val="00880B0A"/>
    <w:rsid w:val="00882059"/>
    <w:rsid w:val="00882945"/>
    <w:rsid w:val="00894373"/>
    <w:rsid w:val="008A198B"/>
    <w:rsid w:val="008A5501"/>
    <w:rsid w:val="008A7BF0"/>
    <w:rsid w:val="008B106A"/>
    <w:rsid w:val="008B3481"/>
    <w:rsid w:val="008B6309"/>
    <w:rsid w:val="008C4331"/>
    <w:rsid w:val="008C64FF"/>
    <w:rsid w:val="008D1C62"/>
    <w:rsid w:val="008D3DFA"/>
    <w:rsid w:val="008D5119"/>
    <w:rsid w:val="008D54E5"/>
    <w:rsid w:val="008E6AF9"/>
    <w:rsid w:val="008E7176"/>
    <w:rsid w:val="008F1C7C"/>
    <w:rsid w:val="008F2FF4"/>
    <w:rsid w:val="00904AE5"/>
    <w:rsid w:val="00905971"/>
    <w:rsid w:val="00905E94"/>
    <w:rsid w:val="00906D8B"/>
    <w:rsid w:val="00910125"/>
    <w:rsid w:val="009110E9"/>
    <w:rsid w:val="00915BD6"/>
    <w:rsid w:val="00920002"/>
    <w:rsid w:val="00922375"/>
    <w:rsid w:val="0092247E"/>
    <w:rsid w:val="009406AB"/>
    <w:rsid w:val="00945837"/>
    <w:rsid w:val="00953B45"/>
    <w:rsid w:val="00953DA0"/>
    <w:rsid w:val="00957075"/>
    <w:rsid w:val="0096423A"/>
    <w:rsid w:val="009772C9"/>
    <w:rsid w:val="00982C6E"/>
    <w:rsid w:val="0098312D"/>
    <w:rsid w:val="00986AB1"/>
    <w:rsid w:val="00994127"/>
    <w:rsid w:val="0099520D"/>
    <w:rsid w:val="009A2335"/>
    <w:rsid w:val="009A2DBC"/>
    <w:rsid w:val="009A33D3"/>
    <w:rsid w:val="009B014F"/>
    <w:rsid w:val="009B30C3"/>
    <w:rsid w:val="009B57CB"/>
    <w:rsid w:val="009B6480"/>
    <w:rsid w:val="009B6F32"/>
    <w:rsid w:val="009B72A2"/>
    <w:rsid w:val="009C0EFE"/>
    <w:rsid w:val="009C5AA9"/>
    <w:rsid w:val="009C7BAD"/>
    <w:rsid w:val="009D2BE0"/>
    <w:rsid w:val="009D4B4A"/>
    <w:rsid w:val="009E0663"/>
    <w:rsid w:val="009E21B5"/>
    <w:rsid w:val="009F102B"/>
    <w:rsid w:val="009F1C0D"/>
    <w:rsid w:val="009F576B"/>
    <w:rsid w:val="009F711D"/>
    <w:rsid w:val="00A03490"/>
    <w:rsid w:val="00A14FF4"/>
    <w:rsid w:val="00A15EF3"/>
    <w:rsid w:val="00A16F76"/>
    <w:rsid w:val="00A17A29"/>
    <w:rsid w:val="00A247B3"/>
    <w:rsid w:val="00A30759"/>
    <w:rsid w:val="00A429FE"/>
    <w:rsid w:val="00A45DD8"/>
    <w:rsid w:val="00A4701A"/>
    <w:rsid w:val="00A51FAE"/>
    <w:rsid w:val="00A54FA1"/>
    <w:rsid w:val="00A56A1B"/>
    <w:rsid w:val="00A57961"/>
    <w:rsid w:val="00A64592"/>
    <w:rsid w:val="00A65004"/>
    <w:rsid w:val="00A658EA"/>
    <w:rsid w:val="00A67796"/>
    <w:rsid w:val="00A67B90"/>
    <w:rsid w:val="00A70C82"/>
    <w:rsid w:val="00A70ED2"/>
    <w:rsid w:val="00A82A75"/>
    <w:rsid w:val="00A8345F"/>
    <w:rsid w:val="00A972D1"/>
    <w:rsid w:val="00AA2828"/>
    <w:rsid w:val="00AA73EE"/>
    <w:rsid w:val="00AB5E1A"/>
    <w:rsid w:val="00AB5E22"/>
    <w:rsid w:val="00AC17E5"/>
    <w:rsid w:val="00AC49B6"/>
    <w:rsid w:val="00AC6F29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4AD4"/>
    <w:rsid w:val="00B063CA"/>
    <w:rsid w:val="00B147E8"/>
    <w:rsid w:val="00B20F38"/>
    <w:rsid w:val="00B304A9"/>
    <w:rsid w:val="00B448EB"/>
    <w:rsid w:val="00B50715"/>
    <w:rsid w:val="00B510F3"/>
    <w:rsid w:val="00B56DC4"/>
    <w:rsid w:val="00B579A7"/>
    <w:rsid w:val="00B57E20"/>
    <w:rsid w:val="00B61DEE"/>
    <w:rsid w:val="00B65AEB"/>
    <w:rsid w:val="00B70BF6"/>
    <w:rsid w:val="00B745BC"/>
    <w:rsid w:val="00B77C8B"/>
    <w:rsid w:val="00B820A5"/>
    <w:rsid w:val="00B841AF"/>
    <w:rsid w:val="00B846E0"/>
    <w:rsid w:val="00B85819"/>
    <w:rsid w:val="00B87D83"/>
    <w:rsid w:val="00B90CDF"/>
    <w:rsid w:val="00B94B54"/>
    <w:rsid w:val="00B9508B"/>
    <w:rsid w:val="00B97794"/>
    <w:rsid w:val="00B97E56"/>
    <w:rsid w:val="00BA0C29"/>
    <w:rsid w:val="00BA391A"/>
    <w:rsid w:val="00BB6D8E"/>
    <w:rsid w:val="00BC231C"/>
    <w:rsid w:val="00BC760A"/>
    <w:rsid w:val="00BD0883"/>
    <w:rsid w:val="00BD3EE5"/>
    <w:rsid w:val="00BD4078"/>
    <w:rsid w:val="00BD5051"/>
    <w:rsid w:val="00BE7E27"/>
    <w:rsid w:val="00BF3BCC"/>
    <w:rsid w:val="00C01794"/>
    <w:rsid w:val="00C05467"/>
    <w:rsid w:val="00C07A8B"/>
    <w:rsid w:val="00C07E7A"/>
    <w:rsid w:val="00C124EF"/>
    <w:rsid w:val="00C129F8"/>
    <w:rsid w:val="00C15136"/>
    <w:rsid w:val="00C26BCC"/>
    <w:rsid w:val="00C30C7B"/>
    <w:rsid w:val="00C33ECD"/>
    <w:rsid w:val="00C3733B"/>
    <w:rsid w:val="00C444D8"/>
    <w:rsid w:val="00C50779"/>
    <w:rsid w:val="00C61CF1"/>
    <w:rsid w:val="00C62F60"/>
    <w:rsid w:val="00C660C2"/>
    <w:rsid w:val="00C73BC2"/>
    <w:rsid w:val="00C73D52"/>
    <w:rsid w:val="00C85FA8"/>
    <w:rsid w:val="00C86BF1"/>
    <w:rsid w:val="00C90A0B"/>
    <w:rsid w:val="00C93B52"/>
    <w:rsid w:val="00C95F5A"/>
    <w:rsid w:val="00CA06E8"/>
    <w:rsid w:val="00CA344E"/>
    <w:rsid w:val="00CA4CEB"/>
    <w:rsid w:val="00CB1C0C"/>
    <w:rsid w:val="00CB4F7F"/>
    <w:rsid w:val="00CC0365"/>
    <w:rsid w:val="00CC0F49"/>
    <w:rsid w:val="00CC4764"/>
    <w:rsid w:val="00CC6364"/>
    <w:rsid w:val="00CC7769"/>
    <w:rsid w:val="00CD2436"/>
    <w:rsid w:val="00CD3127"/>
    <w:rsid w:val="00CD4852"/>
    <w:rsid w:val="00CE0E65"/>
    <w:rsid w:val="00CE1ACD"/>
    <w:rsid w:val="00CE59D8"/>
    <w:rsid w:val="00CF0342"/>
    <w:rsid w:val="00CF2376"/>
    <w:rsid w:val="00CF6ABB"/>
    <w:rsid w:val="00D003F8"/>
    <w:rsid w:val="00D01FFB"/>
    <w:rsid w:val="00D070AE"/>
    <w:rsid w:val="00D074F2"/>
    <w:rsid w:val="00D15C12"/>
    <w:rsid w:val="00D17AD6"/>
    <w:rsid w:val="00D2405E"/>
    <w:rsid w:val="00D241AC"/>
    <w:rsid w:val="00D245E2"/>
    <w:rsid w:val="00D257E6"/>
    <w:rsid w:val="00D25937"/>
    <w:rsid w:val="00D300FB"/>
    <w:rsid w:val="00D3088D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8CA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B0998"/>
    <w:rsid w:val="00DB4CD0"/>
    <w:rsid w:val="00DB65B2"/>
    <w:rsid w:val="00DB6ED2"/>
    <w:rsid w:val="00DC4452"/>
    <w:rsid w:val="00DC466B"/>
    <w:rsid w:val="00DC62C6"/>
    <w:rsid w:val="00DC6534"/>
    <w:rsid w:val="00DD0307"/>
    <w:rsid w:val="00DD114E"/>
    <w:rsid w:val="00DD3094"/>
    <w:rsid w:val="00DD5F4F"/>
    <w:rsid w:val="00DE23A6"/>
    <w:rsid w:val="00DE2408"/>
    <w:rsid w:val="00DE50C7"/>
    <w:rsid w:val="00DE7C0C"/>
    <w:rsid w:val="00E00269"/>
    <w:rsid w:val="00E03946"/>
    <w:rsid w:val="00E051BE"/>
    <w:rsid w:val="00E1377C"/>
    <w:rsid w:val="00E20C1F"/>
    <w:rsid w:val="00E24A31"/>
    <w:rsid w:val="00E25A1D"/>
    <w:rsid w:val="00E27D5E"/>
    <w:rsid w:val="00E3039A"/>
    <w:rsid w:val="00E35499"/>
    <w:rsid w:val="00E40690"/>
    <w:rsid w:val="00E407DA"/>
    <w:rsid w:val="00E42F07"/>
    <w:rsid w:val="00E46B80"/>
    <w:rsid w:val="00E46E37"/>
    <w:rsid w:val="00E46E95"/>
    <w:rsid w:val="00E504B2"/>
    <w:rsid w:val="00E5148E"/>
    <w:rsid w:val="00E51C6C"/>
    <w:rsid w:val="00E57B22"/>
    <w:rsid w:val="00E6687B"/>
    <w:rsid w:val="00E67FF9"/>
    <w:rsid w:val="00E707F4"/>
    <w:rsid w:val="00E72E7F"/>
    <w:rsid w:val="00E756E7"/>
    <w:rsid w:val="00E771E1"/>
    <w:rsid w:val="00E77D96"/>
    <w:rsid w:val="00E82696"/>
    <w:rsid w:val="00E874B9"/>
    <w:rsid w:val="00E87B48"/>
    <w:rsid w:val="00E909AB"/>
    <w:rsid w:val="00E94BD9"/>
    <w:rsid w:val="00E97A69"/>
    <w:rsid w:val="00EA00D1"/>
    <w:rsid w:val="00EA1C66"/>
    <w:rsid w:val="00EC0118"/>
    <w:rsid w:val="00EC0C31"/>
    <w:rsid w:val="00EC103B"/>
    <w:rsid w:val="00ED22CB"/>
    <w:rsid w:val="00ED4EEF"/>
    <w:rsid w:val="00EE0005"/>
    <w:rsid w:val="00EE05F3"/>
    <w:rsid w:val="00EE4A53"/>
    <w:rsid w:val="00EE58E0"/>
    <w:rsid w:val="00EF754B"/>
    <w:rsid w:val="00EF768D"/>
    <w:rsid w:val="00F00F0D"/>
    <w:rsid w:val="00F01963"/>
    <w:rsid w:val="00F01A7D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22FC8"/>
    <w:rsid w:val="00F246D2"/>
    <w:rsid w:val="00F257A0"/>
    <w:rsid w:val="00F2603B"/>
    <w:rsid w:val="00F27DB6"/>
    <w:rsid w:val="00F3073C"/>
    <w:rsid w:val="00F3110D"/>
    <w:rsid w:val="00F31AA9"/>
    <w:rsid w:val="00F341D5"/>
    <w:rsid w:val="00F4093A"/>
    <w:rsid w:val="00F51811"/>
    <w:rsid w:val="00F51FCD"/>
    <w:rsid w:val="00F55119"/>
    <w:rsid w:val="00F5603C"/>
    <w:rsid w:val="00F65688"/>
    <w:rsid w:val="00F67BFF"/>
    <w:rsid w:val="00F72D73"/>
    <w:rsid w:val="00F73E27"/>
    <w:rsid w:val="00F82150"/>
    <w:rsid w:val="00F8487A"/>
    <w:rsid w:val="00F86775"/>
    <w:rsid w:val="00F8763C"/>
    <w:rsid w:val="00F91B65"/>
    <w:rsid w:val="00F934AC"/>
    <w:rsid w:val="00F96ECB"/>
    <w:rsid w:val="00FA4AC3"/>
    <w:rsid w:val="00FA719A"/>
    <w:rsid w:val="00FA79C7"/>
    <w:rsid w:val="00FB20DF"/>
    <w:rsid w:val="00FB449A"/>
    <w:rsid w:val="00FB53ED"/>
    <w:rsid w:val="00FB5E94"/>
    <w:rsid w:val="00FB7159"/>
    <w:rsid w:val="00FC42FA"/>
    <w:rsid w:val="00FC44F7"/>
    <w:rsid w:val="00FD23C7"/>
    <w:rsid w:val="00FD768B"/>
    <w:rsid w:val="00FE1C1F"/>
    <w:rsid w:val="00FF37C8"/>
    <w:rsid w:val="00FF5156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9DAD82-334E-47FF-A265-B892EE90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65A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5AE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65AEB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5A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5AEB"/>
    <w:rPr>
      <w:b/>
      <w:bCs/>
      <w:color w:val="000000" w:themeColor="text1"/>
      <w:sz w:val="20"/>
      <w:szCs w:val="20"/>
    </w:rPr>
  </w:style>
  <w:style w:type="paragraph" w:customStyle="1" w:styleId="paragraph">
    <w:name w:val="paragraph"/>
    <w:basedOn w:val="Standard"/>
    <w:rsid w:val="00A2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lid-translation">
    <w:name w:val="tlid-translation"/>
    <w:basedOn w:val="Absatz-Standardschriftart"/>
    <w:rsid w:val="00A247B3"/>
  </w:style>
  <w:style w:type="character" w:styleId="BesuchterLink">
    <w:name w:val="FollowedHyperlink"/>
    <w:basedOn w:val="Absatz-Standardschriftart"/>
    <w:uiPriority w:val="99"/>
    <w:semiHidden/>
    <w:unhideWhenUsed/>
    <w:rsid w:val="000E45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ls.pfennig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EA49A-6E0E-4AB2-BCE6-EDEADA48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DPI - Dr. PABST International, München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Ü en-de</dc:subject>
  <dc:creator>Dr. PABST International</dc:creator>
  <cp:lastModifiedBy>Drüppel-Fink, Claudia</cp:lastModifiedBy>
  <cp:revision>9</cp:revision>
  <cp:lastPrinted>2019-11-05T13:57:00Z</cp:lastPrinted>
  <dcterms:created xsi:type="dcterms:W3CDTF">2019-11-05T10:44:00Z</dcterms:created>
  <dcterms:modified xsi:type="dcterms:W3CDTF">2019-11-05T13:58:00Z</dcterms:modified>
</cp:coreProperties>
</file>