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472FC8" w:rsidTr="008D3DFA">
        <w:trPr>
          <w:trHeight w:val="45"/>
        </w:trPr>
        <w:tc>
          <w:tcPr>
            <w:tcW w:w="7655" w:type="dxa"/>
          </w:tcPr>
          <w:p w:rsidR="008D3DFA" w:rsidRPr="00472FC8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472FC8" w:rsidRDefault="009772C9" w:rsidP="001E7E0A">
            <w:pPr>
              <w:pStyle w:val="BusinessArea"/>
              <w:rPr>
                <w:lang w:val="en-US"/>
              </w:rPr>
            </w:pPr>
            <w:r w:rsidRPr="00472FC8">
              <w:rPr>
                <w:lang w:val="en-US"/>
              </w:rPr>
              <w:t>Steel</w:t>
            </w:r>
            <w:r w:rsidR="00146600" w:rsidRPr="00472FC8">
              <w:rPr>
                <w:lang w:val="en-US"/>
              </w:rPr>
              <w:t xml:space="preserve"> Europe</w:t>
            </w:r>
          </w:p>
        </w:tc>
      </w:tr>
      <w:tr w:rsidR="00110E50" w:rsidRPr="00FA1F59" w:rsidTr="001E7E0A">
        <w:trPr>
          <w:trHeight w:val="408"/>
        </w:trPr>
        <w:tc>
          <w:tcPr>
            <w:tcW w:w="7655" w:type="dxa"/>
          </w:tcPr>
          <w:p w:rsidR="001E7E0A" w:rsidRPr="00472FC8" w:rsidRDefault="001E7E0A" w:rsidP="00FA1F59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1724" w:type="dxa"/>
          </w:tcPr>
          <w:p w:rsidR="001E7E0A" w:rsidRPr="00472FC8" w:rsidRDefault="001E7E0A" w:rsidP="001E7E0A">
            <w:pPr>
              <w:pStyle w:val="BusinessArea"/>
              <w:rPr>
                <w:b/>
                <w:color w:val="FF0000"/>
                <w:lang w:val="en-US"/>
              </w:rPr>
            </w:pPr>
          </w:p>
        </w:tc>
      </w:tr>
      <w:tr w:rsidR="001E7E0A" w:rsidRPr="00FA1F59" w:rsidTr="001E7E0A">
        <w:trPr>
          <w:trHeight w:val="992"/>
        </w:trPr>
        <w:tc>
          <w:tcPr>
            <w:tcW w:w="7655" w:type="dxa"/>
          </w:tcPr>
          <w:p w:rsidR="001E7E0A" w:rsidRPr="00472FC8" w:rsidRDefault="001E7E0A" w:rsidP="00F4093A">
            <w:pPr>
              <w:pStyle w:val="Absenderadresse1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472FC8" w:rsidRDefault="001A3F67" w:rsidP="001A3F67">
            <w:pPr>
              <w:pStyle w:val="Datumsangabe"/>
              <w:ind w:left="0"/>
              <w:rPr>
                <w:lang w:val="en-US"/>
              </w:rPr>
            </w:pPr>
            <w:r w:rsidRPr="00472FC8">
              <w:rPr>
                <w:lang w:val="en-US"/>
              </w:rPr>
              <w:t>August 28,</w:t>
            </w:r>
            <w:r w:rsidR="00C74F40" w:rsidRPr="00472FC8">
              <w:rPr>
                <w:lang w:val="en-US"/>
              </w:rPr>
              <w:t>2020</w:t>
            </w:r>
          </w:p>
          <w:p w:rsidR="001E7E0A" w:rsidRPr="00472FC8" w:rsidRDefault="001A3F67" w:rsidP="00D25937">
            <w:pPr>
              <w:pStyle w:val="Seitenzahlangabe"/>
              <w:rPr>
                <w:lang w:val="en-US"/>
              </w:rPr>
            </w:pPr>
            <w:r w:rsidRPr="00472FC8">
              <w:rPr>
                <w:lang w:val="en-US"/>
              </w:rPr>
              <w:t>Page</w:t>
            </w:r>
            <w:r w:rsidR="001E7E0A" w:rsidRPr="00472FC8">
              <w:rPr>
                <w:lang w:val="en-US"/>
              </w:rPr>
              <w:t xml:space="preserve"> </w:t>
            </w:r>
            <w:r w:rsidR="001E7E0A" w:rsidRPr="00472FC8">
              <w:rPr>
                <w:lang w:val="en-US"/>
              </w:rPr>
              <w:fldChar w:fldCharType="begin"/>
            </w:r>
            <w:r w:rsidR="001E7E0A" w:rsidRPr="00472FC8">
              <w:rPr>
                <w:lang w:val="en-US"/>
              </w:rPr>
              <w:instrText xml:space="preserve"> PAGE   \* MERGEFORMAT </w:instrText>
            </w:r>
            <w:r w:rsidR="001E7E0A" w:rsidRPr="00472FC8">
              <w:rPr>
                <w:lang w:val="en-US"/>
              </w:rPr>
              <w:fldChar w:fldCharType="separate"/>
            </w:r>
            <w:r w:rsidR="00B8561B">
              <w:rPr>
                <w:noProof/>
                <w:lang w:val="en-US"/>
              </w:rPr>
              <w:t>1</w:t>
            </w:r>
            <w:r w:rsidR="001E7E0A" w:rsidRPr="00472FC8">
              <w:rPr>
                <w:lang w:val="en-US"/>
              </w:rPr>
              <w:fldChar w:fldCharType="end"/>
            </w:r>
            <w:r w:rsidR="001E7E0A" w:rsidRPr="00472FC8">
              <w:rPr>
                <w:lang w:val="en-US"/>
              </w:rPr>
              <w:t>/</w:t>
            </w:r>
            <w:r w:rsidR="00591F12">
              <w:rPr>
                <w:lang w:val="en-US"/>
              </w:rPr>
              <w:t>3</w:t>
            </w:r>
          </w:p>
        </w:tc>
      </w:tr>
    </w:tbl>
    <w:p w:rsidR="00DE2408" w:rsidRPr="00472FC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</w:p>
    <w:p w:rsidR="00A278FD" w:rsidRPr="00472FC8" w:rsidRDefault="00A278FD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</w:p>
    <w:p w:rsidR="009B2217" w:rsidRDefault="00987AA5" w:rsidP="000C4658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b/>
          <w:lang w:val="en-US"/>
        </w:rPr>
      </w:pPr>
      <w:r>
        <w:rPr>
          <w:rFonts w:ascii="TKTypeRegular" w:hAnsi="TKTypeRegular" w:cs="TKTypeRegular-Regular"/>
          <w:b/>
          <w:lang w:val="en-US"/>
        </w:rPr>
        <w:t xml:space="preserve">Electrical hot metal from blast furnace 2.0: </w:t>
      </w:r>
      <w:r w:rsidR="000C4658" w:rsidRPr="00472FC8">
        <w:rPr>
          <w:rFonts w:ascii="TKTypeRegular" w:hAnsi="TKTypeRegular" w:cs="TKTypeRegular-Regular"/>
          <w:b/>
          <w:lang w:val="en-US"/>
        </w:rPr>
        <w:t xml:space="preserve">thyssenkrupp </w:t>
      </w:r>
      <w:r w:rsidR="001A3F67" w:rsidRPr="00472FC8">
        <w:rPr>
          <w:rFonts w:ascii="TKTypeRegular" w:hAnsi="TKTypeRegular" w:cs="TKTypeRegular-Regular"/>
          <w:b/>
          <w:lang w:val="en-US"/>
        </w:rPr>
        <w:t>present</w:t>
      </w:r>
      <w:r w:rsidR="00B85E5B">
        <w:rPr>
          <w:rFonts w:ascii="TKTypeRegular" w:hAnsi="TKTypeRegular" w:cs="TKTypeRegular-Regular"/>
          <w:b/>
          <w:lang w:val="en-US"/>
        </w:rPr>
        <w:t>s</w:t>
      </w:r>
      <w:r w:rsidR="001A3F67" w:rsidRPr="00472FC8">
        <w:rPr>
          <w:rFonts w:ascii="TKTypeRegular" w:hAnsi="TKTypeRegular" w:cs="TKTypeRegular-Regular"/>
          <w:b/>
          <w:lang w:val="en-US"/>
        </w:rPr>
        <w:t xml:space="preserve"> </w:t>
      </w:r>
      <w:r w:rsidRPr="00472FC8">
        <w:rPr>
          <w:rFonts w:ascii="TKTypeRegular" w:hAnsi="TKTypeRegular" w:cs="TKTypeRegular-Regular"/>
          <w:b/>
          <w:lang w:val="en-US"/>
        </w:rPr>
        <w:t xml:space="preserve">Federal Economics </w:t>
      </w:r>
    </w:p>
    <w:p w:rsidR="000C4658" w:rsidRPr="00472FC8" w:rsidRDefault="00987AA5" w:rsidP="000C4658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b/>
          <w:lang w:val="en-US"/>
        </w:rPr>
      </w:pPr>
      <w:r w:rsidRPr="00472FC8">
        <w:rPr>
          <w:rFonts w:ascii="TKTypeRegular" w:hAnsi="TKTypeRegular" w:cs="TKTypeRegular-Regular"/>
          <w:b/>
          <w:lang w:val="en-US"/>
        </w:rPr>
        <w:t>Minister</w:t>
      </w:r>
      <w:r w:rsidRPr="00472FC8">
        <w:rPr>
          <w:rFonts w:ascii="tktype" w:hAnsi="tktype"/>
          <w:lang w:val="en-US"/>
        </w:rPr>
        <w:t xml:space="preserve"> </w:t>
      </w:r>
      <w:proofErr w:type="spellStart"/>
      <w:r w:rsidRPr="00472FC8">
        <w:rPr>
          <w:rFonts w:ascii="TKTypeRegular" w:hAnsi="TKTypeRegular" w:cs="TKTypeRegular-Regular"/>
          <w:b/>
          <w:lang w:val="en-US"/>
        </w:rPr>
        <w:t>Altmaier</w:t>
      </w:r>
      <w:proofErr w:type="spellEnd"/>
      <w:r w:rsidRPr="00472FC8">
        <w:rPr>
          <w:rFonts w:ascii="TKTypeRegular" w:hAnsi="TKTypeRegular" w:cs="TKTypeRegular-Regular"/>
          <w:b/>
          <w:lang w:val="en-US"/>
        </w:rPr>
        <w:t xml:space="preserve"> </w:t>
      </w:r>
      <w:r w:rsidR="00ED08B6">
        <w:rPr>
          <w:rFonts w:ascii="TKTypeRegular" w:hAnsi="TKTypeRegular" w:cs="TKTypeRegular-Regular"/>
          <w:b/>
          <w:lang w:val="en-US"/>
        </w:rPr>
        <w:t xml:space="preserve">and State Premier </w:t>
      </w:r>
      <w:proofErr w:type="spellStart"/>
      <w:r w:rsidR="00982E3F">
        <w:rPr>
          <w:rFonts w:ascii="TKTypeRegular" w:hAnsi="TKTypeRegular" w:cs="TKTypeRegular-Regular"/>
          <w:b/>
          <w:lang w:val="en-US"/>
        </w:rPr>
        <w:t>Laschet</w:t>
      </w:r>
      <w:proofErr w:type="spellEnd"/>
      <w:r w:rsidR="00982E3F">
        <w:rPr>
          <w:rFonts w:ascii="TKTypeRegular" w:hAnsi="TKTypeRegular" w:cs="TKTypeRegular-Regular"/>
          <w:b/>
          <w:lang w:val="en-US"/>
        </w:rPr>
        <w:t xml:space="preserve"> </w:t>
      </w:r>
      <w:bookmarkStart w:id="0" w:name="_GoBack"/>
      <w:bookmarkEnd w:id="0"/>
      <w:r>
        <w:rPr>
          <w:rFonts w:ascii="TKTypeRegular" w:hAnsi="TKTypeRegular" w:cs="TKTypeRegular-Regular"/>
          <w:b/>
          <w:lang w:val="en-US"/>
        </w:rPr>
        <w:t xml:space="preserve">innovative concept for green transformation of </w:t>
      </w:r>
      <w:r w:rsidR="009B2217" w:rsidRPr="00472FC8">
        <w:rPr>
          <w:rFonts w:ascii="TKTypeRegular" w:hAnsi="TKTypeRegular" w:cs="TKTypeRegular-Regular"/>
          <w:b/>
          <w:lang w:val="en-US"/>
        </w:rPr>
        <w:t xml:space="preserve">Duisburg </w:t>
      </w:r>
      <w:r>
        <w:rPr>
          <w:rFonts w:ascii="TKTypeRegular" w:hAnsi="TKTypeRegular" w:cs="TKTypeRegular-Regular"/>
          <w:b/>
          <w:lang w:val="en-US"/>
        </w:rPr>
        <w:t xml:space="preserve">steel mill </w:t>
      </w:r>
    </w:p>
    <w:p w:rsidR="000C4658" w:rsidRPr="00472FC8" w:rsidRDefault="000C4658" w:rsidP="000C4658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lang w:val="en-US"/>
        </w:rPr>
      </w:pPr>
    </w:p>
    <w:p w:rsidR="00307726" w:rsidRDefault="001A3F67" w:rsidP="00697B7A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  <w:r w:rsidRPr="00472FC8">
        <w:rPr>
          <w:rFonts w:ascii="TKTypeRegular" w:hAnsi="TKTypeRegular" w:cs="TKTypeRegular-Regular"/>
          <w:lang w:val="en-US"/>
        </w:rPr>
        <w:t xml:space="preserve">The </w:t>
      </w:r>
      <w:r w:rsidR="00987AA5">
        <w:rPr>
          <w:rFonts w:ascii="TKTypeRegular" w:hAnsi="TKTypeRegular" w:cs="TKTypeRegular-Regular"/>
          <w:lang w:val="en-US"/>
        </w:rPr>
        <w:t>green transformation</w:t>
      </w:r>
      <w:r w:rsidRPr="00472FC8">
        <w:rPr>
          <w:rFonts w:ascii="TKTypeRegular" w:hAnsi="TKTypeRegular" w:cs="TKTypeRegular-Regular"/>
          <w:lang w:val="en-US"/>
        </w:rPr>
        <w:t xml:space="preserve"> of Germany’s largest steel producer is taking shape. Today, t</w:t>
      </w:r>
      <w:r w:rsidR="00927E6E" w:rsidRPr="00472FC8">
        <w:rPr>
          <w:rFonts w:ascii="TKTypeRegular" w:hAnsi="TKTypeRegular" w:cs="TKTypeRegular-Regular"/>
          <w:lang w:val="en-US"/>
        </w:rPr>
        <w:t>hyssenkrupp</w:t>
      </w:r>
      <w:r w:rsidRPr="00472FC8">
        <w:rPr>
          <w:rFonts w:ascii="TKTypeRegular" w:hAnsi="TKTypeRegular" w:cs="TKTypeRegular-Regular"/>
          <w:lang w:val="en-US"/>
        </w:rPr>
        <w:t>’s CEO</w:t>
      </w:r>
      <w:r w:rsidR="00927E6E" w:rsidRPr="00472FC8">
        <w:rPr>
          <w:rFonts w:ascii="TKTypeRegular" w:hAnsi="TKTypeRegular" w:cs="TKTypeRegular-Regular"/>
          <w:lang w:val="en-US"/>
        </w:rPr>
        <w:t xml:space="preserve"> Martina Merz </w:t>
      </w:r>
      <w:r w:rsidR="00307726">
        <w:rPr>
          <w:rFonts w:ascii="TKTypeRegular" w:hAnsi="TKTypeRegular" w:cs="TKTypeRegular-Regular"/>
          <w:lang w:val="en-US"/>
        </w:rPr>
        <w:t>presented</w:t>
      </w:r>
      <w:r w:rsidRPr="00472FC8">
        <w:rPr>
          <w:rFonts w:ascii="TKTypeRegular" w:hAnsi="TKTypeRegular" w:cs="TKTypeRegular-Regular"/>
          <w:lang w:val="en-US"/>
        </w:rPr>
        <w:t xml:space="preserve"> </w:t>
      </w:r>
      <w:r w:rsidR="00307726" w:rsidRPr="00472FC8">
        <w:rPr>
          <w:rFonts w:ascii="TKTypeRegular" w:hAnsi="TKTypeRegular" w:cs="TKTypeRegular-Regular"/>
          <w:lang w:val="en-US"/>
        </w:rPr>
        <w:t>Federal Economics Minister</w:t>
      </w:r>
      <w:r w:rsidR="00307726" w:rsidRPr="00472FC8">
        <w:rPr>
          <w:rFonts w:ascii="tktype" w:hAnsi="tktype"/>
          <w:lang w:val="en-US"/>
        </w:rPr>
        <w:t xml:space="preserve"> </w:t>
      </w:r>
      <w:r w:rsidR="00307726" w:rsidRPr="00472FC8">
        <w:rPr>
          <w:rFonts w:ascii="TKTypeRegular" w:hAnsi="TKTypeRegular" w:cs="TKTypeRegular-Regular"/>
          <w:lang w:val="en-US"/>
        </w:rPr>
        <w:t xml:space="preserve">Peter </w:t>
      </w:r>
      <w:proofErr w:type="spellStart"/>
      <w:r w:rsidR="00307726" w:rsidRPr="00472FC8">
        <w:rPr>
          <w:rFonts w:ascii="TKTypeRegular" w:hAnsi="TKTypeRegular" w:cs="TKTypeRegular-Regular"/>
          <w:lang w:val="en-US"/>
        </w:rPr>
        <w:t>Altmaier</w:t>
      </w:r>
      <w:proofErr w:type="spellEnd"/>
      <w:r w:rsidR="00307726">
        <w:rPr>
          <w:rFonts w:ascii="TKTypeRegular" w:hAnsi="TKTypeRegular" w:cs="TKTypeRegular-Regular"/>
          <w:lang w:val="en-US"/>
        </w:rPr>
        <w:t xml:space="preserve"> and North Rhine-Westphalia’s State Premier Armin </w:t>
      </w:r>
      <w:proofErr w:type="spellStart"/>
      <w:r w:rsidR="00307726">
        <w:rPr>
          <w:rFonts w:ascii="TKTypeRegular" w:hAnsi="TKTypeRegular" w:cs="TKTypeRegular-Regular"/>
          <w:lang w:val="en-US"/>
        </w:rPr>
        <w:t>Laschet</w:t>
      </w:r>
      <w:proofErr w:type="spellEnd"/>
      <w:r w:rsidR="00307726" w:rsidRPr="00472FC8">
        <w:rPr>
          <w:rFonts w:ascii="TKTypeRegular" w:hAnsi="TKTypeRegular" w:cs="TKTypeRegular-Regular"/>
          <w:lang w:val="en-US"/>
        </w:rPr>
        <w:t xml:space="preserve"> </w:t>
      </w:r>
      <w:r w:rsidRPr="00472FC8">
        <w:rPr>
          <w:rFonts w:ascii="TKTypeRegular" w:hAnsi="TKTypeRegular" w:cs="TKTypeRegular-Regular"/>
          <w:lang w:val="en-US"/>
        </w:rPr>
        <w:t xml:space="preserve">the concept for the construction of the first direct reduction plant </w:t>
      </w:r>
      <w:r w:rsidR="00987AA5">
        <w:rPr>
          <w:rFonts w:ascii="TKTypeRegular" w:hAnsi="TKTypeRegular" w:cs="TKTypeRegular-Regular"/>
          <w:lang w:val="en-US"/>
        </w:rPr>
        <w:t xml:space="preserve">with an integrated melting unit (blast furnace 2.0) </w:t>
      </w:r>
      <w:r w:rsidRPr="00472FC8">
        <w:rPr>
          <w:rFonts w:ascii="TKTypeRegular" w:hAnsi="TKTypeRegular" w:cs="TKTypeRegular-Regular"/>
          <w:lang w:val="en-US"/>
        </w:rPr>
        <w:t>at the Duisburg site</w:t>
      </w:r>
      <w:r w:rsidR="00A333AE">
        <w:rPr>
          <w:rFonts w:ascii="TKTypeRegular" w:hAnsi="TKTypeRegular" w:cs="TKTypeRegular-Regular"/>
          <w:lang w:val="en-US"/>
        </w:rPr>
        <w:t xml:space="preserve">. </w:t>
      </w:r>
    </w:p>
    <w:p w:rsidR="00307726" w:rsidRDefault="00307726" w:rsidP="00697B7A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</w:p>
    <w:p w:rsidR="00307726" w:rsidRDefault="00307726" w:rsidP="00307726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  <w:r w:rsidRPr="00472FC8">
        <w:rPr>
          <w:rFonts w:ascii="TKTypeRegular" w:hAnsi="TKTypeRegular" w:cs="TKTypeRegular-Regular"/>
          <w:lang w:val="en-US"/>
        </w:rPr>
        <w:t>Federal Economics Minister</w:t>
      </w:r>
      <w:r w:rsidR="00ED08B6">
        <w:rPr>
          <w:rFonts w:ascii="TKTypeRegular" w:hAnsi="TKTypeRegular" w:cs="TKTypeRegular-Regular"/>
          <w:lang w:val="en-US"/>
        </w:rPr>
        <w:t xml:space="preserve"> Peter</w:t>
      </w:r>
      <w:r w:rsidRPr="00472FC8">
        <w:rPr>
          <w:rFonts w:ascii="tktype" w:hAnsi="tktype"/>
          <w:lang w:val="en-US"/>
        </w:rPr>
        <w:t xml:space="preserve"> </w:t>
      </w:r>
      <w:proofErr w:type="spellStart"/>
      <w:r w:rsidRPr="00472FC8">
        <w:rPr>
          <w:rFonts w:ascii="TKTypeRegular" w:hAnsi="TKTypeRegular" w:cs="TKTypeRegular-Regular"/>
          <w:lang w:val="en-US"/>
        </w:rPr>
        <w:t>Altmaier</w:t>
      </w:r>
      <w:proofErr w:type="spellEnd"/>
      <w:r w:rsidRPr="00472FC8">
        <w:rPr>
          <w:rFonts w:ascii="TKTypeRegular" w:hAnsi="TKTypeRegular" w:cs="TKTypeRegular-Regular"/>
          <w:lang w:val="en-US"/>
        </w:rPr>
        <w:t xml:space="preserve">: “Today, thyssenkrupp is sending a strong signal for ambitious industrial climate protection. Steel is a key German industry. We must do everything we can to ensure that climate-friendly and competitive green steel </w:t>
      </w:r>
      <w:proofErr w:type="gramStart"/>
      <w:r w:rsidRPr="00472FC8">
        <w:rPr>
          <w:rFonts w:ascii="TKTypeRegular" w:hAnsi="TKTypeRegular" w:cs="TKTypeRegular-Regular"/>
          <w:lang w:val="en-US"/>
        </w:rPr>
        <w:t>is produced</w:t>
      </w:r>
      <w:proofErr w:type="gramEnd"/>
      <w:r w:rsidRPr="00472FC8">
        <w:rPr>
          <w:rFonts w:ascii="TKTypeRegular" w:hAnsi="TKTypeRegular" w:cs="TKTypeRegular-Regular"/>
          <w:lang w:val="en-US"/>
        </w:rPr>
        <w:t xml:space="preserve"> in Germany in the future. With the </w:t>
      </w:r>
      <w:proofErr w:type="spellStart"/>
      <w:r w:rsidRPr="00E94832">
        <w:rPr>
          <w:rFonts w:ascii="TKTypeRegular" w:hAnsi="TKTypeRegular" w:cs="TKTypeRegular-Regular"/>
          <w:i/>
          <w:lang w:val="en-US"/>
        </w:rPr>
        <w:t>Handlungskonzept</w:t>
      </w:r>
      <w:proofErr w:type="spellEnd"/>
      <w:r w:rsidRPr="00E94832">
        <w:rPr>
          <w:rFonts w:ascii="TKTypeRegular" w:hAnsi="TKTypeRegular" w:cs="TKTypeRegular-Regular"/>
          <w:lang w:val="en-US"/>
        </w:rPr>
        <w:t xml:space="preserve"> </w:t>
      </w:r>
      <w:proofErr w:type="gramStart"/>
      <w:r w:rsidRPr="00E94832">
        <w:rPr>
          <w:rFonts w:ascii="TKTypeRegular" w:hAnsi="TKTypeRegular" w:cs="TKTypeRegular-Regular"/>
          <w:i/>
          <w:lang w:val="en-US"/>
        </w:rPr>
        <w:t>Stahl</w:t>
      </w:r>
      <w:r w:rsidRPr="00E94832">
        <w:rPr>
          <w:rFonts w:ascii="TKTypeRegular" w:hAnsi="TKTypeRegular" w:cs="TKTypeRegular-Regular"/>
          <w:lang w:val="en-US"/>
        </w:rPr>
        <w:t xml:space="preserve"> </w:t>
      </w:r>
      <w:r w:rsidR="009B2217">
        <w:rPr>
          <w:rFonts w:ascii="TKTypeRegular" w:hAnsi="TKTypeRegular" w:cs="TKTypeRegular-Regular"/>
          <w:lang w:val="en-US"/>
        </w:rPr>
        <w:t xml:space="preserve"> </w:t>
      </w:r>
      <w:r>
        <w:rPr>
          <w:rFonts w:ascii="TKTypeRegular" w:hAnsi="TKTypeRegular" w:cs="TKTypeRegular-Regular"/>
          <w:lang w:val="en-US"/>
        </w:rPr>
        <w:t>(</w:t>
      </w:r>
      <w:proofErr w:type="gramEnd"/>
      <w:r w:rsidRPr="00472FC8">
        <w:rPr>
          <w:rFonts w:ascii="TKTypeRegular" w:hAnsi="TKTypeRegular" w:cs="TKTypeRegular-Regular"/>
          <w:lang w:val="en-US"/>
        </w:rPr>
        <w:t>Steel Action Plan</w:t>
      </w:r>
      <w:r>
        <w:rPr>
          <w:rFonts w:ascii="TKTypeRegular" w:hAnsi="TKTypeRegular" w:cs="TKTypeRegular-Regular"/>
          <w:lang w:val="en-US"/>
        </w:rPr>
        <w:t>)</w:t>
      </w:r>
      <w:r w:rsidRPr="00472FC8">
        <w:rPr>
          <w:rFonts w:ascii="TKTypeRegular" w:hAnsi="TKTypeRegular" w:cs="TKTypeRegular-Regular"/>
          <w:lang w:val="en-US"/>
        </w:rPr>
        <w:t xml:space="preserve">, we have defined the framework conditions. Now </w:t>
      </w:r>
      <w:proofErr w:type="gramStart"/>
      <w:r w:rsidRPr="00472FC8">
        <w:rPr>
          <w:rFonts w:ascii="TKTypeRegular" w:hAnsi="TKTypeRegular" w:cs="TKTypeRegular-Regular"/>
          <w:lang w:val="en-US"/>
        </w:rPr>
        <w:t>it's</w:t>
      </w:r>
      <w:proofErr w:type="gramEnd"/>
      <w:r w:rsidRPr="00472FC8">
        <w:rPr>
          <w:rFonts w:ascii="TKTypeRegular" w:hAnsi="TKTypeRegular" w:cs="TKTypeRegular-Regular"/>
          <w:lang w:val="en-US"/>
        </w:rPr>
        <w:t xml:space="preserve"> a matter of </w:t>
      </w:r>
      <w:r>
        <w:rPr>
          <w:rFonts w:ascii="TKTypeRegular" w:hAnsi="TKTypeRegular" w:cs="TKTypeRegular-Regular"/>
          <w:lang w:val="en-US"/>
        </w:rPr>
        <w:t>translating</w:t>
      </w:r>
      <w:r w:rsidRPr="00472FC8">
        <w:rPr>
          <w:rFonts w:ascii="TKTypeRegular" w:hAnsi="TKTypeRegular" w:cs="TKTypeRegular-Regular"/>
          <w:lang w:val="en-US"/>
        </w:rPr>
        <w:t xml:space="preserve"> them in</w:t>
      </w:r>
      <w:r>
        <w:rPr>
          <w:rFonts w:ascii="TKTypeRegular" w:hAnsi="TKTypeRegular" w:cs="TKTypeRegular-Regular"/>
          <w:lang w:val="en-US"/>
        </w:rPr>
        <w:t>to</w:t>
      </w:r>
      <w:r w:rsidRPr="00472FC8">
        <w:rPr>
          <w:rFonts w:ascii="TKTypeRegular" w:hAnsi="TKTypeRegular" w:cs="TKTypeRegular-Regular"/>
          <w:lang w:val="en-US"/>
        </w:rPr>
        <w:t xml:space="preserve"> concrete projects. The planned direct reduction plant is an excellent example for this“.</w:t>
      </w:r>
    </w:p>
    <w:p w:rsidR="00307726" w:rsidRDefault="00307726" w:rsidP="00307726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</w:p>
    <w:p w:rsidR="00ED08B6" w:rsidRPr="00ED08B6" w:rsidRDefault="00307726" w:rsidP="00ED08B6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  <w:r w:rsidRPr="00307726">
        <w:rPr>
          <w:rFonts w:ascii="TKTypeRegular" w:hAnsi="TKTypeRegular" w:cs="TKTypeRegular-Regular"/>
          <w:lang w:val="en-US"/>
        </w:rPr>
        <w:t xml:space="preserve">Armin </w:t>
      </w:r>
      <w:proofErr w:type="spellStart"/>
      <w:r w:rsidRPr="00307726">
        <w:rPr>
          <w:rFonts w:ascii="TKTypeRegular" w:hAnsi="TKTypeRegular" w:cs="TKTypeRegular-Regular"/>
          <w:lang w:val="en-US"/>
        </w:rPr>
        <w:t>Laschet</w:t>
      </w:r>
      <w:proofErr w:type="spellEnd"/>
      <w:r w:rsidRPr="00307726">
        <w:rPr>
          <w:rFonts w:ascii="TKTypeRegular" w:hAnsi="TKTypeRegular" w:cs="TKTypeRegular-Regular"/>
          <w:lang w:val="en-US"/>
        </w:rPr>
        <w:t xml:space="preserve">, State Premier of North Rhine-Westphalia: </w:t>
      </w:r>
      <w:r w:rsidR="00ED08B6">
        <w:rPr>
          <w:rFonts w:ascii="TKTypeRegular" w:hAnsi="TKTypeRegular" w:cs="TKTypeRegular-Regular"/>
          <w:lang w:val="en-US"/>
        </w:rPr>
        <w:t>“</w:t>
      </w:r>
      <w:r w:rsidR="00ED08B6" w:rsidRPr="00ED08B6">
        <w:rPr>
          <w:rFonts w:ascii="TKTypeRegular" w:hAnsi="TKTypeRegular" w:cs="TKTypeRegular-Regular"/>
          <w:lang w:val="en-US"/>
        </w:rPr>
        <w:t xml:space="preserve">With its uniquely dense and networked corporate and research landscape, North Rhine-Westphalia is an ideal location to move forward and become a model for a European center for the development of climate-neutral industries. This </w:t>
      </w:r>
      <w:proofErr w:type="gramStart"/>
      <w:r w:rsidR="00ED08B6" w:rsidRPr="00ED08B6">
        <w:rPr>
          <w:rFonts w:ascii="TKTypeRegular" w:hAnsi="TKTypeRegular" w:cs="TKTypeRegular-Regular"/>
          <w:lang w:val="en-US"/>
        </w:rPr>
        <w:t>is also reflected</w:t>
      </w:r>
      <w:proofErr w:type="gramEnd"/>
      <w:r w:rsidR="00ED08B6" w:rsidRPr="00ED08B6">
        <w:rPr>
          <w:rFonts w:ascii="TKTypeRegular" w:hAnsi="TKTypeRegular" w:cs="TKTypeRegular-Regular"/>
          <w:lang w:val="en-US"/>
        </w:rPr>
        <w:t xml:space="preserve"> in this trend-setting project at the Duisburg steel location: </w:t>
      </w:r>
      <w:r w:rsidR="00ED08B6">
        <w:rPr>
          <w:rFonts w:ascii="TKTypeRegular" w:hAnsi="TKTypeRegular" w:cs="TKTypeRegular-Regular"/>
          <w:lang w:val="en-US"/>
        </w:rPr>
        <w:t>t</w:t>
      </w:r>
      <w:r w:rsidR="00ED08B6" w:rsidRPr="00ED08B6">
        <w:rPr>
          <w:rFonts w:ascii="TKTypeRegular" w:hAnsi="TKTypeRegular" w:cs="TKTypeRegular-Regular"/>
          <w:lang w:val="en-US"/>
        </w:rPr>
        <w:t>hyssenkrupp has the opportunity to write industrial history once again if the company resolutely moves forward in its transformation to a climate-neutral industry and the development of green steel. We as politicians will support the industry in this. This is a challenge for everyone: Federal and state governments, but also the European Union.</w:t>
      </w:r>
      <w:r w:rsidR="00ED08B6">
        <w:rPr>
          <w:rFonts w:ascii="TKTypeRegular" w:hAnsi="TKTypeRegular" w:cs="TKTypeRegular-Regular"/>
          <w:lang w:val="en-US"/>
        </w:rPr>
        <w:t>”</w:t>
      </w:r>
    </w:p>
    <w:p w:rsidR="00ED08B6" w:rsidRPr="00ED08B6" w:rsidRDefault="00ED08B6" w:rsidP="00ED08B6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</w:p>
    <w:p w:rsidR="003B3E87" w:rsidRPr="00472FC8" w:rsidRDefault="00A333AE" w:rsidP="00697B7A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  <w:r>
        <w:rPr>
          <w:rFonts w:ascii="TKTypeRegular" w:hAnsi="TKTypeRegular" w:cs="TKTypeRegular-Regular"/>
          <w:lang w:val="en-US"/>
        </w:rPr>
        <w:t>The currently unique con</w:t>
      </w:r>
      <w:r w:rsidR="00307726">
        <w:rPr>
          <w:rFonts w:ascii="TKTypeRegular" w:hAnsi="TKTypeRegular" w:cs="TKTypeRegular-Regular"/>
          <w:lang w:val="en-US"/>
        </w:rPr>
        <w:t>c</w:t>
      </w:r>
      <w:r>
        <w:rPr>
          <w:rFonts w:ascii="TKTypeRegular" w:hAnsi="TKTypeRegular" w:cs="TKTypeRegular-Regular"/>
          <w:lang w:val="en-US"/>
        </w:rPr>
        <w:t xml:space="preserve">ept of this type holds a number of advantages. It </w:t>
      </w:r>
      <w:proofErr w:type="gramStart"/>
      <w:r>
        <w:rPr>
          <w:rFonts w:ascii="TKTypeRegular" w:hAnsi="TKTypeRegular" w:cs="TKTypeRegular-Regular"/>
          <w:lang w:val="en-US"/>
        </w:rPr>
        <w:t>is largely based</w:t>
      </w:r>
      <w:proofErr w:type="gramEnd"/>
      <w:r>
        <w:rPr>
          <w:rFonts w:ascii="TKTypeRegular" w:hAnsi="TKTypeRegular" w:cs="TKTypeRegular-Regular"/>
          <w:lang w:val="en-US"/>
        </w:rPr>
        <w:t xml:space="preserve"> on the existing structures of Europe’s largest integrated steel production site, which means </w:t>
      </w:r>
      <w:r>
        <w:rPr>
          <w:rFonts w:ascii="TKTypeRegular" w:hAnsi="TKTypeRegular" w:cs="TKTypeRegular-Regular"/>
          <w:lang w:val="en-US"/>
        </w:rPr>
        <w:lastRenderedPageBreak/>
        <w:t>that considerably less investment and operating costs are involved</w:t>
      </w:r>
      <w:r w:rsidR="00927E6E" w:rsidRPr="00472FC8">
        <w:rPr>
          <w:rFonts w:ascii="TKTypeRegular" w:hAnsi="TKTypeRegular" w:cs="TKTypeRegular-Regular"/>
          <w:lang w:val="en-US"/>
        </w:rPr>
        <w:t>.</w:t>
      </w:r>
      <w:r>
        <w:rPr>
          <w:rFonts w:ascii="TKTypeRegular" w:hAnsi="TKTypeRegular" w:cs="TKTypeRegular-Regular"/>
          <w:lang w:val="en-US"/>
        </w:rPr>
        <w:t xml:space="preserve"> Another important advantage for the customers is the maintenance of the complete product portfolio, as the existing steel mills and proce</w:t>
      </w:r>
      <w:r w:rsidR="003B3E87">
        <w:rPr>
          <w:rFonts w:ascii="TKTypeRegular" w:hAnsi="TKTypeRegular" w:cs="TKTypeRegular-Regular"/>
          <w:lang w:val="en-US"/>
        </w:rPr>
        <w:t>ss</w:t>
      </w:r>
      <w:r w:rsidR="009B2217">
        <w:rPr>
          <w:rFonts w:ascii="TKTypeRegular" w:hAnsi="TKTypeRegular" w:cs="TKTypeRegular-Regular"/>
          <w:lang w:val="en-US"/>
        </w:rPr>
        <w:t>es</w:t>
      </w:r>
      <w:r w:rsidR="003B3E87">
        <w:rPr>
          <w:rFonts w:ascii="TKTypeRegular" w:hAnsi="TKTypeRegular" w:cs="TKTypeRegular-Regular"/>
          <w:lang w:val="en-US"/>
        </w:rPr>
        <w:t xml:space="preserve"> </w:t>
      </w:r>
      <w:proofErr w:type="gramStart"/>
      <w:r w:rsidR="003B3E87">
        <w:rPr>
          <w:rFonts w:ascii="TKTypeRegular" w:hAnsi="TKTypeRegular" w:cs="TKTypeRegular-Regular"/>
          <w:lang w:val="en-US"/>
        </w:rPr>
        <w:t>can still be used</w:t>
      </w:r>
      <w:proofErr w:type="gramEnd"/>
      <w:r w:rsidR="003B3E87">
        <w:rPr>
          <w:rFonts w:ascii="TKTypeRegular" w:hAnsi="TKTypeRegular" w:cs="TKTypeRegular-Regular"/>
          <w:lang w:val="en-US"/>
        </w:rPr>
        <w:t>. T</w:t>
      </w:r>
      <w:r w:rsidR="00307726">
        <w:rPr>
          <w:rFonts w:ascii="TKTypeRegular" w:hAnsi="TKTypeRegular" w:cs="TKTypeRegular-Regular"/>
          <w:lang w:val="en-US"/>
        </w:rPr>
        <w:t xml:space="preserve">his efficient path towards </w:t>
      </w:r>
      <w:r w:rsidR="003B3E87">
        <w:rPr>
          <w:rFonts w:ascii="TKTypeRegular" w:hAnsi="TKTypeRegular" w:cs="TKTypeRegular-Regular"/>
          <w:lang w:val="en-US"/>
        </w:rPr>
        <w:t xml:space="preserve">climate-neutrality </w:t>
      </w:r>
      <w:proofErr w:type="gramStart"/>
      <w:r w:rsidR="003B3E87">
        <w:rPr>
          <w:rFonts w:ascii="TKTypeRegular" w:hAnsi="TKTypeRegular" w:cs="TKTypeRegular-Regular"/>
          <w:lang w:val="en-US"/>
        </w:rPr>
        <w:t>is enabled</w:t>
      </w:r>
      <w:proofErr w:type="gramEnd"/>
      <w:r w:rsidR="003B3E87">
        <w:rPr>
          <w:rFonts w:ascii="TKTypeRegular" w:hAnsi="TKTypeRegular" w:cs="TKTypeRegular-Regular"/>
          <w:lang w:val="en-US"/>
        </w:rPr>
        <w:t xml:space="preserve"> by an innovation: The solid material produced in the direct reduction plant is </w:t>
      </w:r>
      <w:r w:rsidR="009B2217">
        <w:rPr>
          <w:rFonts w:ascii="TKTypeRegular" w:hAnsi="TKTypeRegular" w:cs="TKTypeRegular-Regular"/>
          <w:lang w:val="en-US"/>
        </w:rPr>
        <w:t xml:space="preserve">        </w:t>
      </w:r>
      <w:r w:rsidR="003B3E87">
        <w:rPr>
          <w:rFonts w:ascii="TKTypeRegular" w:hAnsi="TKTypeRegular" w:cs="TKTypeRegular-Regular"/>
          <w:lang w:val="en-US"/>
        </w:rPr>
        <w:t xml:space="preserve">liquefied in an integrated melting unit. </w:t>
      </w:r>
      <w:r w:rsidR="000B2D22">
        <w:rPr>
          <w:rFonts w:ascii="TKTypeRegular" w:hAnsi="TKTypeRegular" w:cs="TKTypeRegular-Regular"/>
          <w:lang w:val="en-US"/>
        </w:rPr>
        <w:t xml:space="preserve">This blast furnace 2.0 produces </w:t>
      </w:r>
      <w:r w:rsidR="003B3E87">
        <w:rPr>
          <w:rFonts w:ascii="TKTypeRegular" w:hAnsi="TKTypeRegular" w:cs="TKTypeRegular-Regular"/>
          <w:lang w:val="en-US"/>
        </w:rPr>
        <w:t>“electrical hot metal”</w:t>
      </w:r>
      <w:r w:rsidR="000B2D22">
        <w:rPr>
          <w:rFonts w:ascii="TKTypeRegular" w:hAnsi="TKTypeRegular" w:cs="TKTypeRegular-Regular"/>
          <w:lang w:val="en-US"/>
        </w:rPr>
        <w:t>, which</w:t>
      </w:r>
      <w:r w:rsidR="003B3E87">
        <w:rPr>
          <w:rFonts w:ascii="TKTypeRegular" w:hAnsi="TKTypeRegular" w:cs="TKTypeRegular-Regular"/>
          <w:lang w:val="en-US"/>
        </w:rPr>
        <w:t xml:space="preserve"> is processed in the existing metallurgical plant</w:t>
      </w:r>
      <w:r w:rsidR="00307726">
        <w:rPr>
          <w:rFonts w:ascii="TKTypeRegular" w:hAnsi="TKTypeRegular" w:cs="TKTypeRegular-Regular"/>
          <w:lang w:val="en-US"/>
        </w:rPr>
        <w:t xml:space="preserve"> </w:t>
      </w:r>
      <w:r w:rsidR="009B2217">
        <w:rPr>
          <w:rFonts w:ascii="TKTypeRegular" w:hAnsi="TKTypeRegular" w:cs="TKTypeRegular-Regular"/>
          <w:lang w:val="en-US"/>
        </w:rPr>
        <w:t xml:space="preserve">in </w:t>
      </w:r>
      <w:r w:rsidR="00307726" w:rsidRPr="00307726">
        <w:rPr>
          <w:rFonts w:ascii="TKTypeRegular" w:hAnsi="TKTypeRegular" w:cs="TKTypeRegular-Regular"/>
          <w:lang w:val="en-US"/>
        </w:rPr>
        <w:t>an energy-efficient manner</w:t>
      </w:r>
      <w:r w:rsidR="003B3E87">
        <w:rPr>
          <w:rFonts w:ascii="TKTypeRegular" w:hAnsi="TKTypeRegular" w:cs="TKTypeRegular-Regular"/>
          <w:lang w:val="en-US"/>
        </w:rPr>
        <w:t xml:space="preserve">. The integrated direct reduction plant is to </w:t>
      </w:r>
      <w:proofErr w:type="gramStart"/>
      <w:r w:rsidR="003B3E87">
        <w:rPr>
          <w:rFonts w:ascii="TKTypeRegular" w:hAnsi="TKTypeRegular" w:cs="TKTypeRegular-Regular"/>
          <w:lang w:val="en-US"/>
        </w:rPr>
        <w:t>be operated</w:t>
      </w:r>
      <w:proofErr w:type="gramEnd"/>
      <w:r w:rsidR="003B3E87">
        <w:rPr>
          <w:rFonts w:ascii="TKTypeRegular" w:hAnsi="TKTypeRegular" w:cs="TKTypeRegular-Regular"/>
          <w:lang w:val="en-US"/>
        </w:rPr>
        <w:t xml:space="preserve"> with green hydrogen and green power in future and is an important step towards the achievement of the </w:t>
      </w:r>
      <w:r w:rsidR="00307726">
        <w:rPr>
          <w:rFonts w:ascii="TKTypeRegular" w:hAnsi="TKTypeRegular" w:cs="TKTypeRegular-Regular"/>
          <w:lang w:val="en-US"/>
        </w:rPr>
        <w:t xml:space="preserve">climate goals of the </w:t>
      </w:r>
      <w:r w:rsidR="003B3E87">
        <w:rPr>
          <w:rFonts w:ascii="TKTypeRegular" w:hAnsi="TKTypeRegular" w:cs="TKTypeRegular-Regular"/>
          <w:lang w:val="en-US"/>
        </w:rPr>
        <w:t>company</w:t>
      </w:r>
      <w:r w:rsidR="00307726">
        <w:rPr>
          <w:rFonts w:ascii="TKTypeRegular" w:hAnsi="TKTypeRegular" w:cs="TKTypeRegular-Regular"/>
          <w:lang w:val="en-US"/>
        </w:rPr>
        <w:t xml:space="preserve"> and those defined by the Paris Agreement</w:t>
      </w:r>
      <w:r w:rsidR="003B3E87">
        <w:rPr>
          <w:rFonts w:ascii="TKTypeRegular" w:hAnsi="TKTypeRegular" w:cs="TKTypeRegular-Regular"/>
          <w:lang w:val="en-US"/>
        </w:rPr>
        <w:t>.</w:t>
      </w:r>
      <w:r>
        <w:rPr>
          <w:rFonts w:ascii="TKTypeRegular" w:hAnsi="TKTypeRegular" w:cs="TKTypeRegular-Regular"/>
          <w:lang w:val="en-US"/>
        </w:rPr>
        <w:t xml:space="preserve"> </w:t>
      </w:r>
      <w:proofErr w:type="gramStart"/>
      <w:r w:rsidR="000C4658" w:rsidRPr="00472FC8">
        <w:rPr>
          <w:rFonts w:ascii="TKTypeRegular" w:hAnsi="TKTypeRegular" w:cs="TKTypeRegular-Regular"/>
          <w:lang w:val="en-US"/>
        </w:rPr>
        <w:t>thyssenkrupp</w:t>
      </w:r>
      <w:proofErr w:type="gramEnd"/>
      <w:r w:rsidR="000C4658" w:rsidRPr="00472FC8">
        <w:rPr>
          <w:rFonts w:ascii="TKTypeRegular" w:hAnsi="TKTypeRegular" w:cs="TKTypeRegular-Regular"/>
          <w:lang w:val="en-US"/>
        </w:rPr>
        <w:t xml:space="preserve"> </w:t>
      </w:r>
      <w:r w:rsidR="001A3F67" w:rsidRPr="00472FC8">
        <w:rPr>
          <w:rFonts w:ascii="TKTypeRegular" w:hAnsi="TKTypeRegular" w:cs="TKTypeRegular-Regular"/>
          <w:lang w:val="en-US"/>
        </w:rPr>
        <w:t xml:space="preserve">has set </w:t>
      </w:r>
      <w:r w:rsidR="009D46FE">
        <w:rPr>
          <w:rFonts w:ascii="TKTypeRegular" w:hAnsi="TKTypeRegular" w:cs="TKTypeRegular-Regular"/>
          <w:lang w:val="en-US"/>
        </w:rPr>
        <w:t>itself the target to reduce its</w:t>
      </w:r>
      <w:r w:rsidR="006A267D" w:rsidRPr="00472FC8">
        <w:rPr>
          <w:rFonts w:ascii="TKTypeRegular" w:hAnsi="TKTypeRegular" w:cs="TKTypeRegular-Regular"/>
          <w:lang w:val="en-US"/>
        </w:rPr>
        <w:t xml:space="preserve"> </w:t>
      </w:r>
      <w:r w:rsidR="00110D5D" w:rsidRPr="00472FC8">
        <w:rPr>
          <w:rFonts w:ascii="TKTypeRegular" w:hAnsi="TKTypeRegular" w:cs="TKTypeRegular-Regular"/>
          <w:lang w:val="en-US"/>
        </w:rPr>
        <w:t>CO</w:t>
      </w:r>
      <w:r w:rsidR="00110D5D" w:rsidRPr="00472FC8">
        <w:rPr>
          <w:rFonts w:ascii="TKTypeRegular" w:hAnsi="TKTypeRegular" w:cs="TKTypeRegular-Regular"/>
          <w:vertAlign w:val="subscript"/>
          <w:lang w:val="en-US"/>
        </w:rPr>
        <w:t>2</w:t>
      </w:r>
      <w:r w:rsidR="00110D5D" w:rsidRPr="00472FC8">
        <w:rPr>
          <w:rFonts w:ascii="TKTypeRegular" w:hAnsi="TKTypeRegular" w:cs="TKTypeRegular-Regular"/>
          <w:lang w:val="en-US"/>
        </w:rPr>
        <w:t xml:space="preserve"> emissions by 30 percent by</w:t>
      </w:r>
      <w:r w:rsidR="003B3E87">
        <w:rPr>
          <w:rFonts w:ascii="TKTypeRegular" w:hAnsi="TKTypeRegular" w:cs="TKTypeRegular-Regular"/>
          <w:lang w:val="en-US"/>
        </w:rPr>
        <w:t xml:space="preserve"> 2030 and plans to complete the main part of the plant by 2025 and produce 400,000 </w:t>
      </w:r>
      <w:proofErr w:type="spellStart"/>
      <w:r w:rsidR="003B3E87">
        <w:rPr>
          <w:rFonts w:ascii="TKTypeRegular" w:hAnsi="TKTypeRegular" w:cs="TKTypeRegular-Regular"/>
          <w:lang w:val="en-US"/>
        </w:rPr>
        <w:t>tonnes</w:t>
      </w:r>
      <w:proofErr w:type="spellEnd"/>
      <w:r w:rsidR="003B3E87">
        <w:rPr>
          <w:rFonts w:ascii="TKTypeRegular" w:hAnsi="TKTypeRegular" w:cs="TKTypeRegular-Regular"/>
          <w:lang w:val="en-US"/>
        </w:rPr>
        <w:t xml:space="preserve"> of green steel. </w:t>
      </w:r>
      <w:r w:rsidR="000B2D22">
        <w:rPr>
          <w:rFonts w:ascii="TKTypeRegular" w:hAnsi="TKTypeRegular" w:cs="TKTypeRegular-Regular"/>
          <w:lang w:val="en-US"/>
        </w:rPr>
        <w:t xml:space="preserve">For 2030, the company aims at 3 million tons of climate-neutral steel. </w:t>
      </w:r>
    </w:p>
    <w:p w:rsidR="00927E6E" w:rsidRPr="00472FC8" w:rsidRDefault="00927E6E" w:rsidP="000C4658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lang w:val="en-US"/>
        </w:rPr>
      </w:pPr>
    </w:p>
    <w:p w:rsidR="000C4658" w:rsidRPr="00472FC8" w:rsidRDefault="00110D5D" w:rsidP="000826F7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lang w:val="en-US"/>
        </w:rPr>
      </w:pPr>
      <w:r w:rsidRPr="00472FC8">
        <w:rPr>
          <w:rFonts w:ascii="TKTypeRegular" w:hAnsi="TKTypeRegular" w:cs="TKTypeRegular-Regular"/>
          <w:b/>
          <w:lang w:val="en-US"/>
        </w:rPr>
        <w:t xml:space="preserve">Enormous potential of the steel industry for effective climate protection </w:t>
      </w:r>
    </w:p>
    <w:p w:rsidR="000E3660" w:rsidRPr="00472FC8" w:rsidRDefault="00110D5D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  <w:r w:rsidRPr="00472FC8">
        <w:rPr>
          <w:rFonts w:ascii="TKTypeRegular" w:hAnsi="TKTypeRegular" w:cs="TKTypeRegular-Regular"/>
          <w:lang w:val="en-US"/>
        </w:rPr>
        <w:t>The Duisburg steel production site currently accounts for around two percent of CO</w:t>
      </w:r>
      <w:r w:rsidRPr="00472FC8">
        <w:rPr>
          <w:rFonts w:ascii="TKTypeRegular" w:hAnsi="TKTypeRegular" w:cs="TKTypeRegular-Regular"/>
          <w:vertAlign w:val="subscript"/>
          <w:lang w:val="en-US"/>
        </w:rPr>
        <w:t>2</w:t>
      </w:r>
      <w:r w:rsidRPr="00472FC8">
        <w:rPr>
          <w:rFonts w:ascii="TKTypeRegular" w:hAnsi="TKTypeRegular" w:cs="TKTypeRegular-Regular"/>
          <w:lang w:val="en-US"/>
        </w:rPr>
        <w:t xml:space="preserve"> emissions in Germany. </w:t>
      </w:r>
      <w:r w:rsidR="008B2595" w:rsidRPr="00472FC8">
        <w:rPr>
          <w:rFonts w:ascii="TKTypeRegular" w:hAnsi="TKTypeRegular" w:cs="TKTypeRegular-Regular"/>
          <w:lang w:val="en-US"/>
        </w:rPr>
        <w:t>The potential for reducing CO</w:t>
      </w:r>
      <w:r w:rsidR="008B2595" w:rsidRPr="00472FC8">
        <w:rPr>
          <w:rFonts w:ascii="TKTypeRegular" w:hAnsi="TKTypeRegular" w:cs="TKTypeRegular-Regular"/>
          <w:vertAlign w:val="subscript"/>
          <w:lang w:val="en-US"/>
        </w:rPr>
        <w:t>2</w:t>
      </w:r>
      <w:r w:rsidR="008B2595" w:rsidRPr="00472FC8">
        <w:rPr>
          <w:rFonts w:ascii="TKTypeRegular" w:hAnsi="TKTypeRegular" w:cs="TKTypeRegular-Regular"/>
          <w:lang w:val="en-US"/>
        </w:rPr>
        <w:t xml:space="preserve"> is also of this magnitude </w:t>
      </w:r>
      <w:r w:rsidRPr="00472FC8">
        <w:rPr>
          <w:rFonts w:ascii="TKTypeRegular" w:hAnsi="TKTypeRegular" w:cs="TKTypeRegular-Regular"/>
          <w:lang w:val="en-US"/>
        </w:rPr>
        <w:t xml:space="preserve">if these emissions </w:t>
      </w:r>
      <w:proofErr w:type="gramStart"/>
      <w:r w:rsidRPr="00472FC8">
        <w:rPr>
          <w:rFonts w:ascii="TKTypeRegular" w:hAnsi="TKTypeRegular" w:cs="TKTypeRegular-Regular"/>
          <w:lang w:val="en-US"/>
        </w:rPr>
        <w:t>can be reduced</w:t>
      </w:r>
      <w:proofErr w:type="gramEnd"/>
      <w:r w:rsidRPr="00472FC8">
        <w:rPr>
          <w:rFonts w:ascii="TKTypeRegular" w:hAnsi="TKTypeRegular" w:cs="TKTypeRegular-Regular"/>
          <w:lang w:val="en-US"/>
        </w:rPr>
        <w:t xml:space="preserve"> to zero in the long term. </w:t>
      </w:r>
      <w:r w:rsidR="00307726">
        <w:rPr>
          <w:rFonts w:ascii="TKTypeRegular" w:hAnsi="TKTypeRegular" w:cs="TKTypeRegular-Regular"/>
          <w:lang w:val="en-US"/>
        </w:rPr>
        <w:t xml:space="preserve">To this end, </w:t>
      </w:r>
      <w:r w:rsidR="008B2595" w:rsidRPr="00472FC8">
        <w:rPr>
          <w:rFonts w:ascii="TKTypeRegular" w:hAnsi="TKTypeRegular" w:cs="TKTypeRegular-Regular"/>
          <w:lang w:val="en-US"/>
        </w:rPr>
        <w:t>thyssenkrupp</w:t>
      </w:r>
      <w:r w:rsidRPr="00472FC8">
        <w:rPr>
          <w:rFonts w:ascii="TKTypeRegular" w:hAnsi="TKTypeRegular" w:cs="TKTypeRegular-Regular"/>
          <w:lang w:val="en-US"/>
        </w:rPr>
        <w:t xml:space="preserve"> is focusing above all on hydrogen: Tests </w:t>
      </w:r>
      <w:proofErr w:type="gramStart"/>
      <w:r w:rsidRPr="00472FC8">
        <w:rPr>
          <w:rFonts w:ascii="TKTypeRegular" w:hAnsi="TKTypeRegular" w:cs="TKTypeRegular-Regular"/>
          <w:lang w:val="en-US"/>
        </w:rPr>
        <w:t>are currently being conducted</w:t>
      </w:r>
      <w:proofErr w:type="gramEnd"/>
      <w:r w:rsidRPr="00472FC8">
        <w:rPr>
          <w:rFonts w:ascii="TKTypeRegular" w:hAnsi="TKTypeRegular" w:cs="TKTypeRegular-Regular"/>
          <w:lang w:val="en-US"/>
        </w:rPr>
        <w:t xml:space="preserve"> to use hydrogen in conventional blast furnace operation with the aim of reducing the CO</w:t>
      </w:r>
      <w:r w:rsidRPr="00472FC8">
        <w:rPr>
          <w:rFonts w:ascii="TKTypeRegular" w:hAnsi="TKTypeRegular" w:cs="TKTypeRegular-Regular"/>
          <w:vertAlign w:val="subscript"/>
          <w:lang w:val="en-US"/>
        </w:rPr>
        <w:t>2</w:t>
      </w:r>
      <w:r w:rsidR="008B2595" w:rsidRPr="00472FC8">
        <w:rPr>
          <w:rFonts w:ascii="TKTypeRegular" w:hAnsi="TKTypeRegular" w:cs="TKTypeRegular-Regular"/>
          <w:lang w:val="en-US"/>
        </w:rPr>
        <w:t xml:space="preserve"> footprint of steel production</w:t>
      </w:r>
      <w:r w:rsidR="00307726">
        <w:rPr>
          <w:rFonts w:ascii="TKTypeRegular" w:hAnsi="TKTypeRegular" w:cs="TKTypeRegular-Regular"/>
          <w:lang w:val="en-US"/>
        </w:rPr>
        <w:t xml:space="preserve"> in the short term and produc</w:t>
      </w:r>
      <w:r w:rsidR="000826F7">
        <w:rPr>
          <w:rFonts w:ascii="TKTypeRegular" w:hAnsi="TKTypeRegular" w:cs="TKTypeRegular-Regular"/>
          <w:lang w:val="en-US"/>
        </w:rPr>
        <w:t>ing</w:t>
      </w:r>
      <w:r w:rsidR="00307726">
        <w:rPr>
          <w:rFonts w:ascii="TKTypeRegular" w:hAnsi="TKTypeRegular" w:cs="TKTypeRegular-Regular"/>
          <w:lang w:val="en-US"/>
        </w:rPr>
        <w:t xml:space="preserve"> the first quantities of C</w:t>
      </w:r>
      <w:r w:rsidR="00307726" w:rsidRPr="00472FC8">
        <w:rPr>
          <w:rFonts w:ascii="TKTypeRegular" w:hAnsi="TKTypeRegular" w:cs="TKTypeRegular-Regular"/>
          <w:lang w:val="en-US"/>
        </w:rPr>
        <w:t>O</w:t>
      </w:r>
      <w:r w:rsidR="00307726" w:rsidRPr="00472FC8">
        <w:rPr>
          <w:rFonts w:ascii="TKTypeRegular" w:hAnsi="TKTypeRegular" w:cs="TKTypeRegular-Regular"/>
          <w:vertAlign w:val="subscript"/>
          <w:lang w:val="en-US"/>
        </w:rPr>
        <w:t>2</w:t>
      </w:r>
      <w:r w:rsidR="00307726">
        <w:rPr>
          <w:rFonts w:ascii="TKTypeRegular" w:hAnsi="TKTypeRegular" w:cs="TKTypeRegular-Regular"/>
          <w:lang w:val="en-US"/>
        </w:rPr>
        <w:t xml:space="preserve">-neutral steel. </w:t>
      </w:r>
      <w:r w:rsidR="006766A1">
        <w:rPr>
          <w:rFonts w:ascii="TKTypeRegular" w:hAnsi="TKTypeRegular" w:cs="TKTypeRegular-Regular"/>
          <w:lang w:val="en-US"/>
        </w:rPr>
        <w:t>T</w:t>
      </w:r>
      <w:r w:rsidR="00472FC8" w:rsidRPr="00472FC8">
        <w:rPr>
          <w:rFonts w:ascii="TKTypeRegular" w:hAnsi="TKTypeRegular" w:cs="TKTypeRegular-Regular"/>
          <w:lang w:val="en-US"/>
        </w:rPr>
        <w:t>he</w:t>
      </w:r>
      <w:r w:rsidR="006766A1">
        <w:rPr>
          <w:rFonts w:ascii="TKTypeRegular" w:hAnsi="TKTypeRegular" w:cs="TKTypeRegular-Regular"/>
          <w:lang w:val="en-US"/>
        </w:rPr>
        <w:t xml:space="preserve"> next</w:t>
      </w:r>
      <w:r w:rsidR="00472FC8" w:rsidRPr="00472FC8">
        <w:rPr>
          <w:rFonts w:ascii="TKTypeRegular" w:hAnsi="TKTypeRegular" w:cs="TKTypeRegular-Regular"/>
          <w:lang w:val="en-US"/>
        </w:rPr>
        <w:t xml:space="preserve"> milestone will be the construction of </w:t>
      </w:r>
      <w:r w:rsidR="006766A1">
        <w:rPr>
          <w:rFonts w:ascii="TKTypeRegular" w:hAnsi="TKTypeRegular" w:cs="TKTypeRegular-Regular"/>
          <w:lang w:val="en-US"/>
        </w:rPr>
        <w:t xml:space="preserve">a novel integrated </w:t>
      </w:r>
      <w:r w:rsidR="00472FC8" w:rsidRPr="00472FC8">
        <w:rPr>
          <w:rFonts w:ascii="TKTypeRegular" w:hAnsi="TKTypeRegular" w:cs="TKTypeRegular-Regular"/>
          <w:lang w:val="en-US"/>
        </w:rPr>
        <w:t>direct reduction plan</w:t>
      </w:r>
      <w:r w:rsidR="006766A1">
        <w:rPr>
          <w:rFonts w:ascii="TKTypeRegular" w:hAnsi="TKTypeRegular" w:cs="TKTypeRegular-Regular"/>
          <w:lang w:val="en-US"/>
        </w:rPr>
        <w:t xml:space="preserve">t, </w:t>
      </w:r>
      <w:r w:rsidR="006766A1" w:rsidRPr="006766A1">
        <w:rPr>
          <w:rFonts w:ascii="TKTypeRegular" w:hAnsi="TKTypeRegular" w:cs="TKTypeRegular-Regular"/>
          <w:lang w:val="en-US"/>
        </w:rPr>
        <w:t>which allow</w:t>
      </w:r>
      <w:r w:rsidR="006766A1">
        <w:rPr>
          <w:rFonts w:ascii="TKTypeRegular" w:hAnsi="TKTypeRegular" w:cs="TKTypeRegular-Regular"/>
          <w:lang w:val="en-US"/>
        </w:rPr>
        <w:t>s</w:t>
      </w:r>
      <w:r w:rsidR="006766A1" w:rsidRPr="006766A1">
        <w:rPr>
          <w:rFonts w:ascii="TKTypeRegular" w:hAnsi="TKTypeRegular" w:cs="TKTypeRegular-Regular"/>
          <w:lang w:val="en-US"/>
        </w:rPr>
        <w:t xml:space="preserve"> emissions to </w:t>
      </w:r>
      <w:proofErr w:type="gramStart"/>
      <w:r w:rsidR="006766A1" w:rsidRPr="006766A1">
        <w:rPr>
          <w:rFonts w:ascii="TKTypeRegular" w:hAnsi="TKTypeRegular" w:cs="TKTypeRegular-Regular"/>
          <w:lang w:val="en-US"/>
        </w:rPr>
        <w:t>be significantly reduced</w:t>
      </w:r>
      <w:proofErr w:type="gramEnd"/>
      <w:r w:rsidR="00472FC8" w:rsidRPr="00472FC8">
        <w:rPr>
          <w:rFonts w:ascii="TKTypeRegular" w:hAnsi="TKTypeRegular" w:cs="TKTypeRegular-Regular"/>
          <w:lang w:val="en-US"/>
        </w:rPr>
        <w:t>.</w:t>
      </w:r>
      <w:r w:rsidR="0063111C" w:rsidRPr="00472FC8">
        <w:rPr>
          <w:rFonts w:ascii="TKTypeRegular" w:hAnsi="TKTypeRegular" w:cs="TKTypeRegular-Regular"/>
          <w:lang w:val="en-US"/>
        </w:rPr>
        <w:t xml:space="preserve"> </w:t>
      </w:r>
    </w:p>
    <w:p w:rsidR="000E3660" w:rsidRPr="00472FC8" w:rsidRDefault="000E3660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</w:p>
    <w:p w:rsidR="00C74F40" w:rsidRPr="00472FC8" w:rsidRDefault="00472FC8" w:rsidP="00B86842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  <w:proofErr w:type="gramStart"/>
      <w:r w:rsidRPr="00472FC8">
        <w:rPr>
          <w:rFonts w:ascii="TKTypeRegular" w:hAnsi="TKTypeRegular" w:cs="TKTypeRegular-Regular"/>
          <w:lang w:val="en-US"/>
        </w:rPr>
        <w:t>thyssenkrupp’s</w:t>
      </w:r>
      <w:proofErr w:type="gramEnd"/>
      <w:r w:rsidRPr="00472FC8">
        <w:rPr>
          <w:rFonts w:ascii="TKTypeRegular" w:hAnsi="TKTypeRegular" w:cs="TKTypeRegular-Regular"/>
          <w:lang w:val="en-US"/>
        </w:rPr>
        <w:t xml:space="preserve"> CEO Martina Merz: “Our </w:t>
      </w:r>
      <w:r w:rsidR="006766A1">
        <w:rPr>
          <w:rFonts w:ascii="TKTypeRegular" w:hAnsi="TKTypeRegular" w:cs="TKTypeRegular-Regular"/>
          <w:lang w:val="en-US"/>
        </w:rPr>
        <w:t>steel experts</w:t>
      </w:r>
      <w:r w:rsidRPr="00472FC8">
        <w:rPr>
          <w:rFonts w:ascii="TKTypeRegular" w:hAnsi="TKTypeRegular" w:cs="TKTypeRegular-Regular"/>
          <w:lang w:val="en-US"/>
        </w:rPr>
        <w:t xml:space="preserve"> ha</w:t>
      </w:r>
      <w:r w:rsidR="006766A1">
        <w:rPr>
          <w:rFonts w:ascii="TKTypeRegular" w:hAnsi="TKTypeRegular" w:cs="TKTypeRegular-Regular"/>
          <w:lang w:val="en-US"/>
        </w:rPr>
        <w:t>ve</w:t>
      </w:r>
      <w:r>
        <w:rPr>
          <w:rFonts w:ascii="TKTypeRegular" w:hAnsi="TKTypeRegular" w:cs="TKTypeRegular-Regular"/>
          <w:lang w:val="en-US"/>
        </w:rPr>
        <w:t xml:space="preserve"> presented</w:t>
      </w:r>
      <w:r w:rsidRPr="00472FC8">
        <w:rPr>
          <w:rFonts w:ascii="TKTypeRegular" w:hAnsi="TKTypeRegular" w:cs="TKTypeRegular-Regular"/>
          <w:lang w:val="en-US"/>
        </w:rPr>
        <w:t xml:space="preserve"> a technologically sophisticated integrated climate concept for the largest </w:t>
      </w:r>
      <w:r>
        <w:rPr>
          <w:rFonts w:ascii="TKTypeRegular" w:hAnsi="TKTypeRegular" w:cs="TKTypeRegular-Regular"/>
          <w:lang w:val="en-US"/>
        </w:rPr>
        <w:t xml:space="preserve">steel production site in Europe. </w:t>
      </w:r>
      <w:r w:rsidR="001B0F2C" w:rsidRPr="001B0F2C">
        <w:rPr>
          <w:rFonts w:ascii="TKTypeRegular" w:hAnsi="TKTypeRegular" w:cs="TKTypeRegular-Regular"/>
          <w:lang w:val="en-US"/>
        </w:rPr>
        <w:t xml:space="preserve">Based on this concept, we will </w:t>
      </w:r>
      <w:r w:rsidR="001B0F2C">
        <w:rPr>
          <w:rFonts w:ascii="TKTypeRegular" w:hAnsi="TKTypeRegular" w:cs="TKTypeRegular-Regular"/>
          <w:lang w:val="en-US"/>
        </w:rPr>
        <w:t>set out</w:t>
      </w:r>
      <w:r w:rsidR="001B0F2C" w:rsidRPr="001B0F2C">
        <w:rPr>
          <w:rFonts w:ascii="TKTypeRegular" w:hAnsi="TKTypeRegular" w:cs="TKTypeRegular-Regular"/>
          <w:lang w:val="en-US"/>
        </w:rPr>
        <w:t xml:space="preserve"> the details for the sustainable transformation of our production by </w:t>
      </w:r>
      <w:r w:rsidR="006766A1">
        <w:rPr>
          <w:rFonts w:ascii="TKTypeRegular" w:hAnsi="TKTypeRegular" w:cs="TKTypeRegular-Regular"/>
          <w:lang w:val="en-US"/>
        </w:rPr>
        <w:t xml:space="preserve">the beginning of </w:t>
      </w:r>
      <w:r w:rsidR="001B0F2C" w:rsidRPr="001B0F2C">
        <w:rPr>
          <w:rFonts w:ascii="TKTypeRegular" w:hAnsi="TKTypeRegular" w:cs="TKTypeRegular-Regular"/>
          <w:lang w:val="en-US"/>
        </w:rPr>
        <w:t xml:space="preserve">2021 as part of an implementation study. The concept will </w:t>
      </w:r>
      <w:r w:rsidR="001B0F2C">
        <w:rPr>
          <w:rFonts w:ascii="TKTypeRegular" w:hAnsi="TKTypeRegular" w:cs="TKTypeRegular-Regular"/>
          <w:lang w:val="en-US"/>
        </w:rPr>
        <w:t>send out a strong</w:t>
      </w:r>
      <w:r w:rsidR="001B0F2C" w:rsidRPr="001B0F2C">
        <w:rPr>
          <w:rFonts w:ascii="TKTypeRegular" w:hAnsi="TKTypeRegular" w:cs="TKTypeRegular-Regular"/>
          <w:lang w:val="en-US"/>
        </w:rPr>
        <w:t xml:space="preserve"> </w:t>
      </w:r>
      <w:r w:rsidR="00EC4D52">
        <w:rPr>
          <w:rFonts w:ascii="TKTypeRegular" w:hAnsi="TKTypeRegular" w:cs="TKTypeRegular-Regular"/>
          <w:lang w:val="en-US"/>
        </w:rPr>
        <w:t xml:space="preserve">signal </w:t>
      </w:r>
      <w:r w:rsidR="001B0F2C" w:rsidRPr="001B0F2C">
        <w:rPr>
          <w:rFonts w:ascii="TKTypeRegular" w:hAnsi="TKTypeRegular" w:cs="TKTypeRegular-Regular"/>
          <w:lang w:val="en-US"/>
        </w:rPr>
        <w:t>far beyond Duisburg.</w:t>
      </w:r>
      <w:r w:rsidR="000826F7">
        <w:rPr>
          <w:rFonts w:ascii="TKTypeRegular" w:hAnsi="TKTypeRegular" w:cs="TKTypeRegular-Regular"/>
          <w:lang w:val="en-US"/>
        </w:rPr>
        <w:t xml:space="preserve"> W</w:t>
      </w:r>
      <w:r w:rsidR="001B0F2C" w:rsidRPr="001B0F2C">
        <w:rPr>
          <w:rFonts w:ascii="TKTypeRegular" w:hAnsi="TKTypeRegular" w:cs="TKTypeRegular-Regular"/>
          <w:lang w:val="en-US"/>
        </w:rPr>
        <w:t xml:space="preserve">e agree with the politicians that no company can </w:t>
      </w:r>
      <w:r w:rsidR="001B0F2C">
        <w:rPr>
          <w:rFonts w:ascii="TKTypeRegular" w:hAnsi="TKTypeRegular" w:cs="TKTypeRegular-Regular"/>
          <w:lang w:val="en-US"/>
        </w:rPr>
        <w:t>shoulder</w:t>
      </w:r>
      <w:r w:rsidR="001B0F2C" w:rsidRPr="001B0F2C">
        <w:rPr>
          <w:rFonts w:ascii="TKTypeRegular" w:hAnsi="TKTypeRegular" w:cs="TKTypeRegular-Regular"/>
          <w:lang w:val="en-US"/>
        </w:rPr>
        <w:t xml:space="preserve"> the transformation alone. We need appropriate support and incentive instruments in the </w:t>
      </w:r>
      <w:r w:rsidR="001B0F2C">
        <w:rPr>
          <w:rFonts w:ascii="TKTypeRegular" w:hAnsi="TKTypeRegular" w:cs="TKTypeRegular-Regular"/>
          <w:lang w:val="en-US"/>
        </w:rPr>
        <w:t>first instance”.</w:t>
      </w:r>
    </w:p>
    <w:p w:rsidR="000C4658" w:rsidRPr="00472FC8" w:rsidRDefault="000C4658" w:rsidP="000C4658">
      <w:pPr>
        <w:autoSpaceDE w:val="0"/>
        <w:autoSpaceDN w:val="0"/>
        <w:adjustRightInd w:val="0"/>
        <w:spacing w:line="360" w:lineRule="auto"/>
        <w:rPr>
          <w:rFonts w:ascii="TKTypeRegular" w:hAnsi="TKTypeRegular"/>
          <w:lang w:val="en-US"/>
        </w:rPr>
      </w:pPr>
    </w:p>
    <w:p w:rsidR="000C4658" w:rsidRDefault="000826F7" w:rsidP="000C4658">
      <w:pPr>
        <w:autoSpaceDE w:val="0"/>
        <w:autoSpaceDN w:val="0"/>
        <w:adjustRightInd w:val="0"/>
        <w:spacing w:line="360" w:lineRule="auto"/>
        <w:rPr>
          <w:rFonts w:ascii="TKTypeRegular" w:hAnsi="TKTypeRegular"/>
          <w:b/>
          <w:lang w:val="en-US"/>
        </w:rPr>
      </w:pPr>
      <w:r>
        <w:rPr>
          <w:rFonts w:ascii="TKTypeRegular" w:hAnsi="TKTypeRegular"/>
          <w:b/>
          <w:lang w:val="en-US"/>
        </w:rPr>
        <w:t>Strengthening of co</w:t>
      </w:r>
      <w:r w:rsidR="00EC4D52">
        <w:rPr>
          <w:rFonts w:ascii="TKTypeRegular" w:hAnsi="TKTypeRegular"/>
          <w:b/>
          <w:lang w:val="en-US"/>
        </w:rPr>
        <w:t>mpetitiveness and strong signal for Duisburg and NRW</w:t>
      </w:r>
      <w:r w:rsidR="008F26E9" w:rsidRPr="00E3444F">
        <w:rPr>
          <w:rFonts w:ascii="TKTypeRegular" w:hAnsi="TKTypeRegular"/>
          <w:b/>
          <w:lang w:val="en-US"/>
        </w:rPr>
        <w:t xml:space="preserve"> </w:t>
      </w:r>
    </w:p>
    <w:p w:rsidR="00EC4D52" w:rsidRPr="00EC4D52" w:rsidRDefault="00EC4D52" w:rsidP="000C4658">
      <w:pPr>
        <w:autoSpaceDE w:val="0"/>
        <w:autoSpaceDN w:val="0"/>
        <w:adjustRightInd w:val="0"/>
        <w:spacing w:line="360" w:lineRule="auto"/>
        <w:rPr>
          <w:rFonts w:ascii="TKTypeRegular" w:hAnsi="TKTypeRegular"/>
          <w:lang w:val="en-US"/>
        </w:rPr>
      </w:pPr>
      <w:r>
        <w:rPr>
          <w:rFonts w:ascii="TKTypeRegular" w:hAnsi="TKTypeRegular"/>
          <w:lang w:val="en-US"/>
        </w:rPr>
        <w:t>A</w:t>
      </w:r>
      <w:r w:rsidR="000826F7">
        <w:rPr>
          <w:rFonts w:ascii="TKTypeRegular" w:hAnsi="TKTypeRegular"/>
          <w:lang w:val="en-US"/>
        </w:rPr>
        <w:t>nother advantage of the concept</w:t>
      </w:r>
      <w:r>
        <w:rPr>
          <w:rFonts w:ascii="TKTypeRegular" w:hAnsi="TKTypeRegular"/>
          <w:lang w:val="en-US"/>
        </w:rPr>
        <w:t xml:space="preserve"> is the strengthening of the Duisburg location. </w:t>
      </w:r>
      <w:r w:rsidRPr="00EC4D52">
        <w:rPr>
          <w:rFonts w:ascii="TKTypeRegular" w:hAnsi="TKTypeRegular"/>
          <w:lang w:val="en-US"/>
        </w:rPr>
        <w:t xml:space="preserve">The Rhine-Ruhr </w:t>
      </w:r>
      <w:r>
        <w:rPr>
          <w:rFonts w:ascii="TKTypeRegular" w:hAnsi="TKTypeRegular"/>
          <w:lang w:val="en-US"/>
        </w:rPr>
        <w:t>area</w:t>
      </w:r>
      <w:r w:rsidRPr="00EC4D52">
        <w:rPr>
          <w:rFonts w:ascii="TKTypeRegular" w:hAnsi="TKTypeRegular"/>
          <w:lang w:val="en-US"/>
        </w:rPr>
        <w:t xml:space="preserve"> offers all the conditions for implementing the transformation along the steel value chain efficiently and </w:t>
      </w:r>
      <w:r w:rsidR="000826F7">
        <w:rPr>
          <w:rFonts w:ascii="TKTypeRegular" w:hAnsi="TKTypeRegular"/>
          <w:lang w:val="en-US"/>
        </w:rPr>
        <w:t>sustainably</w:t>
      </w:r>
      <w:r w:rsidRPr="00EC4D52">
        <w:rPr>
          <w:rFonts w:ascii="TKTypeRegular" w:hAnsi="TKTypeRegular"/>
          <w:lang w:val="en-US"/>
        </w:rPr>
        <w:t>.</w:t>
      </w:r>
      <w:r>
        <w:rPr>
          <w:rFonts w:ascii="TKTypeRegular" w:hAnsi="TKTypeRegular"/>
          <w:lang w:val="en-US"/>
        </w:rPr>
        <w:t xml:space="preserve"> </w:t>
      </w:r>
    </w:p>
    <w:p w:rsidR="000C4658" w:rsidRPr="00E3444F" w:rsidRDefault="000C4658" w:rsidP="000C4658">
      <w:pPr>
        <w:autoSpaceDE w:val="0"/>
        <w:autoSpaceDN w:val="0"/>
        <w:adjustRightInd w:val="0"/>
        <w:spacing w:line="360" w:lineRule="auto"/>
        <w:rPr>
          <w:rFonts w:ascii="TKTypeRegular" w:hAnsi="TKTypeRegular"/>
          <w:lang w:val="en-US"/>
        </w:rPr>
      </w:pPr>
    </w:p>
    <w:p w:rsidR="00EC4D52" w:rsidRDefault="00EC4D52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</w:p>
    <w:p w:rsidR="00EC4D52" w:rsidRDefault="00EC4D52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</w:p>
    <w:p w:rsidR="000C4658" w:rsidRPr="00472FC8" w:rsidRDefault="003309AF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  <w:r>
        <w:rPr>
          <w:rFonts w:ascii="TKTypeRegular" w:hAnsi="TKTypeRegular"/>
          <w:lang w:val="en-US"/>
        </w:rPr>
        <w:t>Another important advantage of the concept</w:t>
      </w:r>
      <w:r w:rsidR="009D46FE">
        <w:rPr>
          <w:rFonts w:ascii="TKTypeRegular" w:hAnsi="TKTypeRegular"/>
          <w:lang w:val="en-US"/>
        </w:rPr>
        <w:t>,</w:t>
      </w:r>
      <w:r>
        <w:rPr>
          <w:rFonts w:ascii="TKTypeRegular" w:hAnsi="TKTypeRegular"/>
          <w:lang w:val="en-US"/>
        </w:rPr>
        <w:t xml:space="preserve"> which </w:t>
      </w:r>
      <w:proofErr w:type="gramStart"/>
      <w:r>
        <w:rPr>
          <w:rFonts w:ascii="TKTypeRegular" w:hAnsi="TKTypeRegular"/>
          <w:lang w:val="en-US"/>
        </w:rPr>
        <w:t>is presented</w:t>
      </w:r>
      <w:proofErr w:type="gramEnd"/>
      <w:r>
        <w:rPr>
          <w:rFonts w:ascii="TKTypeRegular" w:hAnsi="TKTypeRegular"/>
          <w:lang w:val="en-US"/>
        </w:rPr>
        <w:t xml:space="preserve"> today, is the comparably fast ramp-up of climate-neutral steel production. The first direct reduction plant with melting unit will have an annual production capacity of 1.2 million </w:t>
      </w:r>
      <w:proofErr w:type="spellStart"/>
      <w:r>
        <w:rPr>
          <w:rFonts w:ascii="TKTypeRegular" w:hAnsi="TKTypeRegular"/>
          <w:lang w:val="en-US"/>
        </w:rPr>
        <w:t>tonnes</w:t>
      </w:r>
      <w:proofErr w:type="spellEnd"/>
      <w:r>
        <w:rPr>
          <w:rFonts w:ascii="TKTypeRegular" w:hAnsi="TKTypeRegular"/>
          <w:lang w:val="en-US"/>
        </w:rPr>
        <w:t xml:space="preserve">. As long as hydrogen is not available in sufficient quantities, the plant </w:t>
      </w:r>
      <w:proofErr w:type="gramStart"/>
      <w:r>
        <w:rPr>
          <w:rFonts w:ascii="TKTypeRegular" w:hAnsi="TKTypeRegular"/>
          <w:lang w:val="en-US"/>
        </w:rPr>
        <w:t>can be operated</w:t>
      </w:r>
      <w:proofErr w:type="gramEnd"/>
      <w:r>
        <w:rPr>
          <w:rFonts w:ascii="TKTypeRegular" w:hAnsi="TKTypeRegular"/>
          <w:lang w:val="en-US"/>
        </w:rPr>
        <w:t xml:space="preserve"> with natural gas. This will already allow to reduce CO</w:t>
      </w:r>
      <w:r w:rsidRPr="009D46FE">
        <w:rPr>
          <w:rFonts w:ascii="TKTypeRegular" w:hAnsi="TKTypeRegular"/>
          <w:vertAlign w:val="subscript"/>
          <w:lang w:val="en-US"/>
        </w:rPr>
        <w:t xml:space="preserve">2 </w:t>
      </w:r>
      <w:r>
        <w:rPr>
          <w:rFonts w:ascii="TKTypeRegular" w:hAnsi="TKTypeRegular"/>
          <w:lang w:val="en-US"/>
        </w:rPr>
        <w:t xml:space="preserve">emissions </w:t>
      </w:r>
      <w:r w:rsidR="00E1524F">
        <w:rPr>
          <w:rFonts w:ascii="TKTypeRegular" w:hAnsi="TKTypeRegular"/>
          <w:lang w:val="en-US"/>
        </w:rPr>
        <w:t>considerably</w:t>
      </w:r>
      <w:r>
        <w:rPr>
          <w:rFonts w:ascii="TKTypeRegular" w:hAnsi="TKTypeRegular"/>
          <w:lang w:val="en-US"/>
        </w:rPr>
        <w:t xml:space="preserve"> and </w:t>
      </w:r>
      <w:r w:rsidR="009D46FE">
        <w:rPr>
          <w:rFonts w:ascii="TKTypeRegular" w:hAnsi="TKTypeRegular"/>
          <w:lang w:val="en-US"/>
        </w:rPr>
        <w:t xml:space="preserve">to </w:t>
      </w:r>
      <w:r>
        <w:rPr>
          <w:rFonts w:ascii="TKTypeRegular" w:hAnsi="TKTypeRegular"/>
          <w:lang w:val="en-US"/>
        </w:rPr>
        <w:t xml:space="preserve">produce </w:t>
      </w:r>
      <w:r w:rsidR="00E1524F">
        <w:rPr>
          <w:rFonts w:ascii="TKTypeRegular" w:hAnsi="TKTypeRegular"/>
          <w:lang w:val="en-US"/>
        </w:rPr>
        <w:t>significant amounts of green steel – without compromising the quality of the products.</w:t>
      </w:r>
      <w:r w:rsidR="00A05D1C">
        <w:rPr>
          <w:rFonts w:ascii="TKTypeRegular" w:hAnsi="TKTypeRegular"/>
          <w:lang w:val="en-US"/>
        </w:rPr>
        <w:t xml:space="preserve"> </w:t>
      </w:r>
      <w:r w:rsidR="00A05D1C" w:rsidRPr="00E3444F">
        <w:rPr>
          <w:rFonts w:ascii="TKTypeRegular" w:hAnsi="TKTypeRegular"/>
          <w:lang w:val="en-US"/>
        </w:rPr>
        <w:t>“</w:t>
      </w:r>
      <w:r w:rsidR="00767130" w:rsidRPr="00E3444F">
        <w:rPr>
          <w:rFonts w:ascii="TKTypeRegular" w:hAnsi="TKTypeRegular"/>
          <w:lang w:val="en-US"/>
        </w:rPr>
        <w:t>W</w:t>
      </w:r>
      <w:r w:rsidR="00E3444F" w:rsidRPr="00E3444F">
        <w:rPr>
          <w:rFonts w:ascii="TKTypeRegular" w:hAnsi="TKTypeRegular"/>
          <w:lang w:val="en-US"/>
        </w:rPr>
        <w:t xml:space="preserve">e can operate </w:t>
      </w:r>
      <w:r w:rsidR="00E1524F">
        <w:rPr>
          <w:rFonts w:ascii="TKTypeRegular" w:hAnsi="TKTypeRegular"/>
          <w:lang w:val="en-US"/>
        </w:rPr>
        <w:t>our planned blast furnace 2.0</w:t>
      </w:r>
      <w:r w:rsidR="009D46FE">
        <w:rPr>
          <w:rFonts w:ascii="TKTypeRegular" w:hAnsi="TKTypeRegular"/>
          <w:lang w:val="en-US"/>
        </w:rPr>
        <w:t>,</w:t>
      </w:r>
      <w:r w:rsidR="00E1524F">
        <w:rPr>
          <w:rFonts w:ascii="TKTypeRegular" w:hAnsi="TKTypeRegular"/>
          <w:lang w:val="en-US"/>
        </w:rPr>
        <w:t xml:space="preserve"> </w:t>
      </w:r>
      <w:r w:rsidR="009D46FE">
        <w:rPr>
          <w:rFonts w:ascii="TKTypeRegular" w:hAnsi="TKTypeRegular"/>
          <w:lang w:val="en-US"/>
        </w:rPr>
        <w:t>which</w:t>
      </w:r>
      <w:r w:rsidR="00E3444F" w:rsidRPr="00E3444F">
        <w:rPr>
          <w:rFonts w:ascii="TKTypeRegular" w:hAnsi="TKTypeRegular"/>
          <w:lang w:val="en-US"/>
        </w:rPr>
        <w:t xml:space="preserve"> is integrated into the metallurgical plant more cost-effective</w:t>
      </w:r>
      <w:r w:rsidR="009D46FE">
        <w:rPr>
          <w:rFonts w:ascii="TKTypeRegular" w:hAnsi="TKTypeRegular"/>
          <w:lang w:val="en-US"/>
        </w:rPr>
        <w:t>ly</w:t>
      </w:r>
      <w:r w:rsidR="00E3444F" w:rsidRPr="00E3444F">
        <w:rPr>
          <w:rFonts w:ascii="TKTypeRegular" w:hAnsi="TKTypeRegular"/>
          <w:lang w:val="en-US"/>
        </w:rPr>
        <w:t xml:space="preserve"> than on a </w:t>
      </w:r>
      <w:proofErr w:type="gramStart"/>
      <w:r w:rsidR="00E3444F" w:rsidRPr="00E3444F">
        <w:rPr>
          <w:rFonts w:ascii="TKTypeRegular" w:hAnsi="TKTypeRegular"/>
          <w:lang w:val="en-US"/>
        </w:rPr>
        <w:t>greenfield</w:t>
      </w:r>
      <w:proofErr w:type="gramEnd"/>
      <w:r w:rsidR="00E3444F" w:rsidRPr="00E3444F">
        <w:rPr>
          <w:rFonts w:ascii="TKTypeRegular" w:hAnsi="TKTypeRegular"/>
          <w:lang w:val="en-US"/>
        </w:rPr>
        <w:t xml:space="preserve"> site</w:t>
      </w:r>
      <w:r w:rsidR="00A4317A" w:rsidRPr="00E3444F">
        <w:rPr>
          <w:rFonts w:ascii="TKTypeRegular" w:hAnsi="TKTypeRegular"/>
          <w:lang w:val="en-US"/>
        </w:rPr>
        <w:t xml:space="preserve">. </w:t>
      </w:r>
      <w:r w:rsidR="00E3444F" w:rsidRPr="00E3444F">
        <w:rPr>
          <w:rFonts w:ascii="TKTypeRegular" w:hAnsi="TKTypeRegular"/>
          <w:lang w:val="en-US"/>
        </w:rPr>
        <w:t xml:space="preserve">This is one of the many advantages </w:t>
      </w:r>
      <w:r w:rsidR="009D46FE">
        <w:rPr>
          <w:rFonts w:ascii="TKTypeRegular" w:hAnsi="TKTypeRegular"/>
          <w:lang w:val="en-US"/>
        </w:rPr>
        <w:t>of</w:t>
      </w:r>
      <w:r w:rsidR="00E3444F" w:rsidRPr="00E3444F">
        <w:rPr>
          <w:rFonts w:ascii="TKTypeRegular" w:hAnsi="TKTypeRegular"/>
          <w:lang w:val="en-US"/>
        </w:rPr>
        <w:t xml:space="preserve"> the Duisburg </w:t>
      </w:r>
      <w:r w:rsidR="009D46FE">
        <w:rPr>
          <w:rFonts w:ascii="TKTypeRegular" w:hAnsi="TKTypeRegular"/>
          <w:lang w:val="en-US"/>
        </w:rPr>
        <w:t>location</w:t>
      </w:r>
      <w:r w:rsidR="00564691" w:rsidRPr="00E3444F">
        <w:rPr>
          <w:rFonts w:ascii="TKTypeRegular" w:hAnsi="TKTypeRegular"/>
          <w:lang w:val="en-US"/>
        </w:rPr>
        <w:t xml:space="preserve">“, </w:t>
      </w:r>
      <w:r w:rsidR="00E3444F" w:rsidRPr="00E3444F">
        <w:rPr>
          <w:rFonts w:ascii="TKTypeRegular" w:hAnsi="TKTypeRegular"/>
          <w:lang w:val="en-US"/>
        </w:rPr>
        <w:t>explains</w:t>
      </w:r>
      <w:r w:rsidR="00564691" w:rsidRPr="00E3444F">
        <w:rPr>
          <w:rFonts w:ascii="TKTypeRegular" w:hAnsi="TKTypeRegular"/>
          <w:lang w:val="en-US"/>
        </w:rPr>
        <w:t xml:space="preserve"> Bernhard Osburg, </w:t>
      </w:r>
      <w:r w:rsidR="00E3444F">
        <w:rPr>
          <w:rFonts w:ascii="TKTypeRegular" w:hAnsi="TKTypeRegular"/>
          <w:lang w:val="en-US"/>
        </w:rPr>
        <w:t>Chairman of the Executive Board of</w:t>
      </w:r>
      <w:r w:rsidR="00564691" w:rsidRPr="00E3444F">
        <w:rPr>
          <w:rFonts w:ascii="TKTypeRegular" w:hAnsi="TKTypeRegular"/>
          <w:lang w:val="en-US"/>
        </w:rPr>
        <w:t xml:space="preserve"> thyssenkrupp Steel</w:t>
      </w:r>
      <w:r w:rsidR="00767130" w:rsidRPr="00E3444F">
        <w:rPr>
          <w:rFonts w:ascii="TKTypeRegular" w:hAnsi="TKTypeRegular"/>
          <w:lang w:val="en-US"/>
        </w:rPr>
        <w:t>.</w:t>
      </w:r>
      <w:r w:rsidR="0014344C" w:rsidRPr="00E3444F">
        <w:rPr>
          <w:rFonts w:ascii="TKTypeRegular" w:hAnsi="TKTypeRegular"/>
          <w:lang w:val="en-US"/>
        </w:rPr>
        <w:t xml:space="preserve"> </w:t>
      </w:r>
      <w:r w:rsidR="00E3444F">
        <w:rPr>
          <w:rFonts w:ascii="TKTypeRegular" w:hAnsi="TKTypeRegular"/>
          <w:lang w:val="en-US"/>
        </w:rPr>
        <w:t>“</w:t>
      </w:r>
      <w:r w:rsidR="00564691" w:rsidRPr="00472FC8">
        <w:rPr>
          <w:rFonts w:ascii="TKTypeRegular" w:hAnsi="TKTypeRegular"/>
          <w:lang w:val="en-US"/>
        </w:rPr>
        <w:t>W</w:t>
      </w:r>
      <w:r w:rsidR="00E3444F">
        <w:rPr>
          <w:rFonts w:ascii="TKTypeRegular" w:hAnsi="TKTypeRegular"/>
          <w:lang w:val="en-US"/>
        </w:rPr>
        <w:t xml:space="preserve">e want </w:t>
      </w:r>
      <w:r w:rsidR="00E3444F" w:rsidRPr="00E3444F">
        <w:rPr>
          <w:rFonts w:ascii="TKTypeRegular" w:hAnsi="TKTypeRegular"/>
          <w:lang w:val="en-US"/>
        </w:rPr>
        <w:t>to supply our customers with CO</w:t>
      </w:r>
      <w:r w:rsidR="00E3444F" w:rsidRPr="00E3444F">
        <w:rPr>
          <w:rFonts w:ascii="TKTypeRegular" w:hAnsi="TKTypeRegular"/>
          <w:vertAlign w:val="subscript"/>
          <w:lang w:val="en-US"/>
        </w:rPr>
        <w:t>2</w:t>
      </w:r>
      <w:r w:rsidR="00E3444F" w:rsidRPr="00E3444F">
        <w:rPr>
          <w:rFonts w:ascii="TKTypeRegular" w:hAnsi="TKTypeRegular"/>
          <w:lang w:val="en-US"/>
        </w:rPr>
        <w:t xml:space="preserve">-free steel via this green production route </w:t>
      </w:r>
      <w:r w:rsidR="00056378" w:rsidRPr="00472FC8">
        <w:rPr>
          <w:rFonts w:ascii="TKTypeRegular" w:hAnsi="TKTypeRegular"/>
          <w:lang w:val="en-US"/>
        </w:rPr>
        <w:t xml:space="preserve">– </w:t>
      </w:r>
      <w:r w:rsidR="00E3444F" w:rsidRPr="00E3444F">
        <w:rPr>
          <w:rFonts w:ascii="TKTypeRegular" w:hAnsi="TKTypeRegular"/>
          <w:lang w:val="en-US"/>
        </w:rPr>
        <w:t xml:space="preserve">in the usual grades and across the entire product </w:t>
      </w:r>
      <w:r w:rsidR="00E3444F">
        <w:rPr>
          <w:rFonts w:ascii="TKTypeRegular" w:hAnsi="TKTypeRegular"/>
          <w:lang w:val="en-US"/>
        </w:rPr>
        <w:t>portfolio</w:t>
      </w:r>
      <w:r w:rsidR="00056378" w:rsidRPr="00472FC8">
        <w:rPr>
          <w:rFonts w:ascii="TKTypeRegular" w:hAnsi="TKTypeRegular"/>
          <w:lang w:val="en-US"/>
        </w:rPr>
        <w:t xml:space="preserve">. </w:t>
      </w:r>
      <w:proofErr w:type="gramStart"/>
      <w:r w:rsidR="0014344C" w:rsidRPr="00472FC8">
        <w:rPr>
          <w:rFonts w:ascii="TKTypeRegular" w:hAnsi="TKTypeRegular"/>
          <w:lang w:val="en-US"/>
        </w:rPr>
        <w:t>t</w:t>
      </w:r>
      <w:r w:rsidR="0014344C" w:rsidRPr="00472FC8">
        <w:rPr>
          <w:lang w:val="en-US"/>
        </w:rPr>
        <w:t>hyssenkrupp</w:t>
      </w:r>
      <w:proofErr w:type="gramEnd"/>
      <w:r w:rsidR="0014344C" w:rsidRPr="00472FC8">
        <w:rPr>
          <w:lang w:val="en-US"/>
        </w:rPr>
        <w:t xml:space="preserve"> Steel </w:t>
      </w:r>
      <w:r w:rsidR="00E3444F">
        <w:rPr>
          <w:lang w:val="en-US"/>
        </w:rPr>
        <w:t>can become the center of the green industrial transition</w:t>
      </w:r>
      <w:r w:rsidR="009A4BE2" w:rsidRPr="00472FC8">
        <w:rPr>
          <w:lang w:val="en-US"/>
        </w:rPr>
        <w:t xml:space="preserve"> in </w:t>
      </w:r>
      <w:r w:rsidR="00E3444F">
        <w:rPr>
          <w:lang w:val="en-US"/>
        </w:rPr>
        <w:t>the Rh</w:t>
      </w:r>
      <w:r w:rsidR="00E94832">
        <w:rPr>
          <w:lang w:val="en-US"/>
        </w:rPr>
        <w:t>i</w:t>
      </w:r>
      <w:r w:rsidR="00E3444F">
        <w:rPr>
          <w:lang w:val="en-US"/>
        </w:rPr>
        <w:t>n</w:t>
      </w:r>
      <w:r w:rsidR="00E94832">
        <w:rPr>
          <w:lang w:val="en-US"/>
        </w:rPr>
        <w:t>e</w:t>
      </w:r>
      <w:r w:rsidR="00E3444F">
        <w:rPr>
          <w:lang w:val="en-US"/>
        </w:rPr>
        <w:t>-Ruhr area</w:t>
      </w:r>
      <w:r w:rsidR="0014344C" w:rsidRPr="00472FC8">
        <w:rPr>
          <w:lang w:val="en-US"/>
        </w:rPr>
        <w:t xml:space="preserve">, </w:t>
      </w:r>
      <w:r w:rsidR="00E3444F">
        <w:rPr>
          <w:lang w:val="en-US"/>
        </w:rPr>
        <w:t>because we are the starting point for numerous value chains</w:t>
      </w:r>
      <w:r w:rsidR="0014344C" w:rsidRPr="00472FC8">
        <w:rPr>
          <w:lang w:val="en-US"/>
        </w:rPr>
        <w:t xml:space="preserve">. </w:t>
      </w:r>
      <w:r w:rsidR="008F26E9" w:rsidRPr="008F26E9">
        <w:rPr>
          <w:lang w:val="en-US"/>
        </w:rPr>
        <w:t>We want to use this ecosystem. We are ready to go</w:t>
      </w:r>
      <w:r w:rsidR="0014344C" w:rsidRPr="00472FC8">
        <w:rPr>
          <w:lang w:val="en-US"/>
        </w:rPr>
        <w:t>“</w:t>
      </w:r>
      <w:r w:rsidR="008F26E9">
        <w:rPr>
          <w:lang w:val="en-US"/>
        </w:rPr>
        <w:t>.</w:t>
      </w:r>
    </w:p>
    <w:p w:rsidR="00DE2408" w:rsidRPr="00472FC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:rsidR="006A2F38" w:rsidRPr="00472FC8" w:rsidRDefault="00110D5D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472FC8">
        <w:rPr>
          <w:rFonts w:ascii="TKTypeRegular" w:hAnsi="TKTypeRegular"/>
          <w:sz w:val="20"/>
          <w:szCs w:val="20"/>
          <w:lang w:val="en-US"/>
        </w:rPr>
        <w:t>Contact</w:t>
      </w:r>
      <w:r w:rsidR="00EE4A53" w:rsidRPr="00472FC8">
        <w:rPr>
          <w:rFonts w:ascii="TKTypeRegular" w:hAnsi="TKTypeRegular"/>
          <w:sz w:val="20"/>
          <w:szCs w:val="20"/>
          <w:lang w:val="en-US"/>
        </w:rPr>
        <w:t>:</w:t>
      </w:r>
      <w:r w:rsidR="000261E6" w:rsidRPr="00472FC8">
        <w:rPr>
          <w:rFonts w:ascii="TKTypeRegular" w:hAnsi="TKTypeRegular"/>
          <w:sz w:val="20"/>
          <w:szCs w:val="20"/>
          <w:lang w:val="en-US"/>
        </w:rPr>
        <w:tab/>
      </w:r>
    </w:p>
    <w:p w:rsidR="00EE4A53" w:rsidRPr="00472FC8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472FC8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472FC8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:rsidR="00DE2408" w:rsidRPr="00472FC8" w:rsidRDefault="00A278FD" w:rsidP="00DE2408">
      <w:pPr>
        <w:spacing w:line="288" w:lineRule="auto"/>
        <w:rPr>
          <w:szCs w:val="20"/>
          <w:lang w:val="en-US"/>
        </w:rPr>
      </w:pPr>
      <w:r w:rsidRPr="00472FC8">
        <w:rPr>
          <w:szCs w:val="20"/>
          <w:lang w:val="en-US"/>
        </w:rPr>
        <w:t xml:space="preserve">Head of </w:t>
      </w:r>
      <w:r w:rsidR="00C74F40" w:rsidRPr="00472FC8">
        <w:rPr>
          <w:szCs w:val="20"/>
          <w:lang w:val="en-US"/>
        </w:rPr>
        <w:t>Media Relations</w:t>
      </w:r>
    </w:p>
    <w:p w:rsidR="00EE4A53" w:rsidRPr="00987AA5" w:rsidRDefault="00C74F40" w:rsidP="00DE2408">
      <w:pPr>
        <w:spacing w:line="288" w:lineRule="auto"/>
        <w:rPr>
          <w:szCs w:val="20"/>
        </w:rPr>
      </w:pPr>
      <w:r w:rsidRPr="00987AA5">
        <w:rPr>
          <w:szCs w:val="20"/>
        </w:rPr>
        <w:t>Mark Stagge</w:t>
      </w:r>
    </w:p>
    <w:p w:rsidR="00EE4A53" w:rsidRPr="00987AA5" w:rsidRDefault="00110D5D" w:rsidP="00DE2408">
      <w:pPr>
        <w:spacing w:line="288" w:lineRule="auto"/>
        <w:rPr>
          <w:szCs w:val="20"/>
        </w:rPr>
      </w:pPr>
      <w:r w:rsidRPr="00987AA5">
        <w:rPr>
          <w:szCs w:val="20"/>
        </w:rPr>
        <w:t>P</w:t>
      </w:r>
      <w:r w:rsidR="00EE4A53" w:rsidRPr="00987AA5">
        <w:rPr>
          <w:szCs w:val="20"/>
        </w:rPr>
        <w:t>: +49 203 52</w:t>
      </w:r>
      <w:r w:rsidR="00EE4A53" w:rsidRPr="00987AA5">
        <w:rPr>
          <w:rFonts w:ascii="Arial" w:hAnsi="Arial" w:cs="Arial"/>
          <w:szCs w:val="20"/>
        </w:rPr>
        <w:t> </w:t>
      </w:r>
      <w:r w:rsidR="00C74F40" w:rsidRPr="00987AA5">
        <w:rPr>
          <w:szCs w:val="20"/>
        </w:rPr>
        <w:t>- 25159</w:t>
      </w:r>
    </w:p>
    <w:p w:rsidR="00EE4A53" w:rsidRPr="00987AA5" w:rsidRDefault="00B8561B" w:rsidP="00DE2408">
      <w:pPr>
        <w:spacing w:line="288" w:lineRule="auto"/>
        <w:rPr>
          <w:szCs w:val="20"/>
        </w:rPr>
      </w:pPr>
      <w:hyperlink r:id="rId8" w:history="1">
        <w:r w:rsidR="00C74F40" w:rsidRPr="00987AA5">
          <w:rPr>
            <w:rStyle w:val="Hyperlink"/>
            <w:szCs w:val="20"/>
          </w:rPr>
          <w:t>mark.stagge@thyssenkrupp.com</w:t>
        </w:r>
      </w:hyperlink>
    </w:p>
    <w:p w:rsidR="00C25224" w:rsidRPr="00472FC8" w:rsidRDefault="00B8561B" w:rsidP="00105A07">
      <w:pPr>
        <w:spacing w:line="288" w:lineRule="auto"/>
        <w:rPr>
          <w:szCs w:val="20"/>
          <w:lang w:val="en-US"/>
        </w:rPr>
      </w:pPr>
      <w:hyperlink r:id="rId9" w:history="1">
        <w:r w:rsidR="00EE4A53" w:rsidRPr="00472FC8">
          <w:rPr>
            <w:rStyle w:val="Hyperlink"/>
            <w:lang w:val="en-US"/>
          </w:rPr>
          <w:t>www.thyssenkrupp-steel.com</w:t>
        </w:r>
      </w:hyperlink>
    </w:p>
    <w:sectPr w:rsidR="00C25224" w:rsidRPr="00472FC8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CF" w:rsidRDefault="009C0BCF" w:rsidP="005B5ABA">
      <w:pPr>
        <w:spacing w:line="240" w:lineRule="auto"/>
      </w:pPr>
      <w:r>
        <w:separator/>
      </w:r>
    </w:p>
  </w:endnote>
  <w:endnote w:type="continuationSeparator" w:id="0">
    <w:p w:rsidR="009C0BCF" w:rsidRDefault="009C0BCF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KTypeRegular-Regular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ktype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7" w:rsidRDefault="00707AC4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D5E8DB1" wp14:editId="3F6EA953">
              <wp:simplePos x="0" y="0"/>
              <wp:positionH relativeFrom="page">
                <wp:posOffset>822325</wp:posOffset>
              </wp:positionH>
              <wp:positionV relativeFrom="page">
                <wp:posOffset>9675495</wp:posOffset>
              </wp:positionV>
              <wp:extent cx="6480175" cy="744855"/>
              <wp:effectExtent l="0" t="0" r="0" b="0"/>
              <wp:wrapTopAndBottom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07AC4" w:rsidRPr="00017C1F" w:rsidRDefault="00707AC4" w:rsidP="00707AC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Germany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707AC4" w:rsidRPr="00707AC4" w:rsidRDefault="00707AC4" w:rsidP="00707AC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</w:pPr>
                          <w:proofErr w:type="gramStart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Chairman</w:t>
                          </w:r>
                          <w:proofErr w:type="gramEnd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 of the Supervisory Board: </w:t>
                          </w:r>
                          <w:proofErr w:type="spellStart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Dr.</w:t>
                          </w:r>
                          <w:proofErr w:type="spellEnd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 Klaus Keysberg</w:t>
                          </w:r>
                        </w:p>
                        <w:p w:rsidR="00707AC4" w:rsidRPr="00707AC4" w:rsidRDefault="00707AC4" w:rsidP="00707AC4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</w:pPr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Executive Board: Bernhard Osburg, </w:t>
                          </w:r>
                          <w:proofErr w:type="spellStart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Sprecher</w:t>
                          </w:r>
                          <w:proofErr w:type="spellEnd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 des </w:t>
                          </w:r>
                          <w:proofErr w:type="spellStart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Vorstands</w:t>
                          </w:r>
                          <w:proofErr w:type="spellEnd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/Chairman</w:t>
                          </w:r>
                          <w:r w:rsidRPr="00707AC4">
                            <w:rPr>
                              <w:lang w:val="en-GB"/>
                            </w:rPr>
                            <w:t xml:space="preserve">; Carsten Evers, Markus </w:t>
                          </w:r>
                          <w:proofErr w:type="spellStart"/>
                          <w:r w:rsidRPr="00707AC4">
                            <w:rPr>
                              <w:lang w:val="en-GB"/>
                            </w:rPr>
                            <w:t>Grolms</w:t>
                          </w:r>
                          <w:proofErr w:type="spellEnd"/>
                          <w:r w:rsidRPr="00707AC4">
                            <w:rPr>
                              <w:lang w:val="en-GB"/>
                            </w:rPr>
                            <w:t>, Dr.-Ing. Arnd Köfler</w:t>
                          </w:r>
                        </w:p>
                        <w:p w:rsidR="00707AC4" w:rsidRPr="00707AC4" w:rsidRDefault="00707AC4" w:rsidP="00707AC4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lang w:val="en-GB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Registered office</w:t>
                          </w:r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: Duisburg, Courts of Register: Duisburg HR B 9326, </w:t>
                          </w:r>
                          <w:proofErr w:type="spellStart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USt</w:t>
                          </w:r>
                          <w:proofErr w:type="spellEnd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.-</w:t>
                          </w:r>
                          <w:proofErr w:type="spellStart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IDNr</w:t>
                          </w:r>
                          <w:proofErr w:type="spellEnd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. DE 812 178 585</w:t>
                          </w:r>
                        </w:p>
                        <w:p w:rsidR="00707AC4" w:rsidRPr="00707AC4" w:rsidRDefault="00707AC4" w:rsidP="00707AC4">
                          <w:pPr>
                            <w:pStyle w:val="Fuzeil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5E8DB1" id="Rechteck 4" o:spid="_x0000_s1027" style="position:absolute;left:0;text-align:left;margin-left:64.75pt;margin-top:761.85pt;width:510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" filled="f" stroked="f" strokeweight="1pt">
              <v:textbox inset="0,0,0,0">
                <w:txbxContent>
                  <w:p w:rsidR="00707AC4" w:rsidRPr="00017C1F" w:rsidRDefault="00707AC4" w:rsidP="00707AC4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Germany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707AC4" w:rsidRPr="00707AC4" w:rsidRDefault="00707AC4" w:rsidP="00707AC4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  <w:lang w:val="en-GB"/>
                      </w:rPr>
                    </w:pPr>
                    <w:proofErr w:type="gramStart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Chairman</w:t>
                    </w:r>
                    <w:proofErr w:type="gramEnd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 of the Supervisory Board: </w:t>
                    </w:r>
                    <w:proofErr w:type="spellStart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Dr.</w:t>
                    </w:r>
                    <w:proofErr w:type="spellEnd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 Klaus Keysberg</w:t>
                    </w:r>
                  </w:p>
                  <w:p w:rsidR="00707AC4" w:rsidRPr="00707AC4" w:rsidRDefault="00707AC4" w:rsidP="00707AC4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  <w:lang w:val="en-GB"/>
                      </w:rPr>
                    </w:pPr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Executive Board: Bernhard Osburg, </w:t>
                    </w:r>
                    <w:proofErr w:type="spellStart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Sprecher</w:t>
                    </w:r>
                    <w:proofErr w:type="spellEnd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 des </w:t>
                    </w:r>
                    <w:proofErr w:type="spellStart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Vorstands</w:t>
                    </w:r>
                    <w:proofErr w:type="spellEnd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/Chairman</w:t>
                    </w:r>
                    <w:r w:rsidRPr="00707AC4">
                      <w:rPr>
                        <w:lang w:val="en-GB"/>
                      </w:rPr>
                      <w:t xml:space="preserve">; Carsten Evers, Markus </w:t>
                    </w:r>
                    <w:proofErr w:type="spellStart"/>
                    <w:r w:rsidRPr="00707AC4">
                      <w:rPr>
                        <w:lang w:val="en-GB"/>
                      </w:rPr>
                      <w:t>Grolms</w:t>
                    </w:r>
                    <w:proofErr w:type="spellEnd"/>
                    <w:r w:rsidRPr="00707AC4">
                      <w:rPr>
                        <w:lang w:val="en-GB"/>
                      </w:rPr>
                      <w:t xml:space="preserve">, Dr.-Ing. Arnd </w:t>
                    </w:r>
                    <w:proofErr w:type="spellStart"/>
                    <w:r w:rsidRPr="00707AC4">
                      <w:rPr>
                        <w:lang w:val="en-GB"/>
                      </w:rPr>
                      <w:t>Köfler</w:t>
                    </w:r>
                    <w:proofErr w:type="spellEnd"/>
                  </w:p>
                  <w:p w:rsidR="00707AC4" w:rsidRPr="00707AC4" w:rsidRDefault="00707AC4" w:rsidP="00707AC4">
                    <w:pPr>
                      <w:pStyle w:val="Fuzeile"/>
                      <w:ind w:left="0"/>
                      <w:rPr>
                        <w:rFonts w:asciiTheme="majorHAnsi" w:hAnsiTheme="majorHAnsi"/>
                        <w:lang w:val="en-GB"/>
                      </w:rPr>
                    </w:pPr>
                    <w:r>
                      <w:rPr>
                        <w:rFonts w:asciiTheme="majorHAnsi" w:hAnsiTheme="majorHAnsi"/>
                        <w:szCs w:val="14"/>
                        <w:lang w:val="en-GB"/>
                      </w:rPr>
                      <w:t>Registered office</w:t>
                    </w:r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: Duisburg, Courts of Register: Duisburg HR B 9326, </w:t>
                    </w:r>
                    <w:proofErr w:type="spellStart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USt</w:t>
                    </w:r>
                    <w:proofErr w:type="spellEnd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.-</w:t>
                    </w:r>
                    <w:proofErr w:type="spellStart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IDNr</w:t>
                    </w:r>
                    <w:proofErr w:type="spellEnd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. DE 812 178 585</w:t>
                    </w:r>
                  </w:p>
                  <w:p w:rsidR="00707AC4" w:rsidRPr="00707AC4" w:rsidRDefault="00707AC4" w:rsidP="00707AC4">
                    <w:pPr>
                      <w:pStyle w:val="Fuzeile"/>
                      <w:rPr>
                        <w:lang w:val="en-GB"/>
                      </w:rPr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7" w:rsidRDefault="00F01F97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151904D" wp14:editId="5119AFFD">
              <wp:simplePos x="0" y="0"/>
              <wp:positionH relativeFrom="page">
                <wp:posOffset>789305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01F97" w:rsidRPr="00017C1F" w:rsidRDefault="00F01F97" w:rsidP="007265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707AC4">
                            <w:rPr>
                              <w:rFonts w:asciiTheme="majorHAnsi" w:hAnsiTheme="majorHAnsi"/>
                              <w:szCs w:val="14"/>
                            </w:rPr>
                            <w:t>Germany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F01F97" w:rsidRPr="00707AC4" w:rsidRDefault="00707AC4" w:rsidP="007265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</w:pPr>
                          <w:proofErr w:type="gramStart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Chairman</w:t>
                          </w:r>
                          <w:proofErr w:type="gramEnd"/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 of the Supervisory Board</w:t>
                          </w:r>
                          <w:r w:rsidR="00F01F97"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: </w:t>
                          </w:r>
                          <w:proofErr w:type="spellStart"/>
                          <w:r w:rsidR="00F01F97"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Dr.</w:t>
                          </w:r>
                          <w:proofErr w:type="spellEnd"/>
                          <w:r w:rsidR="00F01F97"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 Klaus Keysberg</w:t>
                          </w:r>
                        </w:p>
                        <w:p w:rsidR="00F01F97" w:rsidRPr="00982E3F" w:rsidRDefault="00F01F97" w:rsidP="007265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982E3F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Executive Board: Bernhard Osburg, </w:t>
                          </w:r>
                          <w:proofErr w:type="spellStart"/>
                          <w:r w:rsidRPr="00982E3F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Sprecher</w:t>
                          </w:r>
                          <w:proofErr w:type="spellEnd"/>
                          <w:r w:rsidRPr="00982E3F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982E3F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Vorstands</w:t>
                          </w:r>
                          <w:proofErr w:type="spellEnd"/>
                          <w:r w:rsidRPr="00982E3F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/Chairman</w:t>
                          </w:r>
                          <w:r w:rsidRPr="00982E3F">
                            <w:rPr>
                              <w:lang w:val="en-US"/>
                            </w:rPr>
                            <w:t xml:space="preserve">; Carsten Evers, Markus </w:t>
                          </w:r>
                          <w:proofErr w:type="spellStart"/>
                          <w:r w:rsidRPr="00982E3F">
                            <w:rPr>
                              <w:lang w:val="en-US"/>
                            </w:rPr>
                            <w:t>Grolms</w:t>
                          </w:r>
                          <w:proofErr w:type="spellEnd"/>
                          <w:r w:rsidRPr="00982E3F">
                            <w:rPr>
                              <w:lang w:val="en-US"/>
                            </w:rPr>
                            <w:t>, Dr.-Ing. Arnd Köfler</w:t>
                          </w:r>
                        </w:p>
                        <w:p w:rsidR="00F01F97" w:rsidRPr="00707AC4" w:rsidRDefault="00707AC4" w:rsidP="007265AC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lang w:val="en-GB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Registered office</w:t>
                          </w:r>
                          <w:r w:rsidR="00F01F97"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: Duisburg, </w:t>
                          </w:r>
                          <w:r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Courts of Register</w:t>
                          </w:r>
                          <w:r w:rsidR="00F01F97"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 xml:space="preserve">: Duisburg HR B 9326, </w:t>
                          </w:r>
                          <w:proofErr w:type="spellStart"/>
                          <w:r w:rsidR="00F01F97"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USt</w:t>
                          </w:r>
                          <w:proofErr w:type="spellEnd"/>
                          <w:r w:rsidR="00F01F97"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.-</w:t>
                          </w:r>
                          <w:proofErr w:type="spellStart"/>
                          <w:r w:rsidR="00F01F97"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IDNr</w:t>
                          </w:r>
                          <w:proofErr w:type="spellEnd"/>
                          <w:r w:rsidR="00F01F97" w:rsidRPr="00707AC4">
                            <w:rPr>
                              <w:rFonts w:asciiTheme="majorHAnsi" w:hAnsiTheme="majorHAnsi"/>
                              <w:szCs w:val="14"/>
                              <w:lang w:val="en-GB"/>
                            </w:rPr>
                            <w:t>. DE 812 178 585</w:t>
                          </w:r>
                        </w:p>
                        <w:p w:rsidR="00F01F97" w:rsidRPr="00707AC4" w:rsidRDefault="00F01F97" w:rsidP="00957075">
                          <w:pPr>
                            <w:pStyle w:val="Fuzeil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51904D" id="Rechteck 5" o:spid="_x0000_s1028" style="position:absolute;left:0;text-align:left;margin-left:62.15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HYSCb3iAAAADgEAAA8AAAAAAAAAAAAAAAAA3QQAAGRycy9kb3ducmV2LnhtbFBLBQYAAAAA&#10;BAAEAPMAAADsBQAAAAA=&#10;" filled="f" stroked="f" strokeweight="1pt">
              <v:textbox inset="0,0,0,0">
                <w:txbxContent>
                  <w:p w:rsidR="00F01F97" w:rsidRPr="00017C1F" w:rsidRDefault="00F01F97" w:rsidP="007265AC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707AC4">
                      <w:rPr>
                        <w:rFonts w:asciiTheme="majorHAnsi" w:hAnsiTheme="majorHAnsi"/>
                        <w:szCs w:val="14"/>
                      </w:rPr>
                      <w:t>Germany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F01F97" w:rsidRPr="00707AC4" w:rsidRDefault="00707AC4" w:rsidP="007265AC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  <w:lang w:val="en-GB"/>
                      </w:rPr>
                    </w:pPr>
                    <w:proofErr w:type="gramStart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Chairman</w:t>
                    </w:r>
                    <w:proofErr w:type="gramEnd"/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 of the Supervisory Board</w:t>
                    </w:r>
                    <w:r w:rsidR="00F01F97"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: </w:t>
                    </w:r>
                    <w:proofErr w:type="spellStart"/>
                    <w:r w:rsidR="00F01F97"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Dr.</w:t>
                    </w:r>
                    <w:proofErr w:type="spellEnd"/>
                    <w:r w:rsidR="00F01F97"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 Klaus Keysberg</w:t>
                    </w:r>
                  </w:p>
                  <w:p w:rsidR="00F01F97" w:rsidRPr="00017C1F" w:rsidRDefault="00F01F97" w:rsidP="007265AC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Executive Board: Bernhard Osburg, Sprecher des Vorstands/Chairman</w:t>
                    </w:r>
                    <w:r>
                      <w:t xml:space="preserve">; Carsten Evers, Markus </w:t>
                    </w:r>
                    <w:proofErr w:type="spellStart"/>
                    <w:r>
                      <w:t>Grolms</w:t>
                    </w:r>
                    <w:proofErr w:type="spellEnd"/>
                    <w:r>
                      <w:t>, Dr.-Ing. Arnd Köfler</w:t>
                    </w:r>
                  </w:p>
                  <w:p w:rsidR="00F01F97" w:rsidRPr="00707AC4" w:rsidRDefault="00707AC4" w:rsidP="007265AC">
                    <w:pPr>
                      <w:pStyle w:val="Fuzeile"/>
                      <w:ind w:left="0"/>
                      <w:rPr>
                        <w:rFonts w:asciiTheme="majorHAnsi" w:hAnsiTheme="majorHAnsi"/>
                        <w:lang w:val="en-GB"/>
                      </w:rPr>
                    </w:pPr>
                    <w:r>
                      <w:rPr>
                        <w:rFonts w:asciiTheme="majorHAnsi" w:hAnsiTheme="majorHAnsi"/>
                        <w:szCs w:val="14"/>
                        <w:lang w:val="en-GB"/>
                      </w:rPr>
                      <w:t>Registered office</w:t>
                    </w:r>
                    <w:r w:rsidR="00F01F97"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: Duisburg, </w:t>
                    </w:r>
                    <w:r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Courts of Register</w:t>
                    </w:r>
                    <w:r w:rsidR="00F01F97"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 xml:space="preserve">: Duisburg HR B 9326, </w:t>
                    </w:r>
                    <w:proofErr w:type="spellStart"/>
                    <w:r w:rsidR="00F01F97"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USt</w:t>
                    </w:r>
                    <w:proofErr w:type="spellEnd"/>
                    <w:r w:rsidR="00F01F97"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.-</w:t>
                    </w:r>
                    <w:proofErr w:type="spellStart"/>
                    <w:r w:rsidR="00F01F97"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IDNr</w:t>
                    </w:r>
                    <w:proofErr w:type="spellEnd"/>
                    <w:r w:rsidR="00F01F97" w:rsidRPr="00707AC4">
                      <w:rPr>
                        <w:rFonts w:asciiTheme="majorHAnsi" w:hAnsiTheme="majorHAnsi"/>
                        <w:szCs w:val="14"/>
                        <w:lang w:val="en-GB"/>
                      </w:rPr>
                      <w:t>. DE 812 178 585</w:t>
                    </w:r>
                  </w:p>
                  <w:p w:rsidR="00F01F97" w:rsidRPr="00707AC4" w:rsidRDefault="00F01F97" w:rsidP="00957075">
                    <w:pPr>
                      <w:pStyle w:val="Fuzeile"/>
                      <w:rPr>
                        <w:lang w:val="en-GB"/>
                      </w:rPr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CF" w:rsidRDefault="009C0BCF" w:rsidP="005B5ABA">
      <w:pPr>
        <w:spacing w:line="240" w:lineRule="auto"/>
      </w:pPr>
      <w:r>
        <w:separator/>
      </w:r>
    </w:p>
  </w:footnote>
  <w:footnote w:type="continuationSeparator" w:id="0">
    <w:p w:rsidR="009C0BCF" w:rsidRDefault="009C0BCF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7" w:rsidRDefault="00F01F97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8EDFBEF" wp14:editId="3CE6EF6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7ABAEE" wp14:editId="3961E9A5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01F97" w:rsidRPr="001E7E0A" w:rsidRDefault="004152B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8561B">
                            <w:rPr>
                              <w:noProof/>
                            </w:rPr>
                            <w:t>August 28,2020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F01F97" w:rsidRDefault="00F01F9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8561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B8561B">
                            <w:fldChar w:fldCharType="begin"/>
                          </w:r>
                          <w:r w:rsidR="00B8561B">
                            <w:instrText xml:space="preserve"> NUMPAGES   \* MERGEFORMAT </w:instrText>
                          </w:r>
                          <w:r w:rsidR="00B8561B">
                            <w:fldChar w:fldCharType="separate"/>
                          </w:r>
                          <w:r w:rsidR="00B8561B">
                            <w:rPr>
                              <w:noProof/>
                            </w:rPr>
                            <w:t>3</w:t>
                          </w:r>
                          <w:r w:rsidR="00B8561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7ABAEE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F01F97" w:rsidRPr="001E7E0A" w:rsidRDefault="004152B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8561B">
                      <w:rPr>
                        <w:noProof/>
                      </w:rPr>
                      <w:t>August 28,2020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F01F97" w:rsidRDefault="00F01F9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8561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B8561B">
                      <w:fldChar w:fldCharType="begin"/>
                    </w:r>
                    <w:r w:rsidR="00B8561B">
                      <w:instrText xml:space="preserve"> NUMPAGES   \* MERGEFORMAT </w:instrText>
                    </w:r>
                    <w:r w:rsidR="00B8561B">
                      <w:fldChar w:fldCharType="separate"/>
                    </w:r>
                    <w:r w:rsidR="00B8561B">
                      <w:rPr>
                        <w:noProof/>
                      </w:rPr>
                      <w:t>3</w:t>
                    </w:r>
                    <w:r w:rsidR="00B8561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97" w:rsidRDefault="00F01F9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9C2928D" wp14:editId="687D131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064">
      <w:rPr>
        <w:noProof/>
        <w:lang w:eastAsia="de-DE"/>
      </w:rPr>
      <w:t>PressRelease</w:t>
    </w:r>
    <w:r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4.4pt" o:bullet="t">
        <v:imagedata r:id="rId1" o:title="Bullet_blau_RGB_klein"/>
      </v:shape>
    </w:pict>
  </w:numPicBullet>
  <w:numPicBullet w:numPicBulletId="1">
    <w:pict>
      <v:shape id="_x0000_i1027" type="#_x0000_t75" style="width:4.4pt;height:4.4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3683542"/>
    <w:multiLevelType w:val="hybridMultilevel"/>
    <w:tmpl w:val="EE6A07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378"/>
    <w:rsid w:val="00056719"/>
    <w:rsid w:val="00056B18"/>
    <w:rsid w:val="0006281E"/>
    <w:rsid w:val="00062A17"/>
    <w:rsid w:val="00063496"/>
    <w:rsid w:val="00065D3B"/>
    <w:rsid w:val="000677D4"/>
    <w:rsid w:val="00067B08"/>
    <w:rsid w:val="000826F7"/>
    <w:rsid w:val="00085CC6"/>
    <w:rsid w:val="00097807"/>
    <w:rsid w:val="000A3C08"/>
    <w:rsid w:val="000A40CF"/>
    <w:rsid w:val="000B07A1"/>
    <w:rsid w:val="000B22F9"/>
    <w:rsid w:val="000B2D22"/>
    <w:rsid w:val="000B6A80"/>
    <w:rsid w:val="000C4658"/>
    <w:rsid w:val="000D312E"/>
    <w:rsid w:val="000D4D6C"/>
    <w:rsid w:val="000D5867"/>
    <w:rsid w:val="000E3660"/>
    <w:rsid w:val="000E478B"/>
    <w:rsid w:val="000F62A0"/>
    <w:rsid w:val="00102C50"/>
    <w:rsid w:val="00104088"/>
    <w:rsid w:val="00105A07"/>
    <w:rsid w:val="00110D5D"/>
    <w:rsid w:val="00110E50"/>
    <w:rsid w:val="001306E1"/>
    <w:rsid w:val="00133EC3"/>
    <w:rsid w:val="001364F9"/>
    <w:rsid w:val="00137A1B"/>
    <w:rsid w:val="001407CE"/>
    <w:rsid w:val="00142A34"/>
    <w:rsid w:val="0014344C"/>
    <w:rsid w:val="0014474F"/>
    <w:rsid w:val="00144F3E"/>
    <w:rsid w:val="001451D3"/>
    <w:rsid w:val="00146600"/>
    <w:rsid w:val="00152723"/>
    <w:rsid w:val="001553C0"/>
    <w:rsid w:val="00162A87"/>
    <w:rsid w:val="00165354"/>
    <w:rsid w:val="00165FB6"/>
    <w:rsid w:val="00166977"/>
    <w:rsid w:val="0017414E"/>
    <w:rsid w:val="00174160"/>
    <w:rsid w:val="0017592A"/>
    <w:rsid w:val="001769C1"/>
    <w:rsid w:val="00183C5A"/>
    <w:rsid w:val="00185574"/>
    <w:rsid w:val="001861FA"/>
    <w:rsid w:val="001918E3"/>
    <w:rsid w:val="001958FF"/>
    <w:rsid w:val="001A259A"/>
    <w:rsid w:val="001A3F67"/>
    <w:rsid w:val="001A65FD"/>
    <w:rsid w:val="001A69BC"/>
    <w:rsid w:val="001A6CD7"/>
    <w:rsid w:val="001B0F2C"/>
    <w:rsid w:val="001B118B"/>
    <w:rsid w:val="001B1643"/>
    <w:rsid w:val="001B235F"/>
    <w:rsid w:val="001B5D61"/>
    <w:rsid w:val="001C001F"/>
    <w:rsid w:val="001C031C"/>
    <w:rsid w:val="001C5486"/>
    <w:rsid w:val="001D642F"/>
    <w:rsid w:val="001E125C"/>
    <w:rsid w:val="001E2A8D"/>
    <w:rsid w:val="001E36C6"/>
    <w:rsid w:val="001E7E0A"/>
    <w:rsid w:val="001F2570"/>
    <w:rsid w:val="002030D0"/>
    <w:rsid w:val="002054F6"/>
    <w:rsid w:val="0020624E"/>
    <w:rsid w:val="0021052C"/>
    <w:rsid w:val="00213738"/>
    <w:rsid w:val="00215965"/>
    <w:rsid w:val="002164F8"/>
    <w:rsid w:val="0022554F"/>
    <w:rsid w:val="002318F6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219A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7726"/>
    <w:rsid w:val="00311793"/>
    <w:rsid w:val="00315E81"/>
    <w:rsid w:val="003176DB"/>
    <w:rsid w:val="00323E6F"/>
    <w:rsid w:val="00327CA2"/>
    <w:rsid w:val="00330565"/>
    <w:rsid w:val="003309AF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4FEC"/>
    <w:rsid w:val="003A578A"/>
    <w:rsid w:val="003A61FC"/>
    <w:rsid w:val="003B10F1"/>
    <w:rsid w:val="003B1E7E"/>
    <w:rsid w:val="003B3E87"/>
    <w:rsid w:val="003B516D"/>
    <w:rsid w:val="003C2AB2"/>
    <w:rsid w:val="003C3F58"/>
    <w:rsid w:val="003E0AF6"/>
    <w:rsid w:val="003F068A"/>
    <w:rsid w:val="003F1CCB"/>
    <w:rsid w:val="003F682F"/>
    <w:rsid w:val="00402E5D"/>
    <w:rsid w:val="004123F5"/>
    <w:rsid w:val="004152B3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3D2E"/>
    <w:rsid w:val="00466E32"/>
    <w:rsid w:val="00467F61"/>
    <w:rsid w:val="00471E58"/>
    <w:rsid w:val="00472FC8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411"/>
    <w:rsid w:val="004D4520"/>
    <w:rsid w:val="004D47DE"/>
    <w:rsid w:val="004E1549"/>
    <w:rsid w:val="004F3F4D"/>
    <w:rsid w:val="004F603C"/>
    <w:rsid w:val="00501748"/>
    <w:rsid w:val="005028EC"/>
    <w:rsid w:val="00502CE9"/>
    <w:rsid w:val="00504FD0"/>
    <w:rsid w:val="0050798B"/>
    <w:rsid w:val="005141A7"/>
    <w:rsid w:val="00514B51"/>
    <w:rsid w:val="00515661"/>
    <w:rsid w:val="005159E6"/>
    <w:rsid w:val="00524971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64691"/>
    <w:rsid w:val="00572FD2"/>
    <w:rsid w:val="005731B9"/>
    <w:rsid w:val="00573DC5"/>
    <w:rsid w:val="0057485F"/>
    <w:rsid w:val="005758C5"/>
    <w:rsid w:val="00584019"/>
    <w:rsid w:val="00584295"/>
    <w:rsid w:val="005851CA"/>
    <w:rsid w:val="00585C45"/>
    <w:rsid w:val="00591F12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1D4D"/>
    <w:rsid w:val="00614B87"/>
    <w:rsid w:val="00615898"/>
    <w:rsid w:val="00626461"/>
    <w:rsid w:val="0063111C"/>
    <w:rsid w:val="00632A81"/>
    <w:rsid w:val="0063584E"/>
    <w:rsid w:val="006366E0"/>
    <w:rsid w:val="006550EA"/>
    <w:rsid w:val="006574F6"/>
    <w:rsid w:val="00660C5E"/>
    <w:rsid w:val="006766A1"/>
    <w:rsid w:val="0068122E"/>
    <w:rsid w:val="00681BAF"/>
    <w:rsid w:val="006870AC"/>
    <w:rsid w:val="00690122"/>
    <w:rsid w:val="0069533D"/>
    <w:rsid w:val="006977CF"/>
    <w:rsid w:val="00697B7A"/>
    <w:rsid w:val="006A267D"/>
    <w:rsid w:val="006A2F38"/>
    <w:rsid w:val="006B3892"/>
    <w:rsid w:val="006C070F"/>
    <w:rsid w:val="006C1FC9"/>
    <w:rsid w:val="006C4DE2"/>
    <w:rsid w:val="006C6040"/>
    <w:rsid w:val="006C7F42"/>
    <w:rsid w:val="006D2BC1"/>
    <w:rsid w:val="006D76F9"/>
    <w:rsid w:val="006E5B34"/>
    <w:rsid w:val="006F5AA5"/>
    <w:rsid w:val="006F5FFF"/>
    <w:rsid w:val="006F69E1"/>
    <w:rsid w:val="007065C5"/>
    <w:rsid w:val="00707AC4"/>
    <w:rsid w:val="00710D9D"/>
    <w:rsid w:val="007226A9"/>
    <w:rsid w:val="00724EF3"/>
    <w:rsid w:val="007265AC"/>
    <w:rsid w:val="00741236"/>
    <w:rsid w:val="00741356"/>
    <w:rsid w:val="00743CA5"/>
    <w:rsid w:val="00746FED"/>
    <w:rsid w:val="007470DB"/>
    <w:rsid w:val="00753064"/>
    <w:rsid w:val="00755DC2"/>
    <w:rsid w:val="0075789C"/>
    <w:rsid w:val="0076698A"/>
    <w:rsid w:val="00767130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7D7EEB"/>
    <w:rsid w:val="007E52ED"/>
    <w:rsid w:val="007E61E3"/>
    <w:rsid w:val="007F23AC"/>
    <w:rsid w:val="00800C41"/>
    <w:rsid w:val="008024F0"/>
    <w:rsid w:val="00804B5A"/>
    <w:rsid w:val="00806FFB"/>
    <w:rsid w:val="00810089"/>
    <w:rsid w:val="00817BA6"/>
    <w:rsid w:val="008229FE"/>
    <w:rsid w:val="0082487B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2595"/>
    <w:rsid w:val="008B3481"/>
    <w:rsid w:val="008B5D21"/>
    <w:rsid w:val="008B6309"/>
    <w:rsid w:val="008C4331"/>
    <w:rsid w:val="008C64FF"/>
    <w:rsid w:val="008D00E4"/>
    <w:rsid w:val="008D1C62"/>
    <w:rsid w:val="008D3DFA"/>
    <w:rsid w:val="008D707F"/>
    <w:rsid w:val="008E3E9B"/>
    <w:rsid w:val="008E6AF9"/>
    <w:rsid w:val="008E7176"/>
    <w:rsid w:val="008F1C7C"/>
    <w:rsid w:val="008F26E9"/>
    <w:rsid w:val="008F2FF4"/>
    <w:rsid w:val="00905E94"/>
    <w:rsid w:val="00905EB6"/>
    <w:rsid w:val="00907F21"/>
    <w:rsid w:val="00910125"/>
    <w:rsid w:val="009110E9"/>
    <w:rsid w:val="009142C7"/>
    <w:rsid w:val="0091499A"/>
    <w:rsid w:val="00916D52"/>
    <w:rsid w:val="00920002"/>
    <w:rsid w:val="00922375"/>
    <w:rsid w:val="0092247E"/>
    <w:rsid w:val="00927E6E"/>
    <w:rsid w:val="009406AB"/>
    <w:rsid w:val="00945837"/>
    <w:rsid w:val="00953B45"/>
    <w:rsid w:val="00953DA0"/>
    <w:rsid w:val="00957075"/>
    <w:rsid w:val="0096423A"/>
    <w:rsid w:val="0096576E"/>
    <w:rsid w:val="009772C9"/>
    <w:rsid w:val="00982E3F"/>
    <w:rsid w:val="0098312D"/>
    <w:rsid w:val="00985B9C"/>
    <w:rsid w:val="00986AB1"/>
    <w:rsid w:val="00987AA5"/>
    <w:rsid w:val="0099520D"/>
    <w:rsid w:val="009A2335"/>
    <w:rsid w:val="009A2DBC"/>
    <w:rsid w:val="009A4BE2"/>
    <w:rsid w:val="009B014F"/>
    <w:rsid w:val="009B2217"/>
    <w:rsid w:val="009B30C3"/>
    <w:rsid w:val="009B57CB"/>
    <w:rsid w:val="009B6480"/>
    <w:rsid w:val="009B6F32"/>
    <w:rsid w:val="009B72A2"/>
    <w:rsid w:val="009C0BCF"/>
    <w:rsid w:val="009C0EFE"/>
    <w:rsid w:val="009C7BAD"/>
    <w:rsid w:val="009D2BE0"/>
    <w:rsid w:val="009D46FE"/>
    <w:rsid w:val="009E1776"/>
    <w:rsid w:val="009E21B5"/>
    <w:rsid w:val="009E2398"/>
    <w:rsid w:val="009E25B2"/>
    <w:rsid w:val="009F1C0D"/>
    <w:rsid w:val="009F576B"/>
    <w:rsid w:val="00A05D1C"/>
    <w:rsid w:val="00A14FF4"/>
    <w:rsid w:val="00A16F76"/>
    <w:rsid w:val="00A278FD"/>
    <w:rsid w:val="00A333AE"/>
    <w:rsid w:val="00A429FE"/>
    <w:rsid w:val="00A4317A"/>
    <w:rsid w:val="00A4665C"/>
    <w:rsid w:val="00A500EC"/>
    <w:rsid w:val="00A50FBF"/>
    <w:rsid w:val="00A51FAE"/>
    <w:rsid w:val="00A54FA1"/>
    <w:rsid w:val="00A56A1B"/>
    <w:rsid w:val="00A57961"/>
    <w:rsid w:val="00A64166"/>
    <w:rsid w:val="00A64592"/>
    <w:rsid w:val="00A658EA"/>
    <w:rsid w:val="00A67B90"/>
    <w:rsid w:val="00A70C82"/>
    <w:rsid w:val="00A70ED2"/>
    <w:rsid w:val="00A735B6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31A4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61B"/>
    <w:rsid w:val="00B85819"/>
    <w:rsid w:val="00B85E5B"/>
    <w:rsid w:val="00B86842"/>
    <w:rsid w:val="00B87D83"/>
    <w:rsid w:val="00B9508B"/>
    <w:rsid w:val="00B97794"/>
    <w:rsid w:val="00B97E56"/>
    <w:rsid w:val="00BA2591"/>
    <w:rsid w:val="00BC231C"/>
    <w:rsid w:val="00BC760A"/>
    <w:rsid w:val="00BD0883"/>
    <w:rsid w:val="00BD3EE5"/>
    <w:rsid w:val="00BD4078"/>
    <w:rsid w:val="00BD5051"/>
    <w:rsid w:val="00BE5C24"/>
    <w:rsid w:val="00BE60E8"/>
    <w:rsid w:val="00C01794"/>
    <w:rsid w:val="00C03F16"/>
    <w:rsid w:val="00C07A8B"/>
    <w:rsid w:val="00C124EF"/>
    <w:rsid w:val="00C25224"/>
    <w:rsid w:val="00C30C7B"/>
    <w:rsid w:val="00C3733B"/>
    <w:rsid w:val="00C444D8"/>
    <w:rsid w:val="00C46E3C"/>
    <w:rsid w:val="00C50779"/>
    <w:rsid w:val="00C609FB"/>
    <w:rsid w:val="00C61CF1"/>
    <w:rsid w:val="00C62F60"/>
    <w:rsid w:val="00C73BC2"/>
    <w:rsid w:val="00C73D52"/>
    <w:rsid w:val="00C74F40"/>
    <w:rsid w:val="00C82600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0407"/>
    <w:rsid w:val="00CD4852"/>
    <w:rsid w:val="00CE0E65"/>
    <w:rsid w:val="00CE1054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55FBF"/>
    <w:rsid w:val="00D615EC"/>
    <w:rsid w:val="00D62B06"/>
    <w:rsid w:val="00D65734"/>
    <w:rsid w:val="00D66EA9"/>
    <w:rsid w:val="00D71D40"/>
    <w:rsid w:val="00D76B41"/>
    <w:rsid w:val="00D8016B"/>
    <w:rsid w:val="00D813A1"/>
    <w:rsid w:val="00D82CA5"/>
    <w:rsid w:val="00D90483"/>
    <w:rsid w:val="00D90C9E"/>
    <w:rsid w:val="00D92877"/>
    <w:rsid w:val="00D9435A"/>
    <w:rsid w:val="00D9726C"/>
    <w:rsid w:val="00DA4410"/>
    <w:rsid w:val="00DA45B7"/>
    <w:rsid w:val="00DA4E7D"/>
    <w:rsid w:val="00DA5A54"/>
    <w:rsid w:val="00DB30E3"/>
    <w:rsid w:val="00DC4452"/>
    <w:rsid w:val="00DC62C6"/>
    <w:rsid w:val="00DC6370"/>
    <w:rsid w:val="00DD114E"/>
    <w:rsid w:val="00DD3094"/>
    <w:rsid w:val="00DD5F4F"/>
    <w:rsid w:val="00DE2408"/>
    <w:rsid w:val="00DE50C7"/>
    <w:rsid w:val="00DF4390"/>
    <w:rsid w:val="00E00269"/>
    <w:rsid w:val="00E03946"/>
    <w:rsid w:val="00E051BE"/>
    <w:rsid w:val="00E1377C"/>
    <w:rsid w:val="00E1524F"/>
    <w:rsid w:val="00E20C1F"/>
    <w:rsid w:val="00E25A1D"/>
    <w:rsid w:val="00E27D5E"/>
    <w:rsid w:val="00E3039A"/>
    <w:rsid w:val="00E3444F"/>
    <w:rsid w:val="00E35499"/>
    <w:rsid w:val="00E37B6A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832"/>
    <w:rsid w:val="00E94BD9"/>
    <w:rsid w:val="00E97A69"/>
    <w:rsid w:val="00EA1C66"/>
    <w:rsid w:val="00EC0C31"/>
    <w:rsid w:val="00EC4D52"/>
    <w:rsid w:val="00ED08B6"/>
    <w:rsid w:val="00ED22CB"/>
    <w:rsid w:val="00ED23ED"/>
    <w:rsid w:val="00ED4EEF"/>
    <w:rsid w:val="00EE05F3"/>
    <w:rsid w:val="00EE4A53"/>
    <w:rsid w:val="00EF76A6"/>
    <w:rsid w:val="00F01F97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1F59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E2782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5E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5EB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5EB6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5E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5EB6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.junk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4A7F-4C50-41A3-A5EC-E049A1B4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Drüppel-Fink, Claudia</cp:lastModifiedBy>
  <cp:revision>29</cp:revision>
  <cp:lastPrinted>2020-08-28T09:22:00Z</cp:lastPrinted>
  <dcterms:created xsi:type="dcterms:W3CDTF">2020-08-24T12:06:00Z</dcterms:created>
  <dcterms:modified xsi:type="dcterms:W3CDTF">2020-08-28T09:23:00Z</dcterms:modified>
</cp:coreProperties>
</file>