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1C9D1F7C" w14:textId="77777777" w:rsidTr="008D3DFA">
        <w:trPr>
          <w:trHeight w:val="45"/>
        </w:trPr>
        <w:tc>
          <w:tcPr>
            <w:tcW w:w="7655" w:type="dxa"/>
          </w:tcPr>
          <w:p w14:paraId="5E780F65" w14:textId="77777777" w:rsidR="008D3DFA" w:rsidRDefault="008D3DFA" w:rsidP="001E7E0A">
            <w:pPr>
              <w:rPr>
                <w:noProof/>
                <w:lang w:eastAsia="de-DE"/>
              </w:rPr>
            </w:pPr>
          </w:p>
        </w:tc>
        <w:tc>
          <w:tcPr>
            <w:tcW w:w="1724" w:type="dxa"/>
          </w:tcPr>
          <w:p w14:paraId="3EF3735A" w14:textId="77777777" w:rsidR="008D3DFA" w:rsidRDefault="009772C9" w:rsidP="001E7E0A">
            <w:pPr>
              <w:pStyle w:val="BusinessArea"/>
            </w:pPr>
            <w:r>
              <w:t>Steel</w:t>
            </w:r>
            <w:r w:rsidR="00146600">
              <w:t xml:space="preserve"> Europe</w:t>
            </w:r>
          </w:p>
        </w:tc>
      </w:tr>
      <w:tr w:rsidR="00110E50" w:rsidRPr="00A47DAF" w14:paraId="3DFCFC8C" w14:textId="77777777" w:rsidTr="001E7E0A">
        <w:trPr>
          <w:trHeight w:val="408"/>
        </w:trPr>
        <w:tc>
          <w:tcPr>
            <w:tcW w:w="7655" w:type="dxa"/>
          </w:tcPr>
          <w:p w14:paraId="52CD9F14" w14:textId="2C24C40D" w:rsidR="001E7E0A" w:rsidRPr="00D97035" w:rsidRDefault="001E7E0A" w:rsidP="00D97035">
            <w:pPr>
              <w:rPr>
                <w:b/>
                <w:color w:val="FF0000"/>
                <w:lang w:val="en-US"/>
              </w:rPr>
            </w:pPr>
            <w:bookmarkStart w:id="0" w:name="_GoBack"/>
            <w:bookmarkEnd w:id="0"/>
          </w:p>
        </w:tc>
        <w:tc>
          <w:tcPr>
            <w:tcW w:w="1724" w:type="dxa"/>
          </w:tcPr>
          <w:p w14:paraId="355CA399" w14:textId="77777777" w:rsidR="001E7E0A" w:rsidRPr="00D97035" w:rsidRDefault="001E7E0A" w:rsidP="001E7E0A">
            <w:pPr>
              <w:pStyle w:val="BusinessArea"/>
              <w:rPr>
                <w:b/>
                <w:color w:val="FF0000"/>
                <w:lang w:val="en-US"/>
              </w:rPr>
            </w:pPr>
          </w:p>
        </w:tc>
      </w:tr>
      <w:tr w:rsidR="001E7E0A" w14:paraId="040870B9" w14:textId="77777777" w:rsidTr="001E7E0A">
        <w:trPr>
          <w:trHeight w:val="992"/>
        </w:trPr>
        <w:tc>
          <w:tcPr>
            <w:tcW w:w="7655" w:type="dxa"/>
          </w:tcPr>
          <w:p w14:paraId="2D716A24" w14:textId="77777777" w:rsidR="001E7E0A" w:rsidRPr="00D97035" w:rsidRDefault="001E7E0A" w:rsidP="00F4093A">
            <w:pPr>
              <w:pStyle w:val="Absenderadresse1"/>
              <w:rPr>
                <w:lang w:val="en-US"/>
              </w:rPr>
            </w:pPr>
          </w:p>
        </w:tc>
        <w:tc>
          <w:tcPr>
            <w:tcW w:w="1724" w:type="dxa"/>
          </w:tcPr>
          <w:p w14:paraId="7301B467" w14:textId="77777777" w:rsidR="001E7E0A" w:rsidRDefault="00927E6E" w:rsidP="001E7E0A">
            <w:pPr>
              <w:pStyle w:val="Datumsangabe"/>
            </w:pPr>
            <w:r>
              <w:t>28</w:t>
            </w:r>
            <w:r w:rsidR="00C74F40">
              <w:t>.</w:t>
            </w:r>
            <w:r w:rsidR="005758C5">
              <w:t>08.</w:t>
            </w:r>
            <w:r w:rsidR="00C74F40">
              <w:t>2020</w:t>
            </w:r>
          </w:p>
          <w:p w14:paraId="2372BEA4" w14:textId="43F2C425" w:rsidR="001E7E0A" w:rsidRPr="0087668E" w:rsidRDefault="001E7E0A" w:rsidP="00DE4DA4">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A47DAF">
              <w:rPr>
                <w:noProof/>
              </w:rPr>
              <w:t>1</w:t>
            </w:r>
            <w:r w:rsidRPr="0087668E">
              <w:fldChar w:fldCharType="end"/>
            </w:r>
            <w:r w:rsidRPr="0087668E">
              <w:t>/</w:t>
            </w:r>
            <w:r w:rsidR="00DE4DA4">
              <w:t>3</w:t>
            </w:r>
          </w:p>
        </w:tc>
      </w:tr>
    </w:tbl>
    <w:p w14:paraId="52D92633" w14:textId="77777777" w:rsidR="00DE2408" w:rsidRDefault="00DE2408" w:rsidP="00DE2408">
      <w:pPr>
        <w:pStyle w:val="StandardWeb1"/>
        <w:spacing w:line="360" w:lineRule="auto"/>
        <w:jc w:val="both"/>
        <w:rPr>
          <w:rFonts w:ascii="TKTypeRegular" w:hAnsi="TKTypeRegular"/>
          <w:b/>
          <w:sz w:val="20"/>
          <w:szCs w:val="20"/>
        </w:rPr>
      </w:pPr>
    </w:p>
    <w:p w14:paraId="6F9B46D2" w14:textId="77777777" w:rsidR="00A278FD" w:rsidRDefault="00A278FD" w:rsidP="00DE2408">
      <w:pPr>
        <w:pStyle w:val="StandardWeb1"/>
        <w:spacing w:line="360" w:lineRule="auto"/>
        <w:jc w:val="both"/>
        <w:rPr>
          <w:rFonts w:ascii="TKTypeRegular" w:hAnsi="TKTypeRegular"/>
          <w:b/>
          <w:sz w:val="20"/>
          <w:szCs w:val="20"/>
        </w:rPr>
      </w:pPr>
    </w:p>
    <w:p w14:paraId="32F8CD64" w14:textId="05D84F6C" w:rsidR="000C4658" w:rsidRDefault="00AB7D60" w:rsidP="000C67FA">
      <w:pPr>
        <w:autoSpaceDE w:val="0"/>
        <w:autoSpaceDN w:val="0"/>
        <w:adjustRightInd w:val="0"/>
        <w:spacing w:line="360" w:lineRule="auto"/>
        <w:rPr>
          <w:rFonts w:ascii="TKTypeRegular" w:hAnsi="TKTypeRegular" w:cs="TKTypeRegular-Regular"/>
          <w:b/>
        </w:rPr>
      </w:pPr>
      <w:r>
        <w:rPr>
          <w:rFonts w:ascii="TKTypeRegular" w:hAnsi="TKTypeRegular" w:cs="TKTypeRegular-Regular"/>
          <w:b/>
        </w:rPr>
        <w:t xml:space="preserve">Elektro-Roheisen aus Hochofen 2.0: </w:t>
      </w:r>
      <w:r w:rsidR="000C4658" w:rsidRPr="00824E7C">
        <w:rPr>
          <w:rFonts w:ascii="TKTypeRegular" w:hAnsi="TKTypeRegular" w:cs="TKTypeRegular-Regular"/>
          <w:b/>
        </w:rPr>
        <w:t xml:space="preserve">thyssenkrupp </w:t>
      </w:r>
      <w:r w:rsidR="00927E6E">
        <w:rPr>
          <w:rFonts w:ascii="TKTypeRegular" w:hAnsi="TKTypeRegular" w:cs="TKTypeRegular-Regular"/>
          <w:b/>
        </w:rPr>
        <w:t xml:space="preserve">stellt </w:t>
      </w:r>
      <w:r w:rsidR="00B051BE">
        <w:rPr>
          <w:rFonts w:ascii="TKTypeRegular" w:hAnsi="TKTypeRegular" w:cs="TKTypeRegular-Regular"/>
          <w:b/>
        </w:rPr>
        <w:t xml:space="preserve">Bundeswirtschaftsminister </w:t>
      </w:r>
      <w:proofErr w:type="spellStart"/>
      <w:r w:rsidR="00B051BE">
        <w:rPr>
          <w:rFonts w:ascii="TKTypeRegular" w:hAnsi="TKTypeRegular" w:cs="TKTypeRegular-Regular"/>
          <w:b/>
        </w:rPr>
        <w:t>Altmaier</w:t>
      </w:r>
      <w:proofErr w:type="spellEnd"/>
      <w:r w:rsidR="00B051BE">
        <w:rPr>
          <w:rFonts w:ascii="TKTypeRegular" w:hAnsi="TKTypeRegular" w:cs="TKTypeRegular-Regular"/>
          <w:b/>
        </w:rPr>
        <w:t xml:space="preserve"> </w:t>
      </w:r>
      <w:r w:rsidR="008164EB">
        <w:rPr>
          <w:rFonts w:ascii="TKTypeRegular" w:hAnsi="TKTypeRegular" w:cs="TKTypeRegular-Regular"/>
          <w:b/>
        </w:rPr>
        <w:t xml:space="preserve">und Ministerpräsident </w:t>
      </w:r>
      <w:proofErr w:type="spellStart"/>
      <w:r w:rsidR="008164EB">
        <w:rPr>
          <w:rFonts w:ascii="TKTypeRegular" w:hAnsi="TKTypeRegular" w:cs="TKTypeRegular-Regular"/>
          <w:b/>
        </w:rPr>
        <w:t>Laschet</w:t>
      </w:r>
      <w:proofErr w:type="spellEnd"/>
      <w:r w:rsidR="008164EB">
        <w:rPr>
          <w:rFonts w:ascii="TKTypeRegular" w:hAnsi="TKTypeRegular" w:cs="TKTypeRegular-Regular"/>
          <w:b/>
        </w:rPr>
        <w:t xml:space="preserve"> </w:t>
      </w:r>
      <w:r w:rsidR="00B051BE">
        <w:rPr>
          <w:rFonts w:ascii="TKTypeRegular" w:hAnsi="TKTypeRegular" w:cs="TKTypeRegular-Regular"/>
          <w:b/>
        </w:rPr>
        <w:t xml:space="preserve">innovatives Konzept zur grünen Transformation der Stahlhütte </w:t>
      </w:r>
      <w:r w:rsidR="00927E6E">
        <w:rPr>
          <w:rFonts w:ascii="TKTypeRegular" w:hAnsi="TKTypeRegular" w:cs="TKTypeRegular-Regular"/>
          <w:b/>
        </w:rPr>
        <w:t>Duisburg vor</w:t>
      </w:r>
    </w:p>
    <w:p w14:paraId="60E42A00" w14:textId="77777777" w:rsidR="00CE2F0B" w:rsidRPr="00824E7C" w:rsidRDefault="00CE2F0B" w:rsidP="000C4658">
      <w:pPr>
        <w:autoSpaceDE w:val="0"/>
        <w:autoSpaceDN w:val="0"/>
        <w:adjustRightInd w:val="0"/>
        <w:spacing w:line="360" w:lineRule="auto"/>
        <w:rPr>
          <w:rFonts w:ascii="TKTypeRegular" w:hAnsi="TKTypeRegular" w:cs="TKTypeRegular-Regular"/>
        </w:rPr>
      </w:pPr>
    </w:p>
    <w:p w14:paraId="72D16F04" w14:textId="1811A796" w:rsidR="00FE685C" w:rsidRDefault="00B051BE" w:rsidP="006A02AF">
      <w:pPr>
        <w:autoSpaceDE w:val="0"/>
        <w:autoSpaceDN w:val="0"/>
        <w:adjustRightInd w:val="0"/>
        <w:spacing w:line="360" w:lineRule="auto"/>
        <w:jc w:val="both"/>
        <w:rPr>
          <w:rFonts w:ascii="TKTypeRegular" w:hAnsi="TKTypeRegular" w:cs="TKTypeRegular-Regular"/>
        </w:rPr>
      </w:pPr>
      <w:r>
        <w:rPr>
          <w:rFonts w:ascii="TKTypeRegular" w:hAnsi="TKTypeRegular" w:cs="TKTypeRegular-Regular"/>
        </w:rPr>
        <w:t xml:space="preserve">Die grüne Transformation </w:t>
      </w:r>
      <w:r w:rsidR="00927E6E">
        <w:rPr>
          <w:rFonts w:ascii="TKTypeRegular" w:hAnsi="TKTypeRegular" w:cs="TKTypeRegular-Regular"/>
        </w:rPr>
        <w:t xml:space="preserve">von Deutschlands größtem Stahlhersteller </w:t>
      </w:r>
      <w:r w:rsidR="00905EB6">
        <w:rPr>
          <w:rFonts w:ascii="TKTypeRegular" w:hAnsi="TKTypeRegular" w:cs="TKTypeRegular-Regular"/>
        </w:rPr>
        <w:t>nimmt weiter Form an</w:t>
      </w:r>
      <w:r w:rsidR="00927E6E">
        <w:rPr>
          <w:rFonts w:ascii="TKTypeRegular" w:hAnsi="TKTypeRegular" w:cs="TKTypeRegular-Regular"/>
        </w:rPr>
        <w:t xml:space="preserve">. thyssenkrupp Vorstandschefin Martina Merz überreichte heute </w:t>
      </w:r>
      <w:r w:rsidR="00C82600">
        <w:rPr>
          <w:rFonts w:ascii="TKTypeRegular" w:hAnsi="TKTypeRegular" w:cs="TKTypeRegular-Regular"/>
        </w:rPr>
        <w:t>das Konzept</w:t>
      </w:r>
      <w:r w:rsidR="00927E6E">
        <w:rPr>
          <w:rFonts w:ascii="TKTypeRegular" w:hAnsi="TKTypeRegular" w:cs="TKTypeRegular-Regular"/>
        </w:rPr>
        <w:t xml:space="preserve"> zum Bau </w:t>
      </w:r>
      <w:r>
        <w:rPr>
          <w:rFonts w:ascii="TKTypeRegular" w:hAnsi="TKTypeRegular" w:cs="TKTypeRegular-Regular"/>
        </w:rPr>
        <w:t xml:space="preserve">einer </w:t>
      </w:r>
      <w:r w:rsidR="00927E6E">
        <w:rPr>
          <w:rFonts w:ascii="TKTypeRegular" w:hAnsi="TKTypeRegular" w:cs="TKTypeRegular-Regular"/>
        </w:rPr>
        <w:t xml:space="preserve">ersten Direktreduktionsanlage </w:t>
      </w:r>
      <w:r w:rsidR="00FA4F7F">
        <w:rPr>
          <w:rFonts w:ascii="TKTypeRegular" w:hAnsi="TKTypeRegular" w:cs="TKTypeRegular-Regular"/>
        </w:rPr>
        <w:t xml:space="preserve">mit einem integrierten Schmelzaggregat </w:t>
      </w:r>
      <w:r>
        <w:rPr>
          <w:rFonts w:ascii="TKTypeRegular" w:hAnsi="TKTypeRegular" w:cs="TKTypeRegular-Regular"/>
        </w:rPr>
        <w:t xml:space="preserve">(Hochofen 2.0) </w:t>
      </w:r>
      <w:r w:rsidR="00927E6E">
        <w:rPr>
          <w:rFonts w:ascii="TKTypeRegular" w:hAnsi="TKTypeRegular" w:cs="TKTypeRegular-Regular"/>
        </w:rPr>
        <w:t xml:space="preserve">am Standort Duisburg an Bundeswirtschaftsminister Peter </w:t>
      </w:r>
      <w:proofErr w:type="spellStart"/>
      <w:r w:rsidR="00927E6E">
        <w:rPr>
          <w:rFonts w:ascii="TKTypeRegular" w:hAnsi="TKTypeRegular" w:cs="TKTypeRegular-Regular"/>
        </w:rPr>
        <w:t>Altmaier</w:t>
      </w:r>
      <w:proofErr w:type="spellEnd"/>
      <w:r w:rsidR="00CE2F0B">
        <w:rPr>
          <w:rFonts w:ascii="TKTypeRegular" w:hAnsi="TKTypeRegular" w:cs="TKTypeRegular-Regular"/>
        </w:rPr>
        <w:t xml:space="preserve"> und NRW-Ministerpräsident Armin </w:t>
      </w:r>
      <w:proofErr w:type="spellStart"/>
      <w:r w:rsidR="00CE2F0B">
        <w:rPr>
          <w:rFonts w:ascii="TKTypeRegular" w:hAnsi="TKTypeRegular" w:cs="TKTypeRegular-Regular"/>
        </w:rPr>
        <w:t>Laschet</w:t>
      </w:r>
      <w:proofErr w:type="spellEnd"/>
      <w:r w:rsidR="00927E6E">
        <w:rPr>
          <w:rFonts w:ascii="TKTypeRegular" w:hAnsi="TKTypeRegular" w:cs="TKTypeRegular-Regular"/>
        </w:rPr>
        <w:t>.</w:t>
      </w:r>
      <w:r w:rsidR="00110E50">
        <w:rPr>
          <w:rFonts w:ascii="TKTypeRegular" w:hAnsi="TKTypeRegular" w:cs="TKTypeRegular-Regular"/>
        </w:rPr>
        <w:t xml:space="preserve"> </w:t>
      </w:r>
    </w:p>
    <w:p w14:paraId="7856D106" w14:textId="77777777" w:rsidR="00FE685C" w:rsidRDefault="00FE685C" w:rsidP="006A02AF">
      <w:pPr>
        <w:autoSpaceDE w:val="0"/>
        <w:autoSpaceDN w:val="0"/>
        <w:adjustRightInd w:val="0"/>
        <w:spacing w:line="360" w:lineRule="auto"/>
        <w:jc w:val="both"/>
        <w:rPr>
          <w:rFonts w:ascii="TKTypeRegular" w:hAnsi="TKTypeRegular" w:cs="TKTypeRegular-Regular"/>
        </w:rPr>
      </w:pPr>
    </w:p>
    <w:p w14:paraId="3AD45DB6" w14:textId="7DB56A5A" w:rsidR="00FE685C" w:rsidRDefault="00FE685C" w:rsidP="006A02AF">
      <w:pPr>
        <w:autoSpaceDE w:val="0"/>
        <w:autoSpaceDN w:val="0"/>
        <w:adjustRightInd w:val="0"/>
        <w:spacing w:line="360" w:lineRule="auto"/>
        <w:jc w:val="both"/>
        <w:rPr>
          <w:rFonts w:ascii="TKTypeRegular" w:hAnsi="TKTypeRegular" w:cs="TKTypeRegular-Regular"/>
        </w:rPr>
      </w:pPr>
      <w:r>
        <w:rPr>
          <w:rFonts w:ascii="TKTypeRegular" w:hAnsi="TKTypeRegular" w:cs="TKTypeRegular-Regular"/>
        </w:rPr>
        <w:t xml:space="preserve">Bundeswirtschaftsminister </w:t>
      </w:r>
      <w:r w:rsidR="008164EB">
        <w:rPr>
          <w:rFonts w:ascii="TKTypeRegular" w:hAnsi="TKTypeRegular" w:cs="TKTypeRegular-Regular"/>
        </w:rPr>
        <w:t xml:space="preserve">Peter </w:t>
      </w:r>
      <w:proofErr w:type="spellStart"/>
      <w:r>
        <w:rPr>
          <w:rFonts w:ascii="TKTypeRegular" w:hAnsi="TKTypeRegular" w:cs="TKTypeRegular-Regular"/>
        </w:rPr>
        <w:t>Altmaier</w:t>
      </w:r>
      <w:proofErr w:type="spellEnd"/>
      <w:r>
        <w:rPr>
          <w:rFonts w:ascii="TKTypeRegular" w:hAnsi="TKTypeRegular" w:cs="TKTypeRegular-Regular"/>
        </w:rPr>
        <w:t xml:space="preserve">: „thyssenkrupp setzt heute ein starkes Signal für ambitionierten industriellen Klimaschutz. Stahl ist eine deutsche Schlüsselindustrie. Wir müssen alles tun, damit in Zukunft klimafreundlicher und wettbewerbsfähiger grüner Stahl aus Deutschland kommt. Wir haben mit dem Handlungskonzept Stahl die Rahmenbedingungen definiert. Jetzt kommt es auf die Umsetzung und konkrete Projekte an. Die hier geplante </w:t>
      </w:r>
      <w:r w:rsidR="006B70FE">
        <w:rPr>
          <w:rFonts w:ascii="TKTypeRegular" w:hAnsi="TKTypeRegular" w:cs="TKTypeRegular-Regular"/>
        </w:rPr>
        <w:t xml:space="preserve">integrierte </w:t>
      </w:r>
      <w:r>
        <w:rPr>
          <w:rFonts w:ascii="TKTypeRegular" w:hAnsi="TKTypeRegular" w:cs="TKTypeRegular-Regular"/>
        </w:rPr>
        <w:t>Direktreduktionsanlage ist dafür ein exzellentes Beispiel.“</w:t>
      </w:r>
    </w:p>
    <w:p w14:paraId="1CF1FCDF" w14:textId="77777777" w:rsidR="00FE685C" w:rsidRDefault="00FE685C" w:rsidP="006A02AF">
      <w:pPr>
        <w:autoSpaceDE w:val="0"/>
        <w:autoSpaceDN w:val="0"/>
        <w:adjustRightInd w:val="0"/>
        <w:spacing w:line="360" w:lineRule="auto"/>
        <w:jc w:val="both"/>
        <w:rPr>
          <w:rFonts w:ascii="TKTypeRegular" w:hAnsi="TKTypeRegular" w:cs="TKTypeRegular-Regular"/>
        </w:rPr>
      </w:pPr>
    </w:p>
    <w:p w14:paraId="59CCA8EC" w14:textId="5C0999E6" w:rsidR="00FE685C" w:rsidRDefault="008164EB" w:rsidP="006A02AF">
      <w:pPr>
        <w:autoSpaceDE w:val="0"/>
        <w:autoSpaceDN w:val="0"/>
        <w:adjustRightInd w:val="0"/>
        <w:spacing w:line="360" w:lineRule="auto"/>
        <w:jc w:val="both"/>
        <w:rPr>
          <w:rFonts w:ascii="TKTypeRegular" w:hAnsi="TKTypeRegular" w:cs="TKTypeRegular-Regular"/>
        </w:rPr>
      </w:pPr>
      <w:r w:rsidRPr="008164EB">
        <w:rPr>
          <w:rFonts w:ascii="TKTypeRegular" w:hAnsi="TKTypeRegular" w:cs="TKTypeRegular-Regular"/>
        </w:rPr>
        <w:t xml:space="preserve">Nordrhein-Westfalens Ministerpräsident Armin </w:t>
      </w:r>
      <w:proofErr w:type="spellStart"/>
      <w:r w:rsidRPr="008164EB">
        <w:rPr>
          <w:rFonts w:ascii="TKTypeRegular" w:hAnsi="TKTypeRegular" w:cs="TKTypeRegular-Regular"/>
        </w:rPr>
        <w:t>Laschet</w:t>
      </w:r>
      <w:proofErr w:type="spellEnd"/>
      <w:r w:rsidRPr="008164EB">
        <w:rPr>
          <w:rFonts w:ascii="TKTypeRegular" w:hAnsi="TKTypeRegular" w:cs="TKTypeRegular-Regular"/>
        </w:rPr>
        <w:t xml:space="preserve">: „Nordrhein-Westfalen ist mit seiner einzigartig dichten und vernetzten Unternehmens- und Forschungslandschaft ein idealer Standort, um voranzugehen und Vorbild für ein europäisches Zentrum für den Aufbau klimaneutraler Industrien zu werden. Das zeigt sich auch an diesem richtungsweisenden Projekt am Stahlstandort Duisburg: </w:t>
      </w:r>
      <w:r w:rsidR="000C67FA">
        <w:rPr>
          <w:rFonts w:ascii="TKTypeRegular" w:hAnsi="TKTypeRegular" w:cs="TKTypeRegular-Regular"/>
        </w:rPr>
        <w:t>t</w:t>
      </w:r>
      <w:r w:rsidRPr="008164EB">
        <w:rPr>
          <w:rFonts w:ascii="TKTypeRegular" w:hAnsi="TKTypeRegular" w:cs="TKTypeRegular-Regular"/>
        </w:rPr>
        <w:t>hyssenkrupp hat damit die Chance, erneut Industriegeschichte zu schreiben, wenn das Unternehmen bei der Transformation zur klimaneutralen Industrie und der Entwicklung von grünem Stahl entschlossen vorangeht. Wir als Politik werden die Branche dabei unterstützen. Hier sind alle gefordert: Bund und Land aber auch die Europäische Union.“</w:t>
      </w:r>
    </w:p>
    <w:p w14:paraId="4C8C0823" w14:textId="77777777" w:rsidR="008164EB" w:rsidRDefault="008164EB" w:rsidP="006A02AF">
      <w:pPr>
        <w:autoSpaceDE w:val="0"/>
        <w:autoSpaceDN w:val="0"/>
        <w:adjustRightInd w:val="0"/>
        <w:spacing w:line="360" w:lineRule="auto"/>
        <w:jc w:val="both"/>
        <w:rPr>
          <w:rFonts w:ascii="TKTypeRegular" w:hAnsi="TKTypeRegular" w:cs="TKTypeRegular-Regular"/>
        </w:rPr>
      </w:pPr>
    </w:p>
    <w:p w14:paraId="0DEC4CC6" w14:textId="28328B92" w:rsidR="001407CE" w:rsidRDefault="007A7D9C" w:rsidP="006A02AF">
      <w:pPr>
        <w:autoSpaceDE w:val="0"/>
        <w:autoSpaceDN w:val="0"/>
        <w:adjustRightInd w:val="0"/>
        <w:spacing w:line="360" w:lineRule="auto"/>
        <w:jc w:val="both"/>
        <w:rPr>
          <w:rFonts w:ascii="TKTypeRegular" w:hAnsi="TKTypeRegular" w:cs="TKTypeRegular-Regular"/>
        </w:rPr>
      </w:pPr>
      <w:r>
        <w:rPr>
          <w:rFonts w:ascii="TKTypeRegular" w:hAnsi="TKTypeRegular" w:cs="TKTypeRegular-Regular"/>
        </w:rPr>
        <w:lastRenderedPageBreak/>
        <w:t xml:space="preserve">Das </w:t>
      </w:r>
      <w:r w:rsidR="00E1074C">
        <w:rPr>
          <w:rFonts w:ascii="TKTypeRegular" w:hAnsi="TKTypeRegular" w:cs="TKTypeRegular-Regular"/>
        </w:rPr>
        <w:t>zur</w:t>
      </w:r>
      <w:r w:rsidR="00DE4DA4">
        <w:rPr>
          <w:rFonts w:ascii="TKTypeRegular" w:hAnsi="TKTypeRegular" w:cs="TKTypeRegular-Regular"/>
        </w:rPr>
        <w:t>z</w:t>
      </w:r>
      <w:r w:rsidR="00E1074C">
        <w:rPr>
          <w:rFonts w:ascii="TKTypeRegular" w:hAnsi="TKTypeRegular" w:cs="TKTypeRegular-Regular"/>
        </w:rPr>
        <w:t>eit</w:t>
      </w:r>
      <w:r w:rsidR="00FA4F7F">
        <w:rPr>
          <w:rFonts w:ascii="TKTypeRegular" w:hAnsi="TKTypeRegular" w:cs="TKTypeRegular-Regular"/>
        </w:rPr>
        <w:t xml:space="preserve"> einzige </w:t>
      </w:r>
      <w:r>
        <w:rPr>
          <w:rFonts w:ascii="TKTypeRegular" w:hAnsi="TKTypeRegular" w:cs="TKTypeRegular-Regular"/>
        </w:rPr>
        <w:t xml:space="preserve">Konzept </w:t>
      </w:r>
      <w:r w:rsidR="00FA4F7F">
        <w:rPr>
          <w:rFonts w:ascii="TKTypeRegular" w:hAnsi="TKTypeRegular" w:cs="TKTypeRegular-Regular"/>
        </w:rPr>
        <w:t xml:space="preserve">dieser Art </w:t>
      </w:r>
      <w:r w:rsidR="00B051BE">
        <w:rPr>
          <w:rFonts w:ascii="TKTypeRegular" w:hAnsi="TKTypeRegular" w:cs="TKTypeRegular-Regular"/>
        </w:rPr>
        <w:t xml:space="preserve">bringt </w:t>
      </w:r>
      <w:r w:rsidR="006E1830">
        <w:rPr>
          <w:rFonts w:ascii="TKTypeRegular" w:hAnsi="TKTypeRegular" w:cs="TKTypeRegular-Regular"/>
        </w:rPr>
        <w:t>eine Reihe von Vorteilen</w:t>
      </w:r>
      <w:r w:rsidR="00B051BE">
        <w:rPr>
          <w:rFonts w:ascii="TKTypeRegular" w:hAnsi="TKTypeRegular" w:cs="TKTypeRegular-Regular"/>
        </w:rPr>
        <w:t xml:space="preserve"> mit sich</w:t>
      </w:r>
      <w:r w:rsidR="006E1830">
        <w:rPr>
          <w:rFonts w:ascii="TKTypeRegular" w:hAnsi="TKTypeRegular" w:cs="TKTypeRegular-Regular"/>
        </w:rPr>
        <w:t xml:space="preserve">. Es </w:t>
      </w:r>
      <w:r w:rsidR="00B051BE">
        <w:rPr>
          <w:rFonts w:ascii="TKTypeRegular" w:hAnsi="TKTypeRegular" w:cs="TKTypeRegular-Regular"/>
        </w:rPr>
        <w:t xml:space="preserve">setzt weitgehend auf den </w:t>
      </w:r>
      <w:r w:rsidR="00FA4F7F">
        <w:rPr>
          <w:rFonts w:ascii="TKTypeRegular" w:hAnsi="TKTypeRegular" w:cs="TKTypeRegular-Regular"/>
        </w:rPr>
        <w:t>bestehende</w:t>
      </w:r>
      <w:r w:rsidR="00B051BE">
        <w:rPr>
          <w:rFonts w:ascii="TKTypeRegular" w:hAnsi="TKTypeRegular" w:cs="TKTypeRegular-Regular"/>
        </w:rPr>
        <w:t>n</w:t>
      </w:r>
      <w:r w:rsidR="00FA4F7F">
        <w:rPr>
          <w:rFonts w:ascii="TKTypeRegular" w:hAnsi="TKTypeRegular" w:cs="TKTypeRegular-Regular"/>
        </w:rPr>
        <w:t xml:space="preserve"> Struktur</w:t>
      </w:r>
      <w:r w:rsidR="00B051BE">
        <w:rPr>
          <w:rFonts w:ascii="TKTypeRegular" w:hAnsi="TKTypeRegular" w:cs="TKTypeRegular-Regular"/>
        </w:rPr>
        <w:t>en</w:t>
      </w:r>
      <w:r w:rsidR="00FA4F7F">
        <w:rPr>
          <w:rFonts w:ascii="TKTypeRegular" w:hAnsi="TKTypeRegular" w:cs="TKTypeRegular-Regular"/>
        </w:rPr>
        <w:t xml:space="preserve"> von Europas größtem integrierten </w:t>
      </w:r>
      <w:r w:rsidR="00383A59">
        <w:rPr>
          <w:rFonts w:ascii="TKTypeRegular" w:hAnsi="TKTypeRegular" w:cs="TKTypeRegular-Regular"/>
        </w:rPr>
        <w:t>Stahls</w:t>
      </w:r>
      <w:r w:rsidR="00FA4F7F">
        <w:rPr>
          <w:rFonts w:ascii="TKTypeRegular" w:hAnsi="TKTypeRegular" w:cs="TKTypeRegular-Regular"/>
        </w:rPr>
        <w:t xml:space="preserve">tandort </w:t>
      </w:r>
      <w:r w:rsidR="00B051BE">
        <w:rPr>
          <w:rFonts w:ascii="TKTypeRegular" w:hAnsi="TKTypeRegular" w:cs="TKTypeRegular-Regular"/>
        </w:rPr>
        <w:t xml:space="preserve">auf </w:t>
      </w:r>
      <w:r w:rsidR="006E1830">
        <w:rPr>
          <w:rFonts w:ascii="TKTypeRegular" w:hAnsi="TKTypeRegular" w:cs="TKTypeRegular-Regular"/>
        </w:rPr>
        <w:t xml:space="preserve">und </w:t>
      </w:r>
      <w:r w:rsidR="00B051BE">
        <w:rPr>
          <w:rFonts w:ascii="TKTypeRegular" w:hAnsi="TKTypeRegular" w:cs="TKTypeRegular-Regular"/>
        </w:rPr>
        <w:t xml:space="preserve">kommt </w:t>
      </w:r>
      <w:r w:rsidR="006E1830">
        <w:rPr>
          <w:rFonts w:ascii="TKTypeRegular" w:hAnsi="TKTypeRegular" w:cs="TKTypeRegular-Regular"/>
        </w:rPr>
        <w:t xml:space="preserve">dadurch </w:t>
      </w:r>
      <w:r w:rsidR="00B051BE">
        <w:rPr>
          <w:rFonts w:ascii="TKTypeRegular" w:hAnsi="TKTypeRegular" w:cs="TKTypeRegular-Regular"/>
        </w:rPr>
        <w:t xml:space="preserve">mit deutlich geringeren </w:t>
      </w:r>
      <w:r w:rsidR="006E1830">
        <w:rPr>
          <w:rFonts w:ascii="TKTypeRegular" w:hAnsi="TKTypeRegular" w:cs="TKTypeRegular-Regular"/>
        </w:rPr>
        <w:t>Investitions</w:t>
      </w:r>
      <w:r w:rsidR="00BD2C0C">
        <w:rPr>
          <w:rFonts w:ascii="TKTypeRegular" w:hAnsi="TKTypeRegular" w:cs="TKTypeRegular-Regular"/>
        </w:rPr>
        <w:t>-</w:t>
      </w:r>
      <w:r w:rsidR="006E1830">
        <w:rPr>
          <w:rFonts w:ascii="TKTypeRegular" w:hAnsi="TKTypeRegular" w:cs="TKTypeRegular-Regular"/>
        </w:rPr>
        <w:t xml:space="preserve"> und Betriebs</w:t>
      </w:r>
      <w:r w:rsidR="00BD2C0C">
        <w:rPr>
          <w:rFonts w:ascii="TKTypeRegular" w:hAnsi="TKTypeRegular" w:cs="TKTypeRegular-Regular"/>
        </w:rPr>
        <w:t xml:space="preserve">kosten </w:t>
      </w:r>
      <w:r w:rsidR="00B051BE">
        <w:rPr>
          <w:rFonts w:ascii="TKTypeRegular" w:hAnsi="TKTypeRegular" w:cs="TKTypeRegular-Regular"/>
        </w:rPr>
        <w:t>aus</w:t>
      </w:r>
      <w:r w:rsidR="006E1830">
        <w:rPr>
          <w:rFonts w:ascii="TKTypeRegular" w:hAnsi="TKTypeRegular" w:cs="TKTypeRegular-Regular"/>
        </w:rPr>
        <w:t>. Ein weitere</w:t>
      </w:r>
      <w:r w:rsidR="00BD2C0C">
        <w:rPr>
          <w:rFonts w:ascii="TKTypeRegular" w:hAnsi="TKTypeRegular" w:cs="TKTypeRegular-Regular"/>
        </w:rPr>
        <w:t>s</w:t>
      </w:r>
      <w:r w:rsidR="006E1830">
        <w:rPr>
          <w:rFonts w:ascii="TKTypeRegular" w:hAnsi="TKTypeRegular" w:cs="TKTypeRegular-Regular"/>
        </w:rPr>
        <w:t xml:space="preserve"> entscheidende</w:t>
      </w:r>
      <w:r w:rsidR="00BD2C0C">
        <w:rPr>
          <w:rFonts w:ascii="TKTypeRegular" w:hAnsi="TKTypeRegular" w:cs="TKTypeRegular-Regular"/>
        </w:rPr>
        <w:t xml:space="preserve">s Plus und großer Vorteil für die Kunden ist die Beibehaltung des kompletten Produktportfolios, weil die bestehenden Stahlwerke </w:t>
      </w:r>
      <w:r w:rsidR="00B051BE">
        <w:rPr>
          <w:rFonts w:ascii="TKTypeRegular" w:hAnsi="TKTypeRegular" w:cs="TKTypeRegular-Regular"/>
        </w:rPr>
        <w:t xml:space="preserve">und Prozesse </w:t>
      </w:r>
      <w:r w:rsidR="00BD2C0C">
        <w:rPr>
          <w:rFonts w:ascii="TKTypeRegular" w:hAnsi="TKTypeRegular" w:cs="TKTypeRegular-Regular"/>
        </w:rPr>
        <w:t>weiter genutzt werden können.</w:t>
      </w:r>
      <w:r w:rsidR="00FA4F7F">
        <w:rPr>
          <w:rFonts w:ascii="TKTypeRegular" w:hAnsi="TKTypeRegular" w:cs="TKTypeRegular-Regular"/>
        </w:rPr>
        <w:t xml:space="preserve"> </w:t>
      </w:r>
      <w:r w:rsidR="00BD2C0C">
        <w:rPr>
          <w:rFonts w:ascii="TKTypeRegular" w:hAnsi="TKTypeRegular" w:cs="TKTypeRegular-Regular"/>
        </w:rPr>
        <w:t>Möglich wird dieser effiziente Weg zur Klimaneutralität durch eine Innovation: Das in der</w:t>
      </w:r>
      <w:r w:rsidR="00927E6E">
        <w:rPr>
          <w:rFonts w:ascii="TKTypeRegular" w:hAnsi="TKTypeRegular" w:cs="TKTypeRegular-Regular"/>
        </w:rPr>
        <w:t xml:space="preserve"> Direktreduktionsanlage </w:t>
      </w:r>
      <w:r w:rsidR="00BD2C0C">
        <w:rPr>
          <w:rFonts w:ascii="TKTypeRegular" w:hAnsi="TKTypeRegular" w:cs="TKTypeRegular-Regular"/>
        </w:rPr>
        <w:t>erzeugte feste Mate</w:t>
      </w:r>
      <w:r w:rsidR="00CF7598">
        <w:rPr>
          <w:rFonts w:ascii="TKTypeRegular" w:hAnsi="TKTypeRegular" w:cs="TKTypeRegular-Regular"/>
        </w:rPr>
        <w:t xml:space="preserve">rial wird mit einem integrierten </w:t>
      </w:r>
      <w:r w:rsidR="00BD2C0C">
        <w:rPr>
          <w:rFonts w:ascii="TKTypeRegular" w:hAnsi="TKTypeRegular" w:cs="TKTypeRegular-Regular"/>
        </w:rPr>
        <w:t>Schmelzaggregat verflüssigt</w:t>
      </w:r>
      <w:r w:rsidR="00BD2C0C" w:rsidRPr="00DE4DA4">
        <w:rPr>
          <w:rFonts w:ascii="TKTypeRegular" w:hAnsi="TKTypeRegular" w:cs="TKTypeRegular-Regular"/>
        </w:rPr>
        <w:t xml:space="preserve">. </w:t>
      </w:r>
      <w:r w:rsidR="00AC7088" w:rsidRPr="00DE4DA4">
        <w:rPr>
          <w:rFonts w:ascii="TKTypeRegular" w:hAnsi="TKTypeRegular" w:cs="TKTypeRegular-Regular"/>
        </w:rPr>
        <w:t xml:space="preserve">In diesem Hochofen 2.0 </w:t>
      </w:r>
      <w:r w:rsidR="00CF7598" w:rsidRPr="00DE4DA4">
        <w:rPr>
          <w:rFonts w:ascii="TKTypeRegular" w:hAnsi="TKTypeRegular" w:cs="TKTypeRegular-Regular"/>
        </w:rPr>
        <w:t xml:space="preserve">entsteht </w:t>
      </w:r>
      <w:r w:rsidR="00AC7088" w:rsidRPr="00DE4DA4">
        <w:rPr>
          <w:rFonts w:ascii="TKTypeRegular" w:hAnsi="TKTypeRegular" w:cs="TKTypeRegular-Regular"/>
        </w:rPr>
        <w:t xml:space="preserve">so </w:t>
      </w:r>
      <w:r w:rsidR="00CF7598" w:rsidRPr="00DE4DA4">
        <w:rPr>
          <w:rFonts w:ascii="TKTypeRegular" w:hAnsi="TKTypeRegular" w:cs="TKTypeRegular-Regular"/>
        </w:rPr>
        <w:t xml:space="preserve">ein </w:t>
      </w:r>
      <w:r w:rsidR="00016FDB" w:rsidRPr="00DE4DA4">
        <w:rPr>
          <w:rFonts w:ascii="TKTypeRegular" w:hAnsi="TKTypeRegular" w:cs="TKTypeRegular-Regular"/>
        </w:rPr>
        <w:t>„</w:t>
      </w:r>
      <w:r w:rsidR="00CF7598" w:rsidRPr="00DE4DA4">
        <w:rPr>
          <w:rFonts w:ascii="TKTypeRegular" w:hAnsi="TKTypeRegular" w:cs="TKTypeRegular-Regular"/>
        </w:rPr>
        <w:t>Elektro-Roheisen</w:t>
      </w:r>
      <w:r w:rsidR="00016FDB" w:rsidRPr="00DE4DA4">
        <w:rPr>
          <w:rFonts w:ascii="TKTypeRegular" w:hAnsi="TKTypeRegular" w:cs="TKTypeRegular-Regular"/>
        </w:rPr>
        <w:t>“</w:t>
      </w:r>
      <w:r w:rsidR="00CF7598" w:rsidRPr="00DE4DA4">
        <w:rPr>
          <w:rFonts w:ascii="TKTypeRegular" w:hAnsi="TKTypeRegular" w:cs="TKTypeRegular-Regular"/>
        </w:rPr>
        <w:t xml:space="preserve">, das im bestehenden Hüttenverbund </w:t>
      </w:r>
      <w:r w:rsidR="00CE2F0B" w:rsidRPr="00DE4DA4">
        <w:rPr>
          <w:rFonts w:ascii="TKTypeRegular" w:hAnsi="TKTypeRegular" w:cs="TKTypeRegular-Regular"/>
        </w:rPr>
        <w:t>energieeffizient weiterverarbeitet</w:t>
      </w:r>
      <w:r w:rsidR="00CF7598" w:rsidRPr="00DE4DA4">
        <w:rPr>
          <w:rFonts w:ascii="TKTypeRegular" w:hAnsi="TKTypeRegular" w:cs="TKTypeRegular-Regular"/>
        </w:rPr>
        <w:t xml:space="preserve"> werden kann. Die integrierte Direktreduktionsanlage </w:t>
      </w:r>
      <w:r w:rsidR="006A267D" w:rsidRPr="00DE4DA4">
        <w:rPr>
          <w:rFonts w:ascii="TKTypeRegular" w:hAnsi="TKTypeRegular" w:cs="TKTypeRegular-Regular"/>
        </w:rPr>
        <w:t xml:space="preserve">soll </w:t>
      </w:r>
      <w:r w:rsidR="00B051BE" w:rsidRPr="00DE4DA4">
        <w:rPr>
          <w:rFonts w:ascii="TKTypeRegular" w:hAnsi="TKTypeRegular" w:cs="TKTypeRegular-Regular"/>
        </w:rPr>
        <w:t xml:space="preserve">künftig </w:t>
      </w:r>
      <w:r w:rsidR="006A267D" w:rsidRPr="00DE4DA4">
        <w:rPr>
          <w:rFonts w:ascii="TKTypeRegular" w:hAnsi="TKTypeRegular" w:cs="TKTypeRegular-Regular"/>
        </w:rPr>
        <w:t xml:space="preserve">mit grünem Wasserstoff </w:t>
      </w:r>
      <w:r w:rsidR="00B051BE" w:rsidRPr="00DE4DA4">
        <w:rPr>
          <w:rFonts w:ascii="TKTypeRegular" w:hAnsi="TKTypeRegular" w:cs="TKTypeRegular-Regular"/>
        </w:rPr>
        <w:t xml:space="preserve">und grünem Strom </w:t>
      </w:r>
      <w:r w:rsidR="006A267D" w:rsidRPr="00DE4DA4">
        <w:rPr>
          <w:rFonts w:ascii="TKTypeRegular" w:hAnsi="TKTypeRegular" w:cs="TKTypeRegular-Regular"/>
        </w:rPr>
        <w:t xml:space="preserve">betrieben werden und </w:t>
      </w:r>
      <w:r w:rsidR="00501748" w:rsidRPr="00DE4DA4">
        <w:rPr>
          <w:rFonts w:ascii="TKTypeRegular" w:hAnsi="TKTypeRegular" w:cs="TKTypeRegular-Regular"/>
        </w:rPr>
        <w:t xml:space="preserve">ist </w:t>
      </w:r>
      <w:r w:rsidR="006A267D" w:rsidRPr="00DE4DA4">
        <w:rPr>
          <w:rFonts w:ascii="TKTypeRegular" w:hAnsi="TKTypeRegular" w:cs="TKTypeRegular-Regular"/>
        </w:rPr>
        <w:t xml:space="preserve">ein </w:t>
      </w:r>
      <w:r w:rsidR="009142C7" w:rsidRPr="00DE4DA4">
        <w:rPr>
          <w:rFonts w:ascii="TKTypeRegular" w:hAnsi="TKTypeRegular" w:cs="TKTypeRegular-Regular"/>
        </w:rPr>
        <w:t xml:space="preserve">wesentlicher </w:t>
      </w:r>
      <w:r w:rsidR="006A267D" w:rsidRPr="00DE4DA4">
        <w:rPr>
          <w:rFonts w:ascii="TKTypeRegular" w:hAnsi="TKTypeRegular" w:cs="TKTypeRegular-Regular"/>
        </w:rPr>
        <w:t xml:space="preserve">Schritt zur Erreichung der Klimaziele </w:t>
      </w:r>
      <w:r w:rsidR="00EF76A6" w:rsidRPr="00DE4DA4">
        <w:rPr>
          <w:rFonts w:ascii="TKTypeRegular" w:hAnsi="TKTypeRegular" w:cs="TKTypeRegular-Regular"/>
        </w:rPr>
        <w:t>des Unternehmens</w:t>
      </w:r>
      <w:r w:rsidR="00F11B96">
        <w:rPr>
          <w:rFonts w:ascii="TKTypeRegular" w:hAnsi="TKTypeRegular" w:cs="TKTypeRegular-Regular"/>
        </w:rPr>
        <w:t xml:space="preserve"> und de</w:t>
      </w:r>
      <w:r w:rsidR="00FE685C" w:rsidRPr="00DE4DA4">
        <w:rPr>
          <w:rFonts w:ascii="TKTypeRegular" w:hAnsi="TKTypeRegular" w:cs="TKTypeRegular-Regular"/>
        </w:rPr>
        <w:t xml:space="preserve">s Pariser Klimaschutzabkommens. </w:t>
      </w:r>
      <w:r w:rsidR="006A267D" w:rsidRPr="00DE4DA4">
        <w:rPr>
          <w:rFonts w:ascii="TKTypeRegular" w:hAnsi="TKTypeRegular" w:cs="TKTypeRegular-Regular"/>
        </w:rPr>
        <w:t>thyssenkrupp hat sich zum Ziel gesetzt, bis 2030 seine CO</w:t>
      </w:r>
      <w:r w:rsidR="006A267D" w:rsidRPr="00DE4DA4">
        <w:rPr>
          <w:rFonts w:ascii="TKTypeRegular" w:hAnsi="TKTypeRegular" w:cs="TKTypeRegular-Regular"/>
          <w:vertAlign w:val="subscript"/>
        </w:rPr>
        <w:t>2</w:t>
      </w:r>
      <w:r w:rsidR="006A267D" w:rsidRPr="00DE4DA4">
        <w:rPr>
          <w:rFonts w:ascii="TKTypeRegular" w:hAnsi="TKTypeRegular" w:cs="TKTypeRegular-Regular"/>
        </w:rPr>
        <w:t xml:space="preserve">-Emissionen um 30 Prozent zu reduzieren. </w:t>
      </w:r>
      <w:r w:rsidR="006E1830" w:rsidRPr="00DE4DA4">
        <w:rPr>
          <w:rFonts w:ascii="TKTypeRegular" w:hAnsi="TKTypeRegular" w:cs="TKTypeRegular-Regular"/>
        </w:rPr>
        <w:t xml:space="preserve">thyssenkrupp plant, </w:t>
      </w:r>
      <w:r w:rsidR="00B051BE" w:rsidRPr="00DE4DA4">
        <w:rPr>
          <w:rFonts w:ascii="TKTypeRegular" w:hAnsi="TKTypeRegular" w:cs="TKTypeRegular-Regular"/>
        </w:rPr>
        <w:t xml:space="preserve">den Hauptteil der </w:t>
      </w:r>
      <w:r w:rsidR="006E1830" w:rsidRPr="00DE4DA4">
        <w:rPr>
          <w:rFonts w:ascii="TKTypeRegular" w:hAnsi="TKTypeRegular" w:cs="TKTypeRegular-Regular"/>
        </w:rPr>
        <w:t>Anlage bis 202</w:t>
      </w:r>
      <w:r w:rsidR="001269DC" w:rsidRPr="00DE4DA4">
        <w:rPr>
          <w:rFonts w:ascii="TKTypeRegular" w:hAnsi="TKTypeRegular" w:cs="TKTypeRegular-Regular"/>
        </w:rPr>
        <w:t>5</w:t>
      </w:r>
      <w:r w:rsidR="006E1830" w:rsidRPr="00DE4DA4">
        <w:rPr>
          <w:rFonts w:ascii="TKTypeRegular" w:hAnsi="TKTypeRegular" w:cs="TKTypeRegular-Regular"/>
        </w:rPr>
        <w:t xml:space="preserve"> fertigzustellen</w:t>
      </w:r>
      <w:r w:rsidR="001269DC" w:rsidRPr="00DE4DA4">
        <w:rPr>
          <w:rFonts w:ascii="TKTypeRegular" w:hAnsi="TKTypeRegular" w:cs="TKTypeRegular-Regular"/>
        </w:rPr>
        <w:t xml:space="preserve"> und dann bereits 400.000 Tonnen</w:t>
      </w:r>
      <w:r w:rsidR="00B051BE" w:rsidRPr="00DE4DA4">
        <w:rPr>
          <w:rFonts w:ascii="TKTypeRegular" w:hAnsi="TKTypeRegular" w:cs="TKTypeRegular-Regular"/>
        </w:rPr>
        <w:t xml:space="preserve"> grünen Stahl zu produzieren</w:t>
      </w:r>
      <w:r w:rsidR="00CF7598" w:rsidRPr="00DE4DA4">
        <w:rPr>
          <w:rFonts w:ascii="TKTypeRegular" w:hAnsi="TKTypeRegular" w:cs="TKTypeRegular-Regular"/>
        </w:rPr>
        <w:t>.</w:t>
      </w:r>
      <w:r w:rsidR="00AC7088" w:rsidRPr="00DE4DA4">
        <w:rPr>
          <w:rFonts w:ascii="TKTypeRegular" w:hAnsi="TKTypeRegular" w:cs="TKTypeRegular-Regular"/>
        </w:rPr>
        <w:t xml:space="preserve"> Für 2030 sind bereits 3 Millionen Tonnen klimaneutraler Stahl vorgesehen.</w:t>
      </w:r>
      <w:r w:rsidR="00AC7088">
        <w:rPr>
          <w:rFonts w:ascii="TKTypeRegular" w:hAnsi="TKTypeRegular" w:cs="TKTypeRegular-Regular"/>
        </w:rPr>
        <w:t xml:space="preserve"> </w:t>
      </w:r>
    </w:p>
    <w:p w14:paraId="3D49FA6F" w14:textId="77777777" w:rsidR="001407CE" w:rsidRDefault="001407CE" w:rsidP="000C4658">
      <w:pPr>
        <w:autoSpaceDE w:val="0"/>
        <w:autoSpaceDN w:val="0"/>
        <w:adjustRightInd w:val="0"/>
        <w:spacing w:line="360" w:lineRule="auto"/>
        <w:rPr>
          <w:rFonts w:ascii="TKTypeRegular" w:hAnsi="TKTypeRegular" w:cs="TKTypeRegular-Regular"/>
        </w:rPr>
      </w:pPr>
    </w:p>
    <w:p w14:paraId="40E051FF" w14:textId="77777777" w:rsidR="00524971" w:rsidRPr="00824E7C" w:rsidRDefault="008024F0" w:rsidP="000C4658">
      <w:pPr>
        <w:autoSpaceDE w:val="0"/>
        <w:autoSpaceDN w:val="0"/>
        <w:adjustRightInd w:val="0"/>
        <w:spacing w:line="360" w:lineRule="auto"/>
        <w:rPr>
          <w:rFonts w:ascii="TKTypeRegular" w:hAnsi="TKTypeRegular" w:cs="TKTypeRegular-Regular"/>
          <w:b/>
        </w:rPr>
      </w:pPr>
      <w:r>
        <w:rPr>
          <w:rFonts w:ascii="TKTypeRegular" w:hAnsi="TKTypeRegular" w:cs="TKTypeRegular-Regular"/>
          <w:b/>
        </w:rPr>
        <w:t xml:space="preserve">Enormes Potenzial der Stahlindustrie für effektiven </w:t>
      </w:r>
      <w:r w:rsidR="00EF76A6">
        <w:rPr>
          <w:rFonts w:ascii="TKTypeRegular" w:hAnsi="TKTypeRegular" w:cs="TKTypeRegular-Regular"/>
          <w:b/>
        </w:rPr>
        <w:t>Klima</w:t>
      </w:r>
      <w:r>
        <w:rPr>
          <w:rFonts w:ascii="TKTypeRegular" w:hAnsi="TKTypeRegular" w:cs="TKTypeRegular-Regular"/>
          <w:b/>
        </w:rPr>
        <w:t>schutz</w:t>
      </w:r>
      <w:r w:rsidR="00EF76A6">
        <w:rPr>
          <w:rFonts w:ascii="TKTypeRegular" w:hAnsi="TKTypeRegular" w:cs="TKTypeRegular-Regular"/>
          <w:b/>
        </w:rPr>
        <w:t xml:space="preserve">  </w:t>
      </w:r>
    </w:p>
    <w:p w14:paraId="4801628B" w14:textId="3C675B1B" w:rsidR="001048E0" w:rsidRDefault="006F69E1" w:rsidP="00C74F40">
      <w:pPr>
        <w:autoSpaceDE w:val="0"/>
        <w:autoSpaceDN w:val="0"/>
        <w:adjustRightInd w:val="0"/>
        <w:spacing w:line="360" w:lineRule="auto"/>
        <w:jc w:val="both"/>
        <w:rPr>
          <w:rFonts w:ascii="TKTypeRegular" w:hAnsi="TKTypeRegular" w:cs="TKTypeRegular-Regular"/>
        </w:rPr>
      </w:pPr>
      <w:r>
        <w:rPr>
          <w:rFonts w:ascii="TKTypeRegular" w:hAnsi="TKTypeRegular" w:cs="TKTypeRegular-Regular"/>
        </w:rPr>
        <w:t>Der Stahl</w:t>
      </w:r>
      <w:r w:rsidR="009E1776">
        <w:rPr>
          <w:rFonts w:ascii="TKTypeRegular" w:hAnsi="TKTypeRegular" w:cs="TKTypeRegular-Regular"/>
        </w:rPr>
        <w:t>standort Duisburg</w:t>
      </w:r>
      <w:r w:rsidR="008024F0">
        <w:rPr>
          <w:rFonts w:ascii="TKTypeRegular" w:hAnsi="TKTypeRegular" w:cs="TKTypeRegular-Regular"/>
        </w:rPr>
        <w:t xml:space="preserve"> steht </w:t>
      </w:r>
      <w:r>
        <w:rPr>
          <w:rFonts w:ascii="TKTypeRegular" w:hAnsi="TKTypeRegular" w:cs="TKTypeRegular-Regular"/>
        </w:rPr>
        <w:t xml:space="preserve">heute </w:t>
      </w:r>
      <w:r w:rsidR="008024F0">
        <w:rPr>
          <w:rFonts w:ascii="TKTypeRegular" w:hAnsi="TKTypeRegular" w:cs="TKTypeRegular-Regular"/>
        </w:rPr>
        <w:t>für</w:t>
      </w:r>
      <w:r w:rsidR="00905EB6">
        <w:rPr>
          <w:rFonts w:ascii="TKTypeRegular" w:hAnsi="TKTypeRegular" w:cs="TKTypeRegular-Regular"/>
        </w:rPr>
        <w:t xml:space="preserve"> rund</w:t>
      </w:r>
      <w:r w:rsidR="008024F0">
        <w:rPr>
          <w:rFonts w:ascii="TKTypeRegular" w:hAnsi="TKTypeRegular" w:cs="TKTypeRegular-Regular"/>
        </w:rPr>
        <w:t xml:space="preserve"> zwei Prozent de</w:t>
      </w:r>
      <w:r>
        <w:rPr>
          <w:rFonts w:ascii="TKTypeRegular" w:hAnsi="TKTypeRegular" w:cs="TKTypeRegular-Regular"/>
        </w:rPr>
        <w:t>r</w:t>
      </w:r>
      <w:r w:rsidR="008024F0">
        <w:rPr>
          <w:rFonts w:ascii="TKTypeRegular" w:hAnsi="TKTypeRegular" w:cs="TKTypeRegular-Regular"/>
        </w:rPr>
        <w:t xml:space="preserve"> </w:t>
      </w:r>
      <w:r>
        <w:rPr>
          <w:rFonts w:ascii="TKTypeRegular" w:hAnsi="TKTypeRegular" w:cs="TKTypeRegular-Regular"/>
        </w:rPr>
        <w:t>CO</w:t>
      </w:r>
      <w:r w:rsidRPr="009142C7">
        <w:rPr>
          <w:rFonts w:ascii="TKTypeRegular" w:hAnsi="TKTypeRegular" w:cs="TKTypeRegular-Regular"/>
          <w:vertAlign w:val="subscript"/>
        </w:rPr>
        <w:t>2</w:t>
      </w:r>
      <w:r>
        <w:rPr>
          <w:rFonts w:ascii="TKTypeRegular" w:hAnsi="TKTypeRegular" w:cs="TKTypeRegular-Regular"/>
        </w:rPr>
        <w:t xml:space="preserve">-Emissionen </w:t>
      </w:r>
      <w:r w:rsidR="008024F0">
        <w:rPr>
          <w:rFonts w:ascii="TKTypeRegular" w:hAnsi="TKTypeRegular" w:cs="TKTypeRegular-Regular"/>
        </w:rPr>
        <w:t xml:space="preserve">in Deutschland. </w:t>
      </w:r>
      <w:r w:rsidR="00CD0407">
        <w:rPr>
          <w:rFonts w:ascii="TKTypeRegular" w:hAnsi="TKTypeRegular" w:cs="TKTypeRegular-Regular"/>
        </w:rPr>
        <w:t xml:space="preserve">Entsprechend groß ist auch das </w:t>
      </w:r>
      <w:r w:rsidR="009E1776">
        <w:rPr>
          <w:rFonts w:ascii="TKTypeRegular" w:hAnsi="TKTypeRegular" w:cs="TKTypeRegular-Regular"/>
        </w:rPr>
        <w:t>CO</w:t>
      </w:r>
      <w:r w:rsidR="009E1776" w:rsidRPr="00E1074C">
        <w:rPr>
          <w:rFonts w:ascii="TKTypeRegular" w:hAnsi="TKTypeRegular" w:cs="TKTypeRegular-Regular"/>
          <w:vertAlign w:val="subscript"/>
        </w:rPr>
        <w:t>2</w:t>
      </w:r>
      <w:r w:rsidR="009E1776">
        <w:rPr>
          <w:rFonts w:ascii="TKTypeRegular" w:hAnsi="TKTypeRegular" w:cs="TKTypeRegular-Regular"/>
        </w:rPr>
        <w:t>-Senkungspotenzial</w:t>
      </w:r>
      <w:r>
        <w:rPr>
          <w:rFonts w:ascii="TKTypeRegular" w:hAnsi="TKTypeRegular" w:cs="TKTypeRegular-Regular"/>
        </w:rPr>
        <w:t xml:space="preserve">, wenn es gelingt, diese Emissionen </w:t>
      </w:r>
      <w:r w:rsidR="00B231D2">
        <w:rPr>
          <w:rFonts w:ascii="TKTypeRegular" w:hAnsi="TKTypeRegular" w:cs="TKTypeRegular-Regular"/>
        </w:rPr>
        <w:t>in Zukunft</w:t>
      </w:r>
      <w:r>
        <w:rPr>
          <w:rFonts w:ascii="TKTypeRegular" w:hAnsi="TKTypeRegular" w:cs="TKTypeRegular-Regular"/>
        </w:rPr>
        <w:t xml:space="preserve"> gegen Null zu führen. thyssenkrupp setzt dabei vor allem auf Wasserstoff: Gegenwärtig laufen Tests, um Wasserstoff im konventionellen Hochofenbetrieb</w:t>
      </w:r>
      <w:r w:rsidR="0063111C">
        <w:rPr>
          <w:rFonts w:ascii="TKTypeRegular" w:hAnsi="TKTypeRegular" w:cs="TKTypeRegular-Regular"/>
        </w:rPr>
        <w:t xml:space="preserve"> einzusetzen</w:t>
      </w:r>
      <w:r w:rsidR="0026707B">
        <w:rPr>
          <w:rFonts w:ascii="TKTypeRegular" w:hAnsi="TKTypeRegular" w:cs="TKTypeRegular-Regular"/>
        </w:rPr>
        <w:t xml:space="preserve">. Ziel ist, </w:t>
      </w:r>
      <w:r w:rsidR="00DB443F">
        <w:rPr>
          <w:rFonts w:ascii="TKTypeRegular" w:hAnsi="TKTypeRegular" w:cs="TKTypeRegular-Regular"/>
        </w:rPr>
        <w:t xml:space="preserve">kurzfristig den </w:t>
      </w:r>
      <w:r>
        <w:rPr>
          <w:rFonts w:ascii="TKTypeRegular" w:hAnsi="TKTypeRegular" w:cs="TKTypeRegular-Regular"/>
        </w:rPr>
        <w:t>CO</w:t>
      </w:r>
      <w:r w:rsidRPr="003A4FEC">
        <w:rPr>
          <w:rFonts w:ascii="TKTypeRegular" w:hAnsi="TKTypeRegular" w:cs="TKTypeRegular-Regular"/>
          <w:vertAlign w:val="subscript"/>
        </w:rPr>
        <w:t>2</w:t>
      </w:r>
      <w:r w:rsidR="009142C7">
        <w:rPr>
          <w:rFonts w:ascii="TKTypeRegular" w:hAnsi="TKTypeRegular" w:cs="TKTypeRegular-Regular"/>
        </w:rPr>
        <w:t>-Footprint der Stahlproduktion zu senken</w:t>
      </w:r>
      <w:r w:rsidR="00DB443F">
        <w:rPr>
          <w:rFonts w:ascii="TKTypeRegular" w:hAnsi="TKTypeRegular" w:cs="TKTypeRegular-Regular"/>
        </w:rPr>
        <w:t xml:space="preserve"> und erste Mengen CO</w:t>
      </w:r>
      <w:r w:rsidR="00DB443F" w:rsidRPr="00E1074C">
        <w:rPr>
          <w:rFonts w:ascii="TKTypeRegular" w:hAnsi="TKTypeRegular" w:cs="TKTypeRegular-Regular"/>
          <w:vertAlign w:val="subscript"/>
        </w:rPr>
        <w:t>2</w:t>
      </w:r>
      <w:r w:rsidR="00DB443F">
        <w:rPr>
          <w:rFonts w:ascii="TKTypeRegular" w:hAnsi="TKTypeRegular" w:cs="TKTypeRegular-Regular"/>
        </w:rPr>
        <w:t>-neutralen Stahls zu produzieren</w:t>
      </w:r>
      <w:r w:rsidR="009142C7">
        <w:rPr>
          <w:rFonts w:ascii="TKTypeRegular" w:hAnsi="TKTypeRegular" w:cs="TKTypeRegular-Regular"/>
        </w:rPr>
        <w:t>.</w:t>
      </w:r>
      <w:r w:rsidR="00524971">
        <w:rPr>
          <w:rFonts w:ascii="TKTypeRegular" w:hAnsi="TKTypeRegular" w:cs="TKTypeRegular-Regular"/>
        </w:rPr>
        <w:t xml:space="preserve"> </w:t>
      </w:r>
      <w:r w:rsidR="00016FDB">
        <w:rPr>
          <w:rFonts w:ascii="TKTypeRegular" w:hAnsi="TKTypeRegular" w:cs="TKTypeRegular-Regular"/>
        </w:rPr>
        <w:t>Der</w:t>
      </w:r>
      <w:r w:rsidR="00725EF6">
        <w:rPr>
          <w:rFonts w:ascii="TKTypeRegular" w:hAnsi="TKTypeRegular" w:cs="TKTypeRegular-Regular"/>
        </w:rPr>
        <w:t xml:space="preserve"> nächste</w:t>
      </w:r>
      <w:r w:rsidR="00016FDB">
        <w:rPr>
          <w:rFonts w:ascii="TKTypeRegular" w:hAnsi="TKTypeRegular" w:cs="TKTypeRegular-Regular"/>
        </w:rPr>
        <w:t xml:space="preserve"> Meilenstein wird dann der Bau der neuartigen, integrierten </w:t>
      </w:r>
      <w:r w:rsidR="000F2929">
        <w:rPr>
          <w:rFonts w:ascii="TKTypeRegular" w:hAnsi="TKTypeRegular" w:cs="TKTypeRegular-Regular"/>
        </w:rPr>
        <w:t>Direktreduktionsanlage</w:t>
      </w:r>
      <w:r w:rsidR="001048E0">
        <w:rPr>
          <w:rFonts w:ascii="TKTypeRegular" w:hAnsi="TKTypeRegular" w:cs="TKTypeRegular-Regular"/>
        </w:rPr>
        <w:t>n</w:t>
      </w:r>
      <w:r w:rsidR="00016FDB">
        <w:rPr>
          <w:rFonts w:ascii="TKTypeRegular" w:hAnsi="TKTypeRegular" w:cs="TKTypeRegular-Regular"/>
        </w:rPr>
        <w:t xml:space="preserve"> sein, durch die die Emissionen entscheidend gesenkt werden können. </w:t>
      </w:r>
    </w:p>
    <w:p w14:paraId="4A3053BB" w14:textId="77777777" w:rsidR="001048E0" w:rsidRDefault="001048E0" w:rsidP="00C74F40">
      <w:pPr>
        <w:autoSpaceDE w:val="0"/>
        <w:autoSpaceDN w:val="0"/>
        <w:adjustRightInd w:val="0"/>
        <w:spacing w:line="360" w:lineRule="auto"/>
        <w:jc w:val="both"/>
        <w:rPr>
          <w:rFonts w:ascii="TKTypeRegular" w:hAnsi="TKTypeRegular" w:cs="TKTypeRegular-Regular"/>
        </w:rPr>
      </w:pPr>
    </w:p>
    <w:p w14:paraId="014B5379" w14:textId="4D1C6925" w:rsidR="00DB443F" w:rsidRDefault="00016FDB" w:rsidP="00C74F40">
      <w:pPr>
        <w:autoSpaceDE w:val="0"/>
        <w:autoSpaceDN w:val="0"/>
        <w:adjustRightInd w:val="0"/>
        <w:spacing w:line="360" w:lineRule="auto"/>
        <w:jc w:val="both"/>
        <w:rPr>
          <w:rFonts w:ascii="TKTypeRegular" w:hAnsi="TKTypeRegular" w:cs="TKTypeRegular-Regular"/>
        </w:rPr>
      </w:pPr>
      <w:r>
        <w:rPr>
          <w:rFonts w:ascii="TKTypeRegular" w:hAnsi="TKTypeRegular" w:cs="TKTypeRegular-Regular"/>
        </w:rPr>
        <w:t>thyssenkrupp Vorstandsvorsitzende Martina Merz: „Unsere Expert</w:t>
      </w:r>
      <w:r w:rsidR="006B70FE">
        <w:rPr>
          <w:rFonts w:ascii="TKTypeRegular" w:hAnsi="TKTypeRegular" w:cs="TKTypeRegular-Regular"/>
        </w:rPr>
        <w:t>innen und Experten</w:t>
      </w:r>
      <w:r>
        <w:rPr>
          <w:rFonts w:ascii="TKTypeRegular" w:hAnsi="TKTypeRegular" w:cs="TKTypeRegular-Regular"/>
        </w:rPr>
        <w:t xml:space="preserve"> im Stahl</w:t>
      </w:r>
      <w:r w:rsidR="00E1074C">
        <w:rPr>
          <w:rFonts w:ascii="TKTypeRegular" w:hAnsi="TKTypeRegular" w:cs="TKTypeRegular-Regular"/>
        </w:rPr>
        <w:t xml:space="preserve"> </w:t>
      </w:r>
      <w:r>
        <w:rPr>
          <w:rFonts w:ascii="TKTypeRegular" w:hAnsi="TKTypeRegular" w:cs="TKTypeRegular-Regular"/>
        </w:rPr>
        <w:t>haben ein technologisch anspruchsvolles, integriertes Klimakonzept für den größten Stahlstandort in Europa vorgestellt. Aufbauend auf d</w:t>
      </w:r>
      <w:r w:rsidR="003D5DF1">
        <w:rPr>
          <w:rFonts w:ascii="TKTypeRegular" w:hAnsi="TKTypeRegular" w:cs="TKTypeRegular-Regular"/>
        </w:rPr>
        <w:t>iesem Konzept</w:t>
      </w:r>
      <w:r>
        <w:rPr>
          <w:rFonts w:ascii="TKTypeRegular" w:hAnsi="TKTypeRegular" w:cs="TKTypeRegular-Regular"/>
        </w:rPr>
        <w:t xml:space="preserve"> werden wir </w:t>
      </w:r>
      <w:r w:rsidRPr="00D55FBF">
        <w:rPr>
          <w:rFonts w:ascii="TKTypeRegular" w:hAnsi="TKTypeRegular" w:cs="TKTypeRegular-Regular"/>
        </w:rPr>
        <w:t xml:space="preserve">im Rahmen einer Umsetzungsstudie bis Anfang 2021 die Details für den nachhaltigen Umbau unserer Produktion </w:t>
      </w:r>
      <w:r w:rsidR="00B231D2">
        <w:rPr>
          <w:rFonts w:ascii="TKTypeRegular" w:hAnsi="TKTypeRegular" w:cs="TKTypeRegular-Regular"/>
        </w:rPr>
        <w:t>festlegen</w:t>
      </w:r>
      <w:r w:rsidRPr="00D55FBF">
        <w:rPr>
          <w:rFonts w:ascii="TKTypeRegular" w:hAnsi="TKTypeRegular" w:cs="TKTypeRegular-Regular"/>
        </w:rPr>
        <w:t>. Das Konzept wird eine Signalwirkung weit über Duisburg hinaus entfalten.</w:t>
      </w:r>
      <w:r w:rsidR="00E94CDA">
        <w:rPr>
          <w:rFonts w:ascii="TKTypeRegular" w:hAnsi="TKTypeRegular" w:cs="TKTypeRegular-Regular"/>
        </w:rPr>
        <w:t xml:space="preserve"> </w:t>
      </w:r>
      <w:r w:rsidRPr="00D55FBF">
        <w:rPr>
          <w:rFonts w:ascii="TKTypeRegular" w:hAnsi="TKTypeRegular" w:cs="TKTypeRegular-Regular"/>
        </w:rPr>
        <w:t>Wir sind uns mit der Politik einig, dass kein Unternehmen die Transformation alleine stemmen kann. Es braucht anfangs geeignete Förder- und Anreizinstrumente.“</w:t>
      </w:r>
    </w:p>
    <w:p w14:paraId="02375667" w14:textId="0ABAE22F" w:rsidR="00016FDB" w:rsidRDefault="00016FDB" w:rsidP="00C74F40">
      <w:pPr>
        <w:autoSpaceDE w:val="0"/>
        <w:autoSpaceDN w:val="0"/>
        <w:adjustRightInd w:val="0"/>
        <w:spacing w:line="360" w:lineRule="auto"/>
        <w:jc w:val="both"/>
        <w:rPr>
          <w:rFonts w:ascii="TKTypeRegular" w:hAnsi="TKTypeRegular" w:cs="TKTypeRegular-Regular"/>
        </w:rPr>
      </w:pPr>
    </w:p>
    <w:p w14:paraId="3E83D34E" w14:textId="77777777" w:rsidR="00D97035" w:rsidRDefault="00D97035" w:rsidP="00C74F40">
      <w:pPr>
        <w:autoSpaceDE w:val="0"/>
        <w:autoSpaceDN w:val="0"/>
        <w:adjustRightInd w:val="0"/>
        <w:spacing w:line="360" w:lineRule="auto"/>
        <w:jc w:val="both"/>
        <w:rPr>
          <w:rFonts w:ascii="TKTypeRegular" w:hAnsi="TKTypeRegular" w:cs="TKTypeRegular-Regular"/>
        </w:rPr>
      </w:pPr>
    </w:p>
    <w:p w14:paraId="6C7A90E4" w14:textId="3476E408" w:rsidR="00016FDB" w:rsidRDefault="00FE685C" w:rsidP="00C74F40">
      <w:pPr>
        <w:autoSpaceDE w:val="0"/>
        <w:autoSpaceDN w:val="0"/>
        <w:adjustRightInd w:val="0"/>
        <w:spacing w:line="360" w:lineRule="auto"/>
        <w:jc w:val="both"/>
        <w:rPr>
          <w:rFonts w:ascii="TKTypeRegular" w:hAnsi="TKTypeRegular" w:cs="TKTypeRegular-Regular"/>
        </w:rPr>
      </w:pPr>
      <w:r>
        <w:rPr>
          <w:rFonts w:ascii="TKTypeRegular" w:hAnsi="TKTypeRegular"/>
          <w:b/>
        </w:rPr>
        <w:lastRenderedPageBreak/>
        <w:t xml:space="preserve">Stärkung der Wettbewerbsfähigkeit und starkes Signal für </w:t>
      </w:r>
      <w:r w:rsidR="00016FDB">
        <w:rPr>
          <w:rFonts w:ascii="TKTypeRegular" w:hAnsi="TKTypeRegular"/>
          <w:b/>
        </w:rPr>
        <w:t>Duisburg und NRW</w:t>
      </w:r>
    </w:p>
    <w:p w14:paraId="7BB66BE2" w14:textId="7C59B10E" w:rsidR="00BB19AF" w:rsidRDefault="00016FDB" w:rsidP="00C74F40">
      <w:pPr>
        <w:autoSpaceDE w:val="0"/>
        <w:autoSpaceDN w:val="0"/>
        <w:adjustRightInd w:val="0"/>
        <w:spacing w:line="360" w:lineRule="auto"/>
        <w:jc w:val="both"/>
        <w:rPr>
          <w:rFonts w:ascii="TKTypeRegular" w:hAnsi="TKTypeRegular" w:cs="TKTypeRegular-Regular"/>
        </w:rPr>
      </w:pPr>
      <w:r>
        <w:rPr>
          <w:rFonts w:ascii="TKTypeRegular" w:hAnsi="TKTypeRegular" w:cs="TKTypeRegular-Regular"/>
        </w:rPr>
        <w:t xml:space="preserve">Ein weiterer Vorteil des Konzepts ist die Stärkung </w:t>
      </w:r>
      <w:r w:rsidR="006B70FE">
        <w:rPr>
          <w:rFonts w:ascii="TKTypeRegular" w:hAnsi="TKTypeRegular" w:cs="TKTypeRegular-Regular"/>
        </w:rPr>
        <w:t xml:space="preserve">des </w:t>
      </w:r>
      <w:r>
        <w:rPr>
          <w:rFonts w:ascii="TKTypeRegular" w:hAnsi="TKTypeRegular" w:cs="TKTypeRegular-Regular"/>
        </w:rPr>
        <w:t xml:space="preserve">Standortes in Duisburg. </w:t>
      </w:r>
      <w:r w:rsidR="00147C14">
        <w:rPr>
          <w:rFonts w:ascii="TKTypeRegular" w:hAnsi="TKTypeRegular" w:cs="TKTypeRegular-Regular"/>
        </w:rPr>
        <w:t xml:space="preserve">In der Region Rhein-Ruhr sind die Voraussetzungen gegeben, entlang der Wertschöpfungskette Stahl die Transformation effizient und zukunftssicher umzusetzen. </w:t>
      </w:r>
    </w:p>
    <w:p w14:paraId="48724198" w14:textId="77777777" w:rsidR="00BB19AF" w:rsidRDefault="00BB19AF" w:rsidP="00C74F40">
      <w:pPr>
        <w:autoSpaceDE w:val="0"/>
        <w:autoSpaceDN w:val="0"/>
        <w:adjustRightInd w:val="0"/>
        <w:spacing w:line="360" w:lineRule="auto"/>
        <w:jc w:val="both"/>
        <w:rPr>
          <w:rFonts w:ascii="TKTypeRegular" w:hAnsi="TKTypeRegular" w:cs="TKTypeRegular-Regular"/>
        </w:rPr>
      </w:pPr>
    </w:p>
    <w:p w14:paraId="6D3E5750" w14:textId="5E3C6FB5" w:rsidR="000C4658" w:rsidRDefault="00147C14" w:rsidP="00C74F40">
      <w:pPr>
        <w:autoSpaceDE w:val="0"/>
        <w:autoSpaceDN w:val="0"/>
        <w:adjustRightInd w:val="0"/>
        <w:spacing w:line="360" w:lineRule="auto"/>
        <w:jc w:val="both"/>
        <w:rPr>
          <w:rFonts w:ascii="TKTypeRegular" w:hAnsi="TKTypeRegular"/>
        </w:rPr>
      </w:pPr>
      <w:r>
        <w:rPr>
          <w:rFonts w:ascii="TKTypeRegular" w:hAnsi="TKTypeRegular" w:cs="TKTypeRegular-Regular"/>
        </w:rPr>
        <w:t xml:space="preserve">Ein wesentlicher Vorteil </w:t>
      </w:r>
      <w:r w:rsidR="00205038">
        <w:rPr>
          <w:rFonts w:ascii="TKTypeRegular" w:hAnsi="TKTypeRegular" w:cs="TKTypeRegular-Regular"/>
        </w:rPr>
        <w:t xml:space="preserve">des heute vorgestellten </w:t>
      </w:r>
      <w:r>
        <w:rPr>
          <w:rFonts w:ascii="TKTypeRegular" w:hAnsi="TKTypeRegular" w:cs="TKTypeRegular-Regular"/>
        </w:rPr>
        <w:t xml:space="preserve">Konzepts ist </w:t>
      </w:r>
      <w:r w:rsidR="00FE685C">
        <w:rPr>
          <w:rFonts w:ascii="TKTypeRegular" w:hAnsi="TKTypeRegular" w:cs="TKTypeRegular-Regular"/>
        </w:rPr>
        <w:t xml:space="preserve">zudem </w:t>
      </w:r>
      <w:r>
        <w:rPr>
          <w:rFonts w:ascii="TKTypeRegular" w:hAnsi="TKTypeRegular" w:cs="TKTypeRegular-Regular"/>
        </w:rPr>
        <w:t xml:space="preserve">der vergleichsweise schnelle </w:t>
      </w:r>
      <w:proofErr w:type="spellStart"/>
      <w:r>
        <w:rPr>
          <w:rFonts w:ascii="TKTypeRegular" w:hAnsi="TKTypeRegular" w:cs="TKTypeRegular-Regular"/>
        </w:rPr>
        <w:t>Hochlauf</w:t>
      </w:r>
      <w:proofErr w:type="spellEnd"/>
      <w:r>
        <w:rPr>
          <w:rFonts w:ascii="TKTypeRegular" w:hAnsi="TKTypeRegular" w:cs="TKTypeRegular-Regular"/>
        </w:rPr>
        <w:t xml:space="preserve"> einer klimaneutralen Stahlproduktion. Die erste Direktreduktionsanlage mit Einschmelzaggregat wird eine </w:t>
      </w:r>
      <w:r w:rsidR="00B231D2">
        <w:rPr>
          <w:rFonts w:ascii="TKTypeRegular" w:hAnsi="TKTypeRegular" w:cs="TKTypeRegular-Regular"/>
        </w:rPr>
        <w:t>Jahresk</w:t>
      </w:r>
      <w:r>
        <w:rPr>
          <w:rFonts w:ascii="TKTypeRegular" w:hAnsi="TKTypeRegular" w:cs="TKTypeRegular-Regular"/>
        </w:rPr>
        <w:t>apazität von 1,2 Millionen Tonnen haben. Wenn zunächst noch nicht genug grüner Wasserstoff zur Verfügung steht, kann die Anlage mit Erdgas betrieben werden. Bereits dann werden die CO</w:t>
      </w:r>
      <w:r w:rsidRPr="00E1074C">
        <w:rPr>
          <w:rFonts w:ascii="TKTypeRegular" w:hAnsi="TKTypeRegular" w:cs="TKTypeRegular-Regular"/>
          <w:vertAlign w:val="subscript"/>
        </w:rPr>
        <w:t>2</w:t>
      </w:r>
      <w:r>
        <w:rPr>
          <w:rFonts w:ascii="TKTypeRegular" w:hAnsi="TKTypeRegular" w:cs="TKTypeRegular-Regular"/>
        </w:rPr>
        <w:t>-Emissionen erheblich ge</w:t>
      </w:r>
      <w:r w:rsidR="00B71F4C">
        <w:rPr>
          <w:rFonts w:ascii="TKTypeRegular" w:hAnsi="TKTypeRegular" w:cs="TKTypeRegular-Regular"/>
        </w:rPr>
        <w:t>senkt und zugleich signifikante</w:t>
      </w:r>
      <w:r>
        <w:rPr>
          <w:rFonts w:ascii="TKTypeRegular" w:hAnsi="TKTypeRegular" w:cs="TKTypeRegular-Regular"/>
        </w:rPr>
        <w:t xml:space="preserve"> Mengen an grünem Stahl produziert werden – ohne Abstriche </w:t>
      </w:r>
      <w:r w:rsidR="00C9086F">
        <w:rPr>
          <w:rFonts w:ascii="TKTypeRegular" w:hAnsi="TKTypeRegular" w:cs="TKTypeRegular-Regular"/>
        </w:rPr>
        <w:t>bei der</w:t>
      </w:r>
      <w:r>
        <w:rPr>
          <w:rFonts w:ascii="TKTypeRegular" w:hAnsi="TKTypeRegular" w:cs="TKTypeRegular-Regular"/>
        </w:rPr>
        <w:t xml:space="preserve"> Qualität der Produkte. </w:t>
      </w:r>
      <w:r>
        <w:rPr>
          <w:rFonts w:ascii="TKTypeRegular" w:hAnsi="TKTypeRegular"/>
        </w:rPr>
        <w:t xml:space="preserve"> </w:t>
      </w:r>
      <w:r w:rsidR="00767130">
        <w:rPr>
          <w:rFonts w:ascii="TKTypeRegular" w:hAnsi="TKTypeRegular"/>
        </w:rPr>
        <w:t xml:space="preserve">„Wir können im </w:t>
      </w:r>
      <w:r w:rsidR="00E1074C">
        <w:rPr>
          <w:rFonts w:ascii="TKTypeRegular" w:hAnsi="TKTypeRegular"/>
        </w:rPr>
        <w:t>integrierten</w:t>
      </w:r>
      <w:r w:rsidR="00E6139C">
        <w:rPr>
          <w:rFonts w:ascii="TKTypeRegular" w:hAnsi="TKTypeRegular"/>
        </w:rPr>
        <w:t xml:space="preserve"> </w:t>
      </w:r>
      <w:r w:rsidR="00767130">
        <w:rPr>
          <w:rFonts w:ascii="TKTypeRegular" w:hAnsi="TKTypeRegular"/>
        </w:rPr>
        <w:t>Hütte</w:t>
      </w:r>
      <w:r w:rsidR="00E6139C">
        <w:rPr>
          <w:rFonts w:ascii="TKTypeRegular" w:hAnsi="TKTypeRegular"/>
        </w:rPr>
        <w:t>nverbund unseren geplanten Hochofen 2.0</w:t>
      </w:r>
      <w:r w:rsidR="00B84EC1">
        <w:rPr>
          <w:rFonts w:ascii="TKTypeRegular" w:hAnsi="TKTypeRegular"/>
        </w:rPr>
        <w:t xml:space="preserve"> kostengünstiger betreiben</w:t>
      </w:r>
      <w:r w:rsidR="00767130">
        <w:rPr>
          <w:rFonts w:ascii="TKTypeRegular" w:hAnsi="TKTypeRegular"/>
        </w:rPr>
        <w:t xml:space="preserve"> als auf der grünen Wiese</w:t>
      </w:r>
      <w:r w:rsidR="00A4317A">
        <w:rPr>
          <w:rFonts w:ascii="TKTypeRegular" w:hAnsi="TKTypeRegular"/>
        </w:rPr>
        <w:t>. Das ist</w:t>
      </w:r>
      <w:r w:rsidR="0068122E">
        <w:rPr>
          <w:rFonts w:ascii="TKTypeRegular" w:hAnsi="TKTypeRegular"/>
        </w:rPr>
        <w:t xml:space="preserve"> einer der vielen </w:t>
      </w:r>
      <w:r w:rsidR="00A4317A">
        <w:rPr>
          <w:rFonts w:ascii="TKTypeRegular" w:hAnsi="TKTypeRegular"/>
        </w:rPr>
        <w:t>Vo</w:t>
      </w:r>
      <w:r w:rsidR="0014344C">
        <w:rPr>
          <w:rFonts w:ascii="TKTypeRegular" w:hAnsi="TKTypeRegular"/>
        </w:rPr>
        <w:t>rteil</w:t>
      </w:r>
      <w:r w:rsidR="0068122E">
        <w:rPr>
          <w:rFonts w:ascii="TKTypeRegular" w:hAnsi="TKTypeRegular"/>
        </w:rPr>
        <w:t>e</w:t>
      </w:r>
      <w:r w:rsidR="0014344C">
        <w:rPr>
          <w:rFonts w:ascii="TKTypeRegular" w:hAnsi="TKTypeRegular"/>
        </w:rPr>
        <w:t xml:space="preserve"> </w:t>
      </w:r>
      <w:r w:rsidR="00CB4615">
        <w:rPr>
          <w:rFonts w:ascii="TKTypeRegular" w:hAnsi="TKTypeRegular"/>
        </w:rPr>
        <w:t>des</w:t>
      </w:r>
      <w:r w:rsidR="0014344C">
        <w:rPr>
          <w:rFonts w:ascii="TKTypeRegular" w:hAnsi="TKTypeRegular"/>
        </w:rPr>
        <w:t xml:space="preserve"> </w:t>
      </w:r>
      <w:r w:rsidR="00F11B96">
        <w:rPr>
          <w:rFonts w:ascii="TKTypeRegular" w:hAnsi="TKTypeRegular"/>
        </w:rPr>
        <w:br/>
      </w:r>
      <w:r w:rsidR="0014344C">
        <w:rPr>
          <w:rFonts w:ascii="TKTypeRegular" w:hAnsi="TKTypeRegular"/>
        </w:rPr>
        <w:t>Standort</w:t>
      </w:r>
      <w:r w:rsidR="00CB4615">
        <w:rPr>
          <w:rFonts w:ascii="TKTypeRegular" w:hAnsi="TKTypeRegular"/>
        </w:rPr>
        <w:t>es</w:t>
      </w:r>
      <w:r w:rsidR="0014344C">
        <w:rPr>
          <w:rFonts w:ascii="TKTypeRegular" w:hAnsi="TKTypeRegular"/>
        </w:rPr>
        <w:t xml:space="preserve"> Duisburg</w:t>
      </w:r>
      <w:r w:rsidR="00564691">
        <w:rPr>
          <w:rFonts w:ascii="TKTypeRegular" w:hAnsi="TKTypeRegular"/>
        </w:rPr>
        <w:t>“, erläutert Bernhard Osburg, Sprecher des Vorstands von thyssenkrupp Steel</w:t>
      </w:r>
      <w:r w:rsidR="00767130">
        <w:rPr>
          <w:rFonts w:ascii="TKTypeRegular" w:hAnsi="TKTypeRegular"/>
        </w:rPr>
        <w:t>.</w:t>
      </w:r>
      <w:r w:rsidR="0014344C">
        <w:rPr>
          <w:rFonts w:ascii="TKTypeRegular" w:hAnsi="TKTypeRegular"/>
        </w:rPr>
        <w:t xml:space="preserve"> „</w:t>
      </w:r>
      <w:r w:rsidR="00564691">
        <w:rPr>
          <w:rFonts w:ascii="TKTypeRegular" w:hAnsi="TKTypeRegular"/>
        </w:rPr>
        <w:t xml:space="preserve">Wir wollen unseren Kunden </w:t>
      </w:r>
      <w:r w:rsidR="00CE1054">
        <w:rPr>
          <w:rFonts w:ascii="TKTypeRegular" w:hAnsi="TKTypeRegular"/>
        </w:rPr>
        <w:t>über diese grüne Produktionsroute CO</w:t>
      </w:r>
      <w:r w:rsidR="00CE1054" w:rsidRPr="00CE1054">
        <w:rPr>
          <w:rFonts w:ascii="TKTypeRegular" w:hAnsi="TKTypeRegular"/>
          <w:vertAlign w:val="subscript"/>
        </w:rPr>
        <w:t>2</w:t>
      </w:r>
      <w:r w:rsidR="00CE1054">
        <w:rPr>
          <w:rFonts w:ascii="TKTypeRegular" w:hAnsi="TKTypeRegular"/>
        </w:rPr>
        <w:t xml:space="preserve">-freien Stahl zur Verfügung stellen </w:t>
      </w:r>
      <w:r w:rsidR="00056378">
        <w:rPr>
          <w:rFonts w:ascii="TKTypeRegular" w:hAnsi="TKTypeRegular"/>
        </w:rPr>
        <w:t xml:space="preserve">– in den gewohnten </w:t>
      </w:r>
      <w:proofErr w:type="spellStart"/>
      <w:r w:rsidR="00056378">
        <w:rPr>
          <w:rFonts w:ascii="TKTypeRegular" w:hAnsi="TKTypeRegular"/>
        </w:rPr>
        <w:t>Güten</w:t>
      </w:r>
      <w:proofErr w:type="spellEnd"/>
      <w:r w:rsidR="00056378">
        <w:rPr>
          <w:rFonts w:ascii="TKTypeRegular" w:hAnsi="TKTypeRegular"/>
        </w:rPr>
        <w:t xml:space="preserve"> und über das gesamte Produktspektrum. </w:t>
      </w:r>
      <w:r w:rsidR="006A02AF">
        <w:rPr>
          <w:rFonts w:ascii="TKTypeRegular" w:hAnsi="TKTypeRegular"/>
        </w:rPr>
        <w:br/>
      </w:r>
      <w:r w:rsidR="0014344C">
        <w:rPr>
          <w:rFonts w:ascii="TKTypeRegular" w:hAnsi="TKTypeRegular"/>
        </w:rPr>
        <w:t>t</w:t>
      </w:r>
      <w:r w:rsidR="0014344C">
        <w:t xml:space="preserve">hyssenkrupp Steel kann den Kern </w:t>
      </w:r>
      <w:r w:rsidR="009A4BE2">
        <w:t>für eine grüne Industriewende in der Rhein-Ruhr-Region</w:t>
      </w:r>
      <w:r w:rsidR="0014344C">
        <w:t xml:space="preserve"> bilden, weil wir Ausgangspunkt für zahlreiche Wertschöpfungsketten sind. Dieses Ökosystem wollen wir nutzen. Wir sind startklar.“</w:t>
      </w:r>
    </w:p>
    <w:p w14:paraId="0BA880D1" w14:textId="77777777" w:rsidR="00DE2408" w:rsidRDefault="00DE2408" w:rsidP="00DE2408">
      <w:pPr>
        <w:pStyle w:val="StandardWeb1"/>
        <w:spacing w:after="0" w:line="360" w:lineRule="auto"/>
        <w:jc w:val="both"/>
        <w:rPr>
          <w:rFonts w:ascii="TKTypeRegular" w:hAnsi="TKTypeRegular"/>
          <w:sz w:val="20"/>
          <w:szCs w:val="20"/>
        </w:rPr>
      </w:pPr>
    </w:p>
    <w:p w14:paraId="5A628301" w14:textId="77777777" w:rsidR="006A2F38" w:rsidRPr="0014344C" w:rsidRDefault="00EE4A53" w:rsidP="00DE2408">
      <w:pPr>
        <w:pStyle w:val="StandardWeb1"/>
        <w:spacing w:after="0" w:line="288" w:lineRule="auto"/>
        <w:jc w:val="both"/>
        <w:rPr>
          <w:rFonts w:ascii="TKTypeRegular" w:hAnsi="TKTypeRegular"/>
          <w:sz w:val="20"/>
          <w:szCs w:val="20"/>
        </w:rPr>
      </w:pPr>
      <w:r w:rsidRPr="0014344C">
        <w:rPr>
          <w:rFonts w:ascii="TKTypeRegular" w:hAnsi="TKTypeRegular"/>
          <w:sz w:val="20"/>
          <w:szCs w:val="20"/>
        </w:rPr>
        <w:t>Ansprechpartner:</w:t>
      </w:r>
      <w:r w:rsidR="000261E6" w:rsidRPr="0014344C">
        <w:rPr>
          <w:rFonts w:ascii="TKTypeRegular" w:hAnsi="TKTypeRegular"/>
          <w:sz w:val="20"/>
          <w:szCs w:val="20"/>
        </w:rPr>
        <w:tab/>
      </w:r>
    </w:p>
    <w:p w14:paraId="1048963B" w14:textId="77777777" w:rsidR="00EE4A53" w:rsidRPr="0014344C" w:rsidRDefault="00EE4A53" w:rsidP="00DE2408">
      <w:pPr>
        <w:pStyle w:val="StandardWeb1"/>
        <w:spacing w:after="0" w:line="288" w:lineRule="auto"/>
        <w:jc w:val="both"/>
        <w:rPr>
          <w:rFonts w:asciiTheme="minorHAnsi" w:hAnsiTheme="minorHAnsi"/>
          <w:sz w:val="20"/>
          <w:szCs w:val="20"/>
        </w:rPr>
      </w:pPr>
      <w:r w:rsidRPr="0014344C">
        <w:rPr>
          <w:rFonts w:asciiTheme="minorHAnsi" w:hAnsiTheme="minorHAnsi"/>
          <w:sz w:val="20"/>
          <w:szCs w:val="20"/>
        </w:rPr>
        <w:t>thyssenkrupp Steel Europe AG</w:t>
      </w:r>
    </w:p>
    <w:p w14:paraId="4BB8193E" w14:textId="77777777" w:rsidR="00DE2408" w:rsidRPr="00105A07" w:rsidRDefault="00A278FD" w:rsidP="00DE2408">
      <w:pPr>
        <w:spacing w:line="288" w:lineRule="auto"/>
        <w:rPr>
          <w:szCs w:val="20"/>
          <w:lang w:val="en-US"/>
        </w:rPr>
      </w:pPr>
      <w:r w:rsidRPr="00105A07">
        <w:rPr>
          <w:szCs w:val="20"/>
          <w:lang w:val="en-US"/>
        </w:rPr>
        <w:t xml:space="preserve">Head of </w:t>
      </w:r>
      <w:r w:rsidR="00C74F40" w:rsidRPr="00105A07">
        <w:rPr>
          <w:szCs w:val="20"/>
          <w:lang w:val="en-US"/>
        </w:rPr>
        <w:t>Media Relations</w:t>
      </w:r>
    </w:p>
    <w:p w14:paraId="70AD481F" w14:textId="77777777" w:rsidR="00EE4A53" w:rsidRPr="00105A07" w:rsidRDefault="00C74F40" w:rsidP="00DE2408">
      <w:pPr>
        <w:spacing w:line="288" w:lineRule="auto"/>
        <w:rPr>
          <w:szCs w:val="20"/>
          <w:lang w:val="en-US"/>
        </w:rPr>
      </w:pPr>
      <w:r w:rsidRPr="00105A07">
        <w:rPr>
          <w:szCs w:val="20"/>
          <w:lang w:val="en-US"/>
        </w:rPr>
        <w:t>Mark Stagge</w:t>
      </w:r>
    </w:p>
    <w:p w14:paraId="42B4BCFB" w14:textId="77777777"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00C74F40">
        <w:rPr>
          <w:szCs w:val="20"/>
        </w:rPr>
        <w:t>- 25159</w:t>
      </w:r>
    </w:p>
    <w:p w14:paraId="2AC2BC6E" w14:textId="77777777" w:rsidR="00EE4A53" w:rsidRDefault="00D94449" w:rsidP="00DE2408">
      <w:pPr>
        <w:spacing w:line="288" w:lineRule="auto"/>
        <w:rPr>
          <w:szCs w:val="20"/>
        </w:rPr>
      </w:pPr>
      <w:hyperlink r:id="rId8" w:history="1">
        <w:r w:rsidR="00C74F40">
          <w:rPr>
            <w:rStyle w:val="Hyperlink"/>
            <w:szCs w:val="20"/>
          </w:rPr>
          <w:t>mark.stagge@thyssenkrupp.com</w:t>
        </w:r>
      </w:hyperlink>
    </w:p>
    <w:p w14:paraId="0BC39A3C" w14:textId="32BD4129" w:rsidR="00C25224" w:rsidRPr="009E2398" w:rsidRDefault="00D94449" w:rsidP="00105A07">
      <w:pPr>
        <w:spacing w:line="288" w:lineRule="auto"/>
        <w:rPr>
          <w:szCs w:val="20"/>
        </w:rPr>
      </w:pPr>
      <w:hyperlink r:id="rId9" w:history="1">
        <w:r w:rsidR="00EE4A53" w:rsidRPr="00CE255A">
          <w:rPr>
            <w:rStyle w:val="Hyperlink"/>
          </w:rPr>
          <w:t>www.thyssenkrupp-steel.com</w:t>
        </w:r>
      </w:hyperlink>
    </w:p>
    <w:sectPr w:rsidR="00C25224" w:rsidRPr="009E2398"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D8F1" w14:textId="77777777" w:rsidR="00FE685C" w:rsidRDefault="00FE685C" w:rsidP="005B5ABA">
      <w:pPr>
        <w:spacing w:line="240" w:lineRule="auto"/>
      </w:pPr>
      <w:r>
        <w:separator/>
      </w:r>
    </w:p>
  </w:endnote>
  <w:endnote w:type="continuationSeparator" w:id="0">
    <w:p w14:paraId="59E57B3C" w14:textId="77777777" w:rsidR="00FE685C" w:rsidRDefault="00FE685C"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KTypeRegular-Regular">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F021D" w14:textId="77777777" w:rsidR="00FE685C" w:rsidRDefault="00FE685C">
    <w:pPr>
      <w:pStyle w:val="Fuzeile"/>
    </w:pPr>
    <w:r>
      <w:rPr>
        <w:noProof/>
        <w:lang w:eastAsia="de-DE"/>
      </w:rPr>
      <mc:AlternateContent>
        <mc:Choice Requires="wps">
          <w:drawing>
            <wp:anchor distT="180340" distB="0" distL="114300" distR="114300" simplePos="0" relativeHeight="251679744" behindDoc="0" locked="0" layoutInCell="1" allowOverlap="1" wp14:anchorId="386194EC" wp14:editId="129AF9C7">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2F5898" w14:textId="77777777" w:rsidR="00FE685C" w:rsidRPr="00017C1F" w:rsidRDefault="00FE685C"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1366B1F0" w14:textId="77777777" w:rsidR="00FE685C" w:rsidRDefault="00FE685C"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Dr. Klaus </w:t>
                          </w:r>
                          <w:proofErr w:type="spellStart"/>
                          <w:r>
                            <w:rPr>
                              <w:rFonts w:asciiTheme="majorHAnsi" w:hAnsiTheme="majorHAnsi"/>
                              <w:szCs w:val="14"/>
                            </w:rPr>
                            <w:t>Keysberg</w:t>
                          </w:r>
                          <w:proofErr w:type="spellEnd"/>
                        </w:p>
                        <w:p w14:paraId="65C4FB2F" w14:textId="77777777" w:rsidR="00FE685C" w:rsidRPr="00017C1F" w:rsidRDefault="00FE685C" w:rsidP="00104088">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xml:space="preserve">; Carsten Evers, Markus </w:t>
                          </w:r>
                          <w:proofErr w:type="spellStart"/>
                          <w:r>
                            <w:t>Grolms</w:t>
                          </w:r>
                          <w:proofErr w:type="spellEnd"/>
                          <w:r>
                            <w:t>, Dr.-Ing. Arnd Köfler</w:t>
                          </w:r>
                        </w:p>
                        <w:p w14:paraId="50E5205A" w14:textId="77777777" w:rsidR="00FE685C" w:rsidRPr="00017C1F" w:rsidRDefault="00FE685C"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0116F437" w14:textId="77777777" w:rsidR="00FE685C" w:rsidRPr="00AF75F1" w:rsidRDefault="00FE685C"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94EC"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602F5898" w14:textId="77777777" w:rsidR="00FE685C" w:rsidRPr="00017C1F" w:rsidRDefault="00FE685C"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1366B1F0" w14:textId="77777777" w:rsidR="00FE685C" w:rsidRDefault="00FE685C"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Dr. Klaus </w:t>
                    </w:r>
                    <w:proofErr w:type="spellStart"/>
                    <w:r>
                      <w:rPr>
                        <w:rFonts w:asciiTheme="majorHAnsi" w:hAnsiTheme="majorHAnsi"/>
                        <w:szCs w:val="14"/>
                      </w:rPr>
                      <w:t>Keysberg</w:t>
                    </w:r>
                    <w:proofErr w:type="spellEnd"/>
                  </w:p>
                  <w:p w14:paraId="65C4FB2F" w14:textId="77777777" w:rsidR="00FE685C" w:rsidRPr="00017C1F" w:rsidRDefault="00FE685C" w:rsidP="00104088">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Carsten Evers, Markus Grolms, Dr.-Ing. Arnd Köfler</w:t>
                    </w:r>
                  </w:p>
                  <w:p w14:paraId="50E5205A" w14:textId="77777777" w:rsidR="00FE685C" w:rsidRPr="00017C1F" w:rsidRDefault="00FE685C"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0116F437" w14:textId="77777777" w:rsidR="00FE685C" w:rsidRPr="00AF75F1" w:rsidRDefault="00FE685C"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D216" w14:textId="77777777" w:rsidR="00FE685C" w:rsidRDefault="00FE685C">
    <w:pPr>
      <w:pStyle w:val="Fuzeile"/>
    </w:pPr>
    <w:r>
      <w:rPr>
        <w:noProof/>
        <w:lang w:eastAsia="de-DE"/>
      </w:rPr>
      <mc:AlternateContent>
        <mc:Choice Requires="wps">
          <w:drawing>
            <wp:anchor distT="180340" distB="0" distL="114300" distR="114300" simplePos="0" relativeHeight="251677696" behindDoc="0" locked="0" layoutInCell="1" allowOverlap="1" wp14:anchorId="36C0789B" wp14:editId="10DFA5DB">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8F70D4" w14:textId="77777777" w:rsidR="00FE685C" w:rsidRPr="00017C1F" w:rsidRDefault="00FE685C" w:rsidP="007265A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04E86975" w14:textId="77777777" w:rsidR="00FE685C" w:rsidRDefault="00FE685C" w:rsidP="007265AC">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14:paraId="63226B51" w14:textId="77777777" w:rsidR="00FE685C" w:rsidRPr="00017C1F" w:rsidRDefault="00FE685C" w:rsidP="007265AC">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xml:space="preserve">; Carsten Evers, Markus </w:t>
                          </w:r>
                          <w:proofErr w:type="spellStart"/>
                          <w:r>
                            <w:t>Grolms</w:t>
                          </w:r>
                          <w:proofErr w:type="spellEnd"/>
                          <w:r>
                            <w:t>, Dr.-Ing. Arnd Köfler</w:t>
                          </w:r>
                        </w:p>
                        <w:p w14:paraId="3A7BFD02" w14:textId="77777777" w:rsidR="00FE685C" w:rsidRPr="002108F1" w:rsidRDefault="00FE685C" w:rsidP="007265AC">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14:paraId="41A615DC" w14:textId="77777777" w:rsidR="00FE685C" w:rsidRPr="00AF75F1" w:rsidRDefault="00FE685C"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0789B"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678F70D4" w14:textId="77777777" w:rsidR="00FE685C" w:rsidRPr="00017C1F" w:rsidRDefault="00FE685C" w:rsidP="007265A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04E86975" w14:textId="77777777" w:rsidR="00FE685C" w:rsidRDefault="00FE685C" w:rsidP="007265AC">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14:paraId="63226B51" w14:textId="77777777" w:rsidR="00FE685C" w:rsidRPr="00017C1F" w:rsidRDefault="00FE685C" w:rsidP="007265AC">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Carsten Evers, Markus Grolms, Dr.-Ing. Arnd Köfler</w:t>
                    </w:r>
                  </w:p>
                  <w:p w14:paraId="3A7BFD02" w14:textId="77777777" w:rsidR="00FE685C" w:rsidRPr="002108F1" w:rsidRDefault="00FE685C" w:rsidP="007265AC">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14:paraId="41A615DC" w14:textId="77777777" w:rsidR="00FE685C" w:rsidRPr="00AF75F1" w:rsidRDefault="00FE685C"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4AB03" w14:textId="77777777" w:rsidR="00FE685C" w:rsidRDefault="00FE685C" w:rsidP="005B5ABA">
      <w:pPr>
        <w:spacing w:line="240" w:lineRule="auto"/>
      </w:pPr>
      <w:r>
        <w:separator/>
      </w:r>
    </w:p>
  </w:footnote>
  <w:footnote w:type="continuationSeparator" w:id="0">
    <w:p w14:paraId="32FAA17D" w14:textId="77777777" w:rsidR="00FE685C" w:rsidRDefault="00FE685C"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3225C" w14:textId="77777777" w:rsidR="00FE685C" w:rsidRDefault="00FE685C"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163F04F1" wp14:editId="0AAD5FB4">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1552" behindDoc="0" locked="0" layoutInCell="1" allowOverlap="1" wp14:anchorId="383D412D" wp14:editId="20FA2B73">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EA8A56" w14:textId="6B38A3C2" w:rsidR="00FE685C" w:rsidRPr="001E7E0A" w:rsidRDefault="00D94449" w:rsidP="001E7E0A">
                          <w:pPr>
                            <w:pStyle w:val="Datumsangabe"/>
                          </w:pPr>
                          <w:r>
                            <w:fldChar w:fldCharType="begin"/>
                          </w:r>
                          <w:r>
                            <w:instrText xml:space="preserve"> STYLEREF  Datumsangabe  \* MERGEFORMAT </w:instrText>
                          </w:r>
                          <w:r>
                            <w:fldChar w:fldCharType="separate"/>
                          </w:r>
                          <w:r>
                            <w:rPr>
                              <w:noProof/>
                            </w:rPr>
                            <w:t>28.08.2020</w:t>
                          </w:r>
                          <w:r>
                            <w:rPr>
                              <w:noProof/>
                            </w:rPr>
                            <w:fldChar w:fldCharType="end"/>
                          </w:r>
                        </w:p>
                        <w:p w14:paraId="36CA05E5" w14:textId="7B210CCE" w:rsidR="00FE685C" w:rsidRDefault="00FE685C" w:rsidP="00A70ED2">
                          <w:pPr>
                            <w:pStyle w:val="Seitenzahlangabe"/>
                          </w:pPr>
                          <w:r>
                            <w:t xml:space="preserve">Seite </w:t>
                          </w:r>
                          <w:r>
                            <w:fldChar w:fldCharType="begin"/>
                          </w:r>
                          <w:r>
                            <w:instrText xml:space="preserve"> PAGE   \* MERGEFORMAT </w:instrText>
                          </w:r>
                          <w:r>
                            <w:fldChar w:fldCharType="separate"/>
                          </w:r>
                          <w:r w:rsidR="00D94449">
                            <w:rPr>
                              <w:noProof/>
                            </w:rPr>
                            <w:t>3</w:t>
                          </w:r>
                          <w:r>
                            <w:fldChar w:fldCharType="end"/>
                          </w:r>
                          <w:r>
                            <w:t>/</w:t>
                          </w:r>
                          <w:fldSimple w:instr=" NUMPAGES   \* MERGEFORMAT ">
                            <w:r w:rsidR="00D94449">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D412D"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6EEA8A56" w14:textId="6B38A3C2" w:rsidR="00FE685C" w:rsidRPr="001E7E0A" w:rsidRDefault="00D94449" w:rsidP="001E7E0A">
                    <w:pPr>
                      <w:pStyle w:val="Datumsangabe"/>
                    </w:pPr>
                    <w:r>
                      <w:fldChar w:fldCharType="begin"/>
                    </w:r>
                    <w:r>
                      <w:instrText xml:space="preserve"> STYLEREF  Datumsangabe  \* MERGEFORMAT </w:instrText>
                    </w:r>
                    <w:r>
                      <w:fldChar w:fldCharType="separate"/>
                    </w:r>
                    <w:r>
                      <w:rPr>
                        <w:noProof/>
                      </w:rPr>
                      <w:t>28.08.2020</w:t>
                    </w:r>
                    <w:r>
                      <w:rPr>
                        <w:noProof/>
                      </w:rPr>
                      <w:fldChar w:fldCharType="end"/>
                    </w:r>
                  </w:p>
                  <w:p w14:paraId="36CA05E5" w14:textId="7B210CCE" w:rsidR="00FE685C" w:rsidRDefault="00FE685C" w:rsidP="00A70ED2">
                    <w:pPr>
                      <w:pStyle w:val="Seitenzahlangabe"/>
                    </w:pPr>
                    <w:r>
                      <w:t xml:space="preserve">Seite </w:t>
                    </w:r>
                    <w:r>
                      <w:fldChar w:fldCharType="begin"/>
                    </w:r>
                    <w:r>
                      <w:instrText xml:space="preserve"> PAGE   \* MERGEFORMAT </w:instrText>
                    </w:r>
                    <w:r>
                      <w:fldChar w:fldCharType="separate"/>
                    </w:r>
                    <w:r w:rsidR="00D94449">
                      <w:rPr>
                        <w:noProof/>
                      </w:rPr>
                      <w:t>3</w:t>
                    </w:r>
                    <w:r>
                      <w:fldChar w:fldCharType="end"/>
                    </w:r>
                    <w:r>
                      <w:t>/</w:t>
                    </w:r>
                    <w:fldSimple w:instr=" NUMPAGES   \* MERGEFORMAT ">
                      <w:r w:rsidR="00D94449">
                        <w:rPr>
                          <w:noProof/>
                        </w:rPr>
                        <w:t>3</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20849" w14:textId="77777777" w:rsidR="00FE685C" w:rsidRDefault="00FE685C">
    <w:pPr>
      <w:pStyle w:val="Kopfzeile"/>
    </w:pPr>
    <w:r>
      <w:rPr>
        <w:noProof/>
        <w:lang w:eastAsia="de-DE"/>
      </w:rPr>
      <w:drawing>
        <wp:anchor distT="0" distB="0" distL="114300" distR="114300" simplePos="0" relativeHeight="251673600" behindDoc="1" locked="0" layoutInCell="1" allowOverlap="1" wp14:anchorId="5E6D0B2D" wp14:editId="1852ACEB">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Pressemitteilung</w:t>
    </w:r>
    <w:r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pt;height:3.55pt" o:bullet="t">
        <v:imagedata r:id="rId1" o:title="Bullet_blau_RGB_klein"/>
      </v:shape>
    </w:pict>
  </w:numPicBullet>
  <w:numPicBullet w:numPicBulletId="1">
    <w:pict>
      <v:shape id="_x0000_i1027" type="#_x0000_t75" style="width:3.55pt;height:3.5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683542"/>
    <w:multiLevelType w:val="hybridMultilevel"/>
    <w:tmpl w:val="EE6A07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6CFC"/>
    <w:rsid w:val="00010392"/>
    <w:rsid w:val="000106B6"/>
    <w:rsid w:val="00012598"/>
    <w:rsid w:val="00013973"/>
    <w:rsid w:val="000143CF"/>
    <w:rsid w:val="00016B3C"/>
    <w:rsid w:val="00016FDB"/>
    <w:rsid w:val="00021A3E"/>
    <w:rsid w:val="00022818"/>
    <w:rsid w:val="000259EE"/>
    <w:rsid w:val="00025C91"/>
    <w:rsid w:val="000261E6"/>
    <w:rsid w:val="00040FF0"/>
    <w:rsid w:val="000416B2"/>
    <w:rsid w:val="00041D56"/>
    <w:rsid w:val="00047BF9"/>
    <w:rsid w:val="00056378"/>
    <w:rsid w:val="00056719"/>
    <w:rsid w:val="00056B18"/>
    <w:rsid w:val="0006281E"/>
    <w:rsid w:val="00062A17"/>
    <w:rsid w:val="00063496"/>
    <w:rsid w:val="00065D3B"/>
    <w:rsid w:val="000677D4"/>
    <w:rsid w:val="00067B08"/>
    <w:rsid w:val="00085CC6"/>
    <w:rsid w:val="00097807"/>
    <w:rsid w:val="000A18E8"/>
    <w:rsid w:val="000A3C08"/>
    <w:rsid w:val="000A40CF"/>
    <w:rsid w:val="000B07A1"/>
    <w:rsid w:val="000B22F9"/>
    <w:rsid w:val="000B6A80"/>
    <w:rsid w:val="000C4658"/>
    <w:rsid w:val="000C67FA"/>
    <w:rsid w:val="000D312E"/>
    <w:rsid w:val="000D4D6C"/>
    <w:rsid w:val="000D5867"/>
    <w:rsid w:val="000E3660"/>
    <w:rsid w:val="000E478B"/>
    <w:rsid w:val="000F2929"/>
    <w:rsid w:val="000F62A0"/>
    <w:rsid w:val="00102C50"/>
    <w:rsid w:val="00104088"/>
    <w:rsid w:val="001048E0"/>
    <w:rsid w:val="00105A07"/>
    <w:rsid w:val="00105DC5"/>
    <w:rsid w:val="00110E50"/>
    <w:rsid w:val="001123F6"/>
    <w:rsid w:val="001269DC"/>
    <w:rsid w:val="001306E1"/>
    <w:rsid w:val="001364F9"/>
    <w:rsid w:val="00137A1B"/>
    <w:rsid w:val="001407CE"/>
    <w:rsid w:val="00142A34"/>
    <w:rsid w:val="0014344C"/>
    <w:rsid w:val="0014474F"/>
    <w:rsid w:val="00144F3E"/>
    <w:rsid w:val="001451D3"/>
    <w:rsid w:val="00146600"/>
    <w:rsid w:val="00147C14"/>
    <w:rsid w:val="00152723"/>
    <w:rsid w:val="001553C0"/>
    <w:rsid w:val="00162A87"/>
    <w:rsid w:val="00165354"/>
    <w:rsid w:val="00165FB6"/>
    <w:rsid w:val="00166977"/>
    <w:rsid w:val="0017414E"/>
    <w:rsid w:val="00174160"/>
    <w:rsid w:val="0017592A"/>
    <w:rsid w:val="001769C1"/>
    <w:rsid w:val="00183C5A"/>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D642F"/>
    <w:rsid w:val="001E125C"/>
    <w:rsid w:val="001E2A8D"/>
    <w:rsid w:val="001E36C6"/>
    <w:rsid w:val="001E498A"/>
    <w:rsid w:val="001E7E0A"/>
    <w:rsid w:val="001F2570"/>
    <w:rsid w:val="002030D0"/>
    <w:rsid w:val="00205038"/>
    <w:rsid w:val="002054F6"/>
    <w:rsid w:val="0020624E"/>
    <w:rsid w:val="0021052C"/>
    <w:rsid w:val="00213738"/>
    <w:rsid w:val="00215965"/>
    <w:rsid w:val="002164F8"/>
    <w:rsid w:val="0022554F"/>
    <w:rsid w:val="002318F6"/>
    <w:rsid w:val="00243C72"/>
    <w:rsid w:val="0024653B"/>
    <w:rsid w:val="00252404"/>
    <w:rsid w:val="0025786F"/>
    <w:rsid w:val="00265BD0"/>
    <w:rsid w:val="00265E95"/>
    <w:rsid w:val="00266FFA"/>
    <w:rsid w:val="0026707B"/>
    <w:rsid w:val="0027009A"/>
    <w:rsid w:val="00275D79"/>
    <w:rsid w:val="00277B27"/>
    <w:rsid w:val="00285124"/>
    <w:rsid w:val="00297160"/>
    <w:rsid w:val="00297DC4"/>
    <w:rsid w:val="002A219A"/>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3A59"/>
    <w:rsid w:val="00384359"/>
    <w:rsid w:val="003857D6"/>
    <w:rsid w:val="00386EDA"/>
    <w:rsid w:val="00394191"/>
    <w:rsid w:val="003A2163"/>
    <w:rsid w:val="003A3CFA"/>
    <w:rsid w:val="003A4FEC"/>
    <w:rsid w:val="003A578A"/>
    <w:rsid w:val="003A61FC"/>
    <w:rsid w:val="003B10F1"/>
    <w:rsid w:val="003B1E7E"/>
    <w:rsid w:val="003B516D"/>
    <w:rsid w:val="003C2AB2"/>
    <w:rsid w:val="003C3F58"/>
    <w:rsid w:val="003D5DF1"/>
    <w:rsid w:val="003E0AF6"/>
    <w:rsid w:val="003F068A"/>
    <w:rsid w:val="003F1CCB"/>
    <w:rsid w:val="003F5A40"/>
    <w:rsid w:val="003F682F"/>
    <w:rsid w:val="00402E5D"/>
    <w:rsid w:val="004123F5"/>
    <w:rsid w:val="004161F1"/>
    <w:rsid w:val="00420E4F"/>
    <w:rsid w:val="00424DC1"/>
    <w:rsid w:val="00425DDA"/>
    <w:rsid w:val="00427062"/>
    <w:rsid w:val="00437587"/>
    <w:rsid w:val="00440D53"/>
    <w:rsid w:val="004454A2"/>
    <w:rsid w:val="00446EFC"/>
    <w:rsid w:val="00451D5D"/>
    <w:rsid w:val="00457F9F"/>
    <w:rsid w:val="004630BC"/>
    <w:rsid w:val="00463D2E"/>
    <w:rsid w:val="00466E32"/>
    <w:rsid w:val="00467F61"/>
    <w:rsid w:val="00471E58"/>
    <w:rsid w:val="00474019"/>
    <w:rsid w:val="0047485C"/>
    <w:rsid w:val="00475BFC"/>
    <w:rsid w:val="00477103"/>
    <w:rsid w:val="00477A92"/>
    <w:rsid w:val="00485FCD"/>
    <w:rsid w:val="00490007"/>
    <w:rsid w:val="0049723B"/>
    <w:rsid w:val="004A7237"/>
    <w:rsid w:val="004B3539"/>
    <w:rsid w:val="004B4F01"/>
    <w:rsid w:val="004C1133"/>
    <w:rsid w:val="004C1E18"/>
    <w:rsid w:val="004C43B9"/>
    <w:rsid w:val="004D1918"/>
    <w:rsid w:val="004D4076"/>
    <w:rsid w:val="004D4411"/>
    <w:rsid w:val="004D4520"/>
    <w:rsid w:val="004D47DE"/>
    <w:rsid w:val="004E1549"/>
    <w:rsid w:val="004F3F4D"/>
    <w:rsid w:val="004F603C"/>
    <w:rsid w:val="00501748"/>
    <w:rsid w:val="005028EC"/>
    <w:rsid w:val="00502CE9"/>
    <w:rsid w:val="00504FD0"/>
    <w:rsid w:val="0050798B"/>
    <w:rsid w:val="005141A7"/>
    <w:rsid w:val="00514B51"/>
    <w:rsid w:val="00515661"/>
    <w:rsid w:val="005159E6"/>
    <w:rsid w:val="00524971"/>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64691"/>
    <w:rsid w:val="00570954"/>
    <w:rsid w:val="00572FD2"/>
    <w:rsid w:val="005731B9"/>
    <w:rsid w:val="00573DC5"/>
    <w:rsid w:val="0057485F"/>
    <w:rsid w:val="005758C5"/>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1D4D"/>
    <w:rsid w:val="00614B87"/>
    <w:rsid w:val="00615898"/>
    <w:rsid w:val="00626461"/>
    <w:rsid w:val="0063111C"/>
    <w:rsid w:val="00632A81"/>
    <w:rsid w:val="0063584E"/>
    <w:rsid w:val="006366E0"/>
    <w:rsid w:val="006550EA"/>
    <w:rsid w:val="006574F6"/>
    <w:rsid w:val="00660C5E"/>
    <w:rsid w:val="0068122E"/>
    <w:rsid w:val="00681BAF"/>
    <w:rsid w:val="006870AC"/>
    <w:rsid w:val="00690122"/>
    <w:rsid w:val="0069533D"/>
    <w:rsid w:val="006977CF"/>
    <w:rsid w:val="006A02AF"/>
    <w:rsid w:val="006A267D"/>
    <w:rsid w:val="006A2F38"/>
    <w:rsid w:val="006B3892"/>
    <w:rsid w:val="006B70FE"/>
    <w:rsid w:val="006C070F"/>
    <w:rsid w:val="006C1FC9"/>
    <w:rsid w:val="006C4DE2"/>
    <w:rsid w:val="006C6040"/>
    <w:rsid w:val="006C7F42"/>
    <w:rsid w:val="006D2BC1"/>
    <w:rsid w:val="006D76F9"/>
    <w:rsid w:val="006E1830"/>
    <w:rsid w:val="006E5B34"/>
    <w:rsid w:val="006F5AA5"/>
    <w:rsid w:val="006F5FFF"/>
    <w:rsid w:val="006F69E1"/>
    <w:rsid w:val="007065C5"/>
    <w:rsid w:val="00710D9D"/>
    <w:rsid w:val="007226A9"/>
    <w:rsid w:val="00724EF3"/>
    <w:rsid w:val="00725EF6"/>
    <w:rsid w:val="007265AC"/>
    <w:rsid w:val="007401F2"/>
    <w:rsid w:val="00741236"/>
    <w:rsid w:val="00741356"/>
    <w:rsid w:val="00743CA5"/>
    <w:rsid w:val="00746FED"/>
    <w:rsid w:val="007470DB"/>
    <w:rsid w:val="00755DC2"/>
    <w:rsid w:val="0075789C"/>
    <w:rsid w:val="0076698A"/>
    <w:rsid w:val="00767130"/>
    <w:rsid w:val="00777040"/>
    <w:rsid w:val="00781610"/>
    <w:rsid w:val="00782FD3"/>
    <w:rsid w:val="00783965"/>
    <w:rsid w:val="00785030"/>
    <w:rsid w:val="00787F97"/>
    <w:rsid w:val="007A7D9C"/>
    <w:rsid w:val="007B21C7"/>
    <w:rsid w:val="007B7169"/>
    <w:rsid w:val="007C2073"/>
    <w:rsid w:val="007C45CE"/>
    <w:rsid w:val="007C6F64"/>
    <w:rsid w:val="007D2DC3"/>
    <w:rsid w:val="007D3550"/>
    <w:rsid w:val="007D7EEB"/>
    <w:rsid w:val="007E52ED"/>
    <w:rsid w:val="007E61E3"/>
    <w:rsid w:val="007F23AC"/>
    <w:rsid w:val="00800C41"/>
    <w:rsid w:val="008024F0"/>
    <w:rsid w:val="00802990"/>
    <w:rsid w:val="00804B5A"/>
    <w:rsid w:val="00806FFB"/>
    <w:rsid w:val="00810089"/>
    <w:rsid w:val="008164EB"/>
    <w:rsid w:val="00817BA6"/>
    <w:rsid w:val="00820A1A"/>
    <w:rsid w:val="008229FE"/>
    <w:rsid w:val="0082487B"/>
    <w:rsid w:val="0083279D"/>
    <w:rsid w:val="00841D01"/>
    <w:rsid w:val="00855504"/>
    <w:rsid w:val="008557F5"/>
    <w:rsid w:val="0085632E"/>
    <w:rsid w:val="00862A37"/>
    <w:rsid w:val="0086617F"/>
    <w:rsid w:val="00874877"/>
    <w:rsid w:val="0087668E"/>
    <w:rsid w:val="008A5501"/>
    <w:rsid w:val="008A7BF0"/>
    <w:rsid w:val="008B106A"/>
    <w:rsid w:val="008B3481"/>
    <w:rsid w:val="008B5D21"/>
    <w:rsid w:val="008B6309"/>
    <w:rsid w:val="008C4331"/>
    <w:rsid w:val="008C64FF"/>
    <w:rsid w:val="008D00E4"/>
    <w:rsid w:val="008D1C62"/>
    <w:rsid w:val="008D3DFA"/>
    <w:rsid w:val="008D707F"/>
    <w:rsid w:val="008E3E9B"/>
    <w:rsid w:val="008E6AF9"/>
    <w:rsid w:val="008E7176"/>
    <w:rsid w:val="008F1C7C"/>
    <w:rsid w:val="008F2FF4"/>
    <w:rsid w:val="00905E94"/>
    <w:rsid w:val="00905EB6"/>
    <w:rsid w:val="00907F21"/>
    <w:rsid w:val="00910125"/>
    <w:rsid w:val="009110E9"/>
    <w:rsid w:val="009142C7"/>
    <w:rsid w:val="0091499A"/>
    <w:rsid w:val="00920002"/>
    <w:rsid w:val="00922375"/>
    <w:rsid w:val="0092247E"/>
    <w:rsid w:val="00927E6E"/>
    <w:rsid w:val="009406AB"/>
    <w:rsid w:val="00945837"/>
    <w:rsid w:val="00953B45"/>
    <w:rsid w:val="00953DA0"/>
    <w:rsid w:val="00957075"/>
    <w:rsid w:val="0096423A"/>
    <w:rsid w:val="0096576E"/>
    <w:rsid w:val="009772C9"/>
    <w:rsid w:val="0098312D"/>
    <w:rsid w:val="00985B9C"/>
    <w:rsid w:val="00986AB1"/>
    <w:rsid w:val="0099520D"/>
    <w:rsid w:val="009A2335"/>
    <w:rsid w:val="009A2DBC"/>
    <w:rsid w:val="009A4BE2"/>
    <w:rsid w:val="009B014F"/>
    <w:rsid w:val="009B30C3"/>
    <w:rsid w:val="009B57CB"/>
    <w:rsid w:val="009B6480"/>
    <w:rsid w:val="009B6F32"/>
    <w:rsid w:val="009B72A2"/>
    <w:rsid w:val="009C0EFE"/>
    <w:rsid w:val="009C7BAD"/>
    <w:rsid w:val="009D2BE0"/>
    <w:rsid w:val="009E1776"/>
    <w:rsid w:val="009E21B5"/>
    <w:rsid w:val="009E2398"/>
    <w:rsid w:val="009E25B2"/>
    <w:rsid w:val="009F1C0D"/>
    <w:rsid w:val="009F576B"/>
    <w:rsid w:val="00A14FF4"/>
    <w:rsid w:val="00A16F76"/>
    <w:rsid w:val="00A278FD"/>
    <w:rsid w:val="00A429FE"/>
    <w:rsid w:val="00A4317A"/>
    <w:rsid w:val="00A4665C"/>
    <w:rsid w:val="00A47DAF"/>
    <w:rsid w:val="00A50FBF"/>
    <w:rsid w:val="00A51FAE"/>
    <w:rsid w:val="00A54FA1"/>
    <w:rsid w:val="00A56A1B"/>
    <w:rsid w:val="00A57961"/>
    <w:rsid w:val="00A64166"/>
    <w:rsid w:val="00A64592"/>
    <w:rsid w:val="00A658EA"/>
    <w:rsid w:val="00A67B90"/>
    <w:rsid w:val="00A70C82"/>
    <w:rsid w:val="00A70ED2"/>
    <w:rsid w:val="00A735B6"/>
    <w:rsid w:val="00A85DA8"/>
    <w:rsid w:val="00AB5E1A"/>
    <w:rsid w:val="00AB5E22"/>
    <w:rsid w:val="00AB7D60"/>
    <w:rsid w:val="00AC17E5"/>
    <w:rsid w:val="00AC49B6"/>
    <w:rsid w:val="00AC7088"/>
    <w:rsid w:val="00AD1CF1"/>
    <w:rsid w:val="00AD28B9"/>
    <w:rsid w:val="00AD41D2"/>
    <w:rsid w:val="00AD7386"/>
    <w:rsid w:val="00AE0DFC"/>
    <w:rsid w:val="00AE59AA"/>
    <w:rsid w:val="00AF2F82"/>
    <w:rsid w:val="00AF4318"/>
    <w:rsid w:val="00AF45F4"/>
    <w:rsid w:val="00AF75F1"/>
    <w:rsid w:val="00B01223"/>
    <w:rsid w:val="00B051BE"/>
    <w:rsid w:val="00B063CA"/>
    <w:rsid w:val="00B131A4"/>
    <w:rsid w:val="00B147E8"/>
    <w:rsid w:val="00B20F38"/>
    <w:rsid w:val="00B231D2"/>
    <w:rsid w:val="00B304A9"/>
    <w:rsid w:val="00B56DC4"/>
    <w:rsid w:val="00B579A7"/>
    <w:rsid w:val="00B61DEE"/>
    <w:rsid w:val="00B70BF6"/>
    <w:rsid w:val="00B71F4C"/>
    <w:rsid w:val="00B745BC"/>
    <w:rsid w:val="00B77C8B"/>
    <w:rsid w:val="00B820A5"/>
    <w:rsid w:val="00B841AF"/>
    <w:rsid w:val="00B846E0"/>
    <w:rsid w:val="00B84EC1"/>
    <w:rsid w:val="00B85819"/>
    <w:rsid w:val="00B86842"/>
    <w:rsid w:val="00B87D83"/>
    <w:rsid w:val="00B9508B"/>
    <w:rsid w:val="00B97794"/>
    <w:rsid w:val="00B97E56"/>
    <w:rsid w:val="00BA2591"/>
    <w:rsid w:val="00BB19AF"/>
    <w:rsid w:val="00BC231C"/>
    <w:rsid w:val="00BC760A"/>
    <w:rsid w:val="00BD0883"/>
    <w:rsid w:val="00BD2C0C"/>
    <w:rsid w:val="00BD3EE5"/>
    <w:rsid w:val="00BD4078"/>
    <w:rsid w:val="00BD5051"/>
    <w:rsid w:val="00BE5C24"/>
    <w:rsid w:val="00BE60E8"/>
    <w:rsid w:val="00BE7EC5"/>
    <w:rsid w:val="00C01794"/>
    <w:rsid w:val="00C03F16"/>
    <w:rsid w:val="00C07A8B"/>
    <w:rsid w:val="00C124EF"/>
    <w:rsid w:val="00C25224"/>
    <w:rsid w:val="00C30C7B"/>
    <w:rsid w:val="00C3733B"/>
    <w:rsid w:val="00C444D8"/>
    <w:rsid w:val="00C50779"/>
    <w:rsid w:val="00C52944"/>
    <w:rsid w:val="00C609FB"/>
    <w:rsid w:val="00C61CF1"/>
    <w:rsid w:val="00C62F60"/>
    <w:rsid w:val="00C725FB"/>
    <w:rsid w:val="00C73BC2"/>
    <w:rsid w:val="00C73D52"/>
    <w:rsid w:val="00C74F40"/>
    <w:rsid w:val="00C82600"/>
    <w:rsid w:val="00C85FA8"/>
    <w:rsid w:val="00C9086F"/>
    <w:rsid w:val="00C93B52"/>
    <w:rsid w:val="00CA06E8"/>
    <w:rsid w:val="00CA344E"/>
    <w:rsid w:val="00CA4CEB"/>
    <w:rsid w:val="00CB1C0C"/>
    <w:rsid w:val="00CB4615"/>
    <w:rsid w:val="00CB4F7F"/>
    <w:rsid w:val="00CC0F49"/>
    <w:rsid w:val="00CC6364"/>
    <w:rsid w:val="00CC7769"/>
    <w:rsid w:val="00CD0407"/>
    <w:rsid w:val="00CD4852"/>
    <w:rsid w:val="00CE0E65"/>
    <w:rsid w:val="00CE1054"/>
    <w:rsid w:val="00CE1ACD"/>
    <w:rsid w:val="00CE2F0B"/>
    <w:rsid w:val="00CE59D8"/>
    <w:rsid w:val="00CF0342"/>
    <w:rsid w:val="00CF2376"/>
    <w:rsid w:val="00CF7598"/>
    <w:rsid w:val="00D003F8"/>
    <w:rsid w:val="00D00D88"/>
    <w:rsid w:val="00D01FFB"/>
    <w:rsid w:val="00D070AE"/>
    <w:rsid w:val="00D074F2"/>
    <w:rsid w:val="00D106A1"/>
    <w:rsid w:val="00D14878"/>
    <w:rsid w:val="00D17AD6"/>
    <w:rsid w:val="00D241AC"/>
    <w:rsid w:val="00D245E2"/>
    <w:rsid w:val="00D25937"/>
    <w:rsid w:val="00D300FB"/>
    <w:rsid w:val="00D32D04"/>
    <w:rsid w:val="00D335B3"/>
    <w:rsid w:val="00D4082A"/>
    <w:rsid w:val="00D42B7D"/>
    <w:rsid w:val="00D44137"/>
    <w:rsid w:val="00D503B9"/>
    <w:rsid w:val="00D50499"/>
    <w:rsid w:val="00D53B82"/>
    <w:rsid w:val="00D55104"/>
    <w:rsid w:val="00D55FBF"/>
    <w:rsid w:val="00D615EC"/>
    <w:rsid w:val="00D62B06"/>
    <w:rsid w:val="00D65734"/>
    <w:rsid w:val="00D66EA9"/>
    <w:rsid w:val="00D71D40"/>
    <w:rsid w:val="00D76B41"/>
    <w:rsid w:val="00D8016B"/>
    <w:rsid w:val="00D813A1"/>
    <w:rsid w:val="00D82CA5"/>
    <w:rsid w:val="00D90483"/>
    <w:rsid w:val="00D90C9E"/>
    <w:rsid w:val="00D92877"/>
    <w:rsid w:val="00D9435A"/>
    <w:rsid w:val="00D94449"/>
    <w:rsid w:val="00D97035"/>
    <w:rsid w:val="00D9726C"/>
    <w:rsid w:val="00DA4410"/>
    <w:rsid w:val="00DA45B7"/>
    <w:rsid w:val="00DA4E7D"/>
    <w:rsid w:val="00DA5A54"/>
    <w:rsid w:val="00DB30E3"/>
    <w:rsid w:val="00DB443F"/>
    <w:rsid w:val="00DC4452"/>
    <w:rsid w:val="00DC62C6"/>
    <w:rsid w:val="00DD114E"/>
    <w:rsid w:val="00DD3094"/>
    <w:rsid w:val="00DD5F4F"/>
    <w:rsid w:val="00DE2408"/>
    <w:rsid w:val="00DE4DA4"/>
    <w:rsid w:val="00DE50C7"/>
    <w:rsid w:val="00DE5B7F"/>
    <w:rsid w:val="00DF4390"/>
    <w:rsid w:val="00E00269"/>
    <w:rsid w:val="00E03946"/>
    <w:rsid w:val="00E051BE"/>
    <w:rsid w:val="00E1074C"/>
    <w:rsid w:val="00E1377C"/>
    <w:rsid w:val="00E20C1F"/>
    <w:rsid w:val="00E25A1D"/>
    <w:rsid w:val="00E27D5E"/>
    <w:rsid w:val="00E3039A"/>
    <w:rsid w:val="00E35499"/>
    <w:rsid w:val="00E37B6A"/>
    <w:rsid w:val="00E46B80"/>
    <w:rsid w:val="00E46E37"/>
    <w:rsid w:val="00E46E95"/>
    <w:rsid w:val="00E504B2"/>
    <w:rsid w:val="00E57B22"/>
    <w:rsid w:val="00E6139C"/>
    <w:rsid w:val="00E6687B"/>
    <w:rsid w:val="00E67FF9"/>
    <w:rsid w:val="00E72E7F"/>
    <w:rsid w:val="00E756E7"/>
    <w:rsid w:val="00E77D96"/>
    <w:rsid w:val="00E874B9"/>
    <w:rsid w:val="00E87B48"/>
    <w:rsid w:val="00E909AB"/>
    <w:rsid w:val="00E94BD9"/>
    <w:rsid w:val="00E94CDA"/>
    <w:rsid w:val="00E97A69"/>
    <w:rsid w:val="00EA1C66"/>
    <w:rsid w:val="00EC0C31"/>
    <w:rsid w:val="00ED22CB"/>
    <w:rsid w:val="00ED4EEF"/>
    <w:rsid w:val="00EE05F3"/>
    <w:rsid w:val="00EE4A53"/>
    <w:rsid w:val="00EF76A6"/>
    <w:rsid w:val="00F01F97"/>
    <w:rsid w:val="00F020CA"/>
    <w:rsid w:val="00F023D0"/>
    <w:rsid w:val="00F03965"/>
    <w:rsid w:val="00F039DE"/>
    <w:rsid w:val="00F03E65"/>
    <w:rsid w:val="00F1188E"/>
    <w:rsid w:val="00F11918"/>
    <w:rsid w:val="00F11B96"/>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4F7F"/>
    <w:rsid w:val="00FA719A"/>
    <w:rsid w:val="00FA79C7"/>
    <w:rsid w:val="00FB20DF"/>
    <w:rsid w:val="00FB449A"/>
    <w:rsid w:val="00FB5E94"/>
    <w:rsid w:val="00FC42FA"/>
    <w:rsid w:val="00FC44F7"/>
    <w:rsid w:val="00FD23C7"/>
    <w:rsid w:val="00FD768B"/>
    <w:rsid w:val="00FE685C"/>
    <w:rsid w:val="00FF37C8"/>
    <w:rsid w:val="00FF5E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14DA2"/>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905EB6"/>
    <w:rPr>
      <w:sz w:val="16"/>
      <w:szCs w:val="16"/>
    </w:rPr>
  </w:style>
  <w:style w:type="paragraph" w:styleId="Kommentartext">
    <w:name w:val="annotation text"/>
    <w:basedOn w:val="Standard"/>
    <w:link w:val="KommentartextZchn"/>
    <w:uiPriority w:val="99"/>
    <w:semiHidden/>
    <w:unhideWhenUsed/>
    <w:rsid w:val="00905EB6"/>
    <w:pPr>
      <w:spacing w:line="240" w:lineRule="auto"/>
    </w:pPr>
    <w:rPr>
      <w:szCs w:val="20"/>
    </w:rPr>
  </w:style>
  <w:style w:type="character" w:customStyle="1" w:styleId="KommentartextZchn">
    <w:name w:val="Kommentartext Zchn"/>
    <w:basedOn w:val="Absatz-Standardschriftart"/>
    <w:link w:val="Kommentartext"/>
    <w:uiPriority w:val="99"/>
    <w:semiHidden/>
    <w:rsid w:val="00905EB6"/>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05EB6"/>
    <w:rPr>
      <w:b/>
      <w:bCs/>
    </w:rPr>
  </w:style>
  <w:style w:type="character" w:customStyle="1" w:styleId="KommentarthemaZchn">
    <w:name w:val="Kommentarthema Zchn"/>
    <w:basedOn w:val="KommentartextZchn"/>
    <w:link w:val="Kommentarthema"/>
    <w:uiPriority w:val="99"/>
    <w:semiHidden/>
    <w:rsid w:val="00905EB6"/>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55115663">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a.junk@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E388-3BBB-4C7F-8CE0-D067C978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5415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Drüppel-Fink, Claudia</cp:lastModifiedBy>
  <cp:revision>3</cp:revision>
  <cp:lastPrinted>2020-08-28T06:24:00Z</cp:lastPrinted>
  <dcterms:created xsi:type="dcterms:W3CDTF">2020-08-28T06:23:00Z</dcterms:created>
  <dcterms:modified xsi:type="dcterms:W3CDTF">2020-08-28T06:47:00Z</dcterms:modified>
</cp:coreProperties>
</file>