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Pr="0090250B" w:rsidRDefault="007D2A22" w:rsidP="0090250B">
            <w:pPr>
              <w:pStyle w:val="Datumsangabe"/>
            </w:pPr>
            <w:r>
              <w:t>21</w:t>
            </w:r>
            <w:r w:rsidR="00862663">
              <w:t>.12</w:t>
            </w:r>
            <w:r w:rsidR="00BF4DB1">
              <w:t>.2020</w:t>
            </w:r>
          </w:p>
          <w:p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0A40F6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:rsidR="00DE2408" w:rsidRPr="00022E7A" w:rsidRDefault="00022E7A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2"/>
          <w:szCs w:val="20"/>
        </w:rPr>
      </w:pPr>
      <w:r w:rsidRPr="00022E7A">
        <w:rPr>
          <w:rFonts w:ascii="TKTypeRegular" w:hAnsi="TKTypeRegular"/>
          <w:b/>
          <w:sz w:val="22"/>
          <w:szCs w:val="20"/>
        </w:rPr>
        <w:t>Einsatz besonderer Art: Freiwillige Feuerwehr sammelt für Kita Beeckerwerth</w:t>
      </w:r>
    </w:p>
    <w:p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862663" w:rsidRDefault="00862663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863753">
        <w:rPr>
          <w:rFonts w:ascii="TKTypeRegular" w:hAnsi="TKTypeRegular"/>
          <w:sz w:val="20"/>
          <w:szCs w:val="20"/>
        </w:rPr>
        <w:t xml:space="preserve">Wenn die Mitglieder der Löschgruppe 201 bei der heilpädagogisch-integrativen Kindertagesstätte Beeckerwerth in Duisburg vorfahren, drücken die Kinder an den Fenstern schon voller Vorfreude ihre Nasen platt. Denn die Feuerwehrleute haben </w:t>
      </w:r>
      <w:r>
        <w:rPr>
          <w:rFonts w:ascii="TKTypeRegular" w:hAnsi="TKTypeRegular"/>
          <w:sz w:val="20"/>
          <w:szCs w:val="20"/>
        </w:rPr>
        <w:t xml:space="preserve">dann </w:t>
      </w:r>
      <w:r w:rsidRPr="00863753">
        <w:rPr>
          <w:rFonts w:ascii="TKTypeRegular" w:hAnsi="TKTypeRegular"/>
          <w:sz w:val="20"/>
          <w:szCs w:val="20"/>
        </w:rPr>
        <w:t>nicht nur ihr rotes Löschfahrze</w:t>
      </w:r>
      <w:bookmarkStart w:id="0" w:name="_GoBack"/>
      <w:bookmarkEnd w:id="0"/>
      <w:r w:rsidRPr="00863753">
        <w:rPr>
          <w:rFonts w:ascii="TKTypeRegular" w:hAnsi="TKTypeRegular"/>
          <w:sz w:val="20"/>
          <w:szCs w:val="20"/>
        </w:rPr>
        <w:t>ug dabei,</w:t>
      </w:r>
      <w:r>
        <w:rPr>
          <w:rFonts w:ascii="TKTypeRegular" w:hAnsi="TKTypeRegular"/>
          <w:sz w:val="20"/>
          <w:szCs w:val="20"/>
        </w:rPr>
        <w:t xml:space="preserve"> sondern auch gute Nachricht für die Kita.</w:t>
      </w:r>
    </w:p>
    <w:p w:rsidR="00862663" w:rsidRDefault="00862663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862663">
        <w:rPr>
          <w:rFonts w:ascii="TKTypeRegular" w:hAnsi="TKTypeRegular"/>
          <w:sz w:val="20"/>
          <w:szCs w:val="20"/>
        </w:rPr>
        <w:t>Seit 1993 organisier</w:t>
      </w:r>
      <w:r w:rsidR="00584C6D">
        <w:rPr>
          <w:rFonts w:ascii="TKTypeRegular" w:hAnsi="TKTypeRegular"/>
          <w:sz w:val="20"/>
          <w:szCs w:val="20"/>
        </w:rPr>
        <w:t xml:space="preserve">en die Feuerwehrleute </w:t>
      </w:r>
      <w:r w:rsidRPr="00862663">
        <w:rPr>
          <w:rFonts w:ascii="TKTypeRegular" w:hAnsi="TKTypeRegular"/>
          <w:sz w:val="20"/>
          <w:szCs w:val="20"/>
        </w:rPr>
        <w:t>Spendenaktio</w:t>
      </w:r>
      <w:r>
        <w:rPr>
          <w:rFonts w:ascii="TKTypeRegular" w:hAnsi="TKTypeRegular"/>
          <w:sz w:val="20"/>
          <w:szCs w:val="20"/>
        </w:rPr>
        <w:t>nen für diese Kindertagesstätte, d</w:t>
      </w:r>
      <w:r w:rsidRPr="00863753">
        <w:rPr>
          <w:rFonts w:ascii="TKTypeRegular" w:hAnsi="TKTypeRegular"/>
          <w:sz w:val="20"/>
          <w:szCs w:val="20"/>
        </w:rPr>
        <w:t xml:space="preserve">enn die Kita Beeckerwerth im Duisburger Norden ist keine Einrichtung wie jede andere. </w:t>
      </w:r>
      <w:r>
        <w:rPr>
          <w:rFonts w:ascii="TKTypeRegular" w:hAnsi="TKTypeRegular"/>
          <w:sz w:val="20"/>
          <w:szCs w:val="20"/>
        </w:rPr>
        <w:t xml:space="preserve"> </w:t>
      </w:r>
      <w:r w:rsidRPr="00863753">
        <w:rPr>
          <w:rFonts w:ascii="TKTypeRegular" w:hAnsi="TKTypeRegular"/>
          <w:sz w:val="20"/>
          <w:szCs w:val="20"/>
        </w:rPr>
        <w:t>Hier finden auch schwerst- und mehrfachbehinderte Kinder tagsüber ein zweites Zuhause. Die Ausstattung ist kostspielig und reicht vom höhergelegten Sandkasten bis hin zur behindertengerechten Matschanlage.</w:t>
      </w:r>
      <w:r>
        <w:rPr>
          <w:rFonts w:ascii="TKTypeRegular" w:hAnsi="TKTypeRegular"/>
          <w:sz w:val="20"/>
          <w:szCs w:val="20"/>
        </w:rPr>
        <w:t xml:space="preserve"> Darum sammelt </w:t>
      </w:r>
      <w:r w:rsidRPr="00863753">
        <w:rPr>
          <w:rFonts w:ascii="TKTypeRegular" w:hAnsi="TKTypeRegular"/>
          <w:sz w:val="20"/>
          <w:szCs w:val="20"/>
        </w:rPr>
        <w:t xml:space="preserve">die Freiwillige Feuerwehr </w:t>
      </w:r>
      <w:r>
        <w:rPr>
          <w:rFonts w:ascii="TKTypeRegular" w:hAnsi="TKTypeRegular"/>
          <w:sz w:val="20"/>
          <w:szCs w:val="20"/>
        </w:rPr>
        <w:t>s</w:t>
      </w:r>
      <w:r w:rsidRPr="00863753">
        <w:rPr>
          <w:rFonts w:ascii="TKTypeRegular" w:hAnsi="TKTypeRegular"/>
          <w:sz w:val="20"/>
          <w:szCs w:val="20"/>
        </w:rPr>
        <w:t>eit 2</w:t>
      </w:r>
      <w:r>
        <w:rPr>
          <w:rFonts w:ascii="TKTypeRegular" w:hAnsi="TKTypeRegular"/>
          <w:sz w:val="20"/>
          <w:szCs w:val="20"/>
        </w:rPr>
        <w:t>7</w:t>
      </w:r>
      <w:r w:rsidRPr="00863753">
        <w:rPr>
          <w:rFonts w:ascii="TKTypeRegular" w:hAnsi="TKTypeRegular"/>
          <w:sz w:val="20"/>
          <w:szCs w:val="20"/>
        </w:rPr>
        <w:t xml:space="preserve"> Jahren mit einem eigenen Förderverein Geld für die Einrichtung des Deutschen Roten Kreuzes (DRK), in der Kinder mit und ohne Behinderungen gemeinsam betreut werden.</w:t>
      </w:r>
      <w:r>
        <w:rPr>
          <w:rFonts w:ascii="TKTypeRegular" w:hAnsi="TKTypeRegular"/>
          <w:sz w:val="20"/>
          <w:szCs w:val="20"/>
        </w:rPr>
        <w:t xml:space="preserve"> Der Stahlbereich von thyssenkrupp unterstützt </w:t>
      </w:r>
      <w:r w:rsidR="00233452">
        <w:rPr>
          <w:rFonts w:ascii="TKTypeRegular" w:hAnsi="TKTypeRegular"/>
          <w:sz w:val="20"/>
          <w:szCs w:val="20"/>
        </w:rPr>
        <w:t>die Spendenaktionen seit vielen Jahren.</w:t>
      </w:r>
    </w:p>
    <w:p w:rsidR="00862663" w:rsidRDefault="00862663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233452" w:rsidRPr="00233452" w:rsidRDefault="00233452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233452">
        <w:rPr>
          <w:rFonts w:ascii="TKTypeRegular" w:hAnsi="TKTypeRegular"/>
          <w:b/>
          <w:sz w:val="20"/>
          <w:szCs w:val="20"/>
        </w:rPr>
        <w:t>Spenden, die gut ankommen</w:t>
      </w:r>
    </w:p>
    <w:p w:rsidR="00233452" w:rsidRDefault="00233452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Die gespendete Summe kommt zu 100 Prozent der Kita zugute. In den vergangenen Jahren erhielten die Kinder zum Beispiel eine kind- und behindertengerechte Außenanlage, </w:t>
      </w:r>
      <w:r w:rsidRPr="00233452">
        <w:rPr>
          <w:rFonts w:ascii="TKTypeRegular" w:hAnsi="TKTypeRegular"/>
          <w:sz w:val="20"/>
          <w:szCs w:val="20"/>
        </w:rPr>
        <w:t xml:space="preserve">spezielle Sitz- und </w:t>
      </w:r>
      <w:r>
        <w:rPr>
          <w:rFonts w:ascii="TKTypeRegular" w:hAnsi="TKTypeRegular"/>
          <w:sz w:val="20"/>
          <w:szCs w:val="20"/>
        </w:rPr>
        <w:t>Lesetischmöbel</w:t>
      </w:r>
      <w:r w:rsidRPr="00233452">
        <w:rPr>
          <w:rFonts w:ascii="TKTypeRegular" w:hAnsi="TKTypeRegular"/>
          <w:sz w:val="20"/>
          <w:szCs w:val="20"/>
        </w:rPr>
        <w:t xml:space="preserve"> für mehrfachbehinderte Kinder, die die Handhabung </w:t>
      </w:r>
      <w:r>
        <w:rPr>
          <w:rFonts w:ascii="TKTypeRegular" w:hAnsi="TKTypeRegular"/>
          <w:sz w:val="20"/>
          <w:szCs w:val="20"/>
        </w:rPr>
        <w:t>von</w:t>
      </w:r>
      <w:r w:rsidRPr="00233452">
        <w:rPr>
          <w:rFonts w:ascii="TKTypeRegular" w:hAnsi="TKTypeRegular"/>
          <w:sz w:val="20"/>
          <w:szCs w:val="20"/>
        </w:rPr>
        <w:t xml:space="preserve"> Bücher</w:t>
      </w:r>
      <w:r>
        <w:rPr>
          <w:rFonts w:ascii="TKTypeRegular" w:hAnsi="TKTypeRegular"/>
          <w:sz w:val="20"/>
          <w:szCs w:val="20"/>
        </w:rPr>
        <w:t>n</w:t>
      </w:r>
      <w:r w:rsidRPr="00233452">
        <w:rPr>
          <w:rFonts w:ascii="TKTypeRegular" w:hAnsi="TKTypeRegular"/>
          <w:sz w:val="20"/>
          <w:szCs w:val="20"/>
        </w:rPr>
        <w:t xml:space="preserve"> erleichtern</w:t>
      </w:r>
      <w:r w:rsidR="007D2A22">
        <w:rPr>
          <w:rFonts w:ascii="TKTypeRegular" w:hAnsi="TKTypeRegular"/>
          <w:sz w:val="20"/>
          <w:szCs w:val="20"/>
        </w:rPr>
        <w:t>,</w:t>
      </w:r>
      <w:r>
        <w:rPr>
          <w:rFonts w:ascii="TKTypeRegular" w:hAnsi="TKTypeRegular"/>
          <w:sz w:val="20"/>
          <w:szCs w:val="20"/>
        </w:rPr>
        <w:t xml:space="preserve"> und eine Ferienfreizeit zusammen mit ihren Eltern, die beide Seiten für den Alltag gestärkt hat. Im vergangenen Sommer wurde die Kita um einen außergewöhnlichen Raum erweitert: In einem feuerwehrroten Bauwagen können die Kinder</w:t>
      </w:r>
      <w:r w:rsidR="00584C6D">
        <w:rPr>
          <w:rFonts w:ascii="TKTypeRegular" w:hAnsi="TKTypeRegular"/>
          <w:sz w:val="20"/>
          <w:szCs w:val="20"/>
        </w:rPr>
        <w:t xml:space="preserve"> nun</w:t>
      </w:r>
      <w:r>
        <w:rPr>
          <w:rFonts w:ascii="TKTypeRegular" w:hAnsi="TKTypeRegular"/>
          <w:sz w:val="20"/>
          <w:szCs w:val="20"/>
        </w:rPr>
        <w:t xml:space="preserve"> kreativ sein und malen, basteln, ihre Fähigkeiten testen und ausbauen. Möglich wurde all das durch die Spenden von Duisburger </w:t>
      </w:r>
      <w:r w:rsidR="005A0DFD">
        <w:rPr>
          <w:rFonts w:ascii="TKTypeRegular" w:hAnsi="TKTypeRegular"/>
          <w:sz w:val="20"/>
          <w:szCs w:val="20"/>
        </w:rPr>
        <w:t xml:space="preserve">Bürger*innen und </w:t>
      </w:r>
      <w:r>
        <w:rPr>
          <w:rFonts w:ascii="TKTypeRegular" w:hAnsi="TKTypeRegular"/>
          <w:sz w:val="20"/>
          <w:szCs w:val="20"/>
        </w:rPr>
        <w:t>Firmen.</w:t>
      </w:r>
    </w:p>
    <w:p w:rsidR="00233452" w:rsidRDefault="00AE2B4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Auch in diesem Jahr </w:t>
      </w:r>
      <w:r w:rsidR="0037280A">
        <w:rPr>
          <w:rFonts w:ascii="TKTypeRegular" w:hAnsi="TKTypeRegular"/>
          <w:sz w:val="20"/>
          <w:szCs w:val="20"/>
        </w:rPr>
        <w:t xml:space="preserve">sammelt die Löschgruppe 201 für das nächste Projekt in der Kita. Für die </w:t>
      </w:r>
      <w:r w:rsidR="0037280A">
        <w:rPr>
          <w:rFonts w:ascii="TKTypeRegular" w:hAnsi="TKTypeRegular"/>
          <w:b/>
          <w:sz w:val="20"/>
          <w:szCs w:val="20"/>
        </w:rPr>
        <w:t xml:space="preserve">Spendenaktion KiTa2020 </w:t>
      </w:r>
      <w:r w:rsidR="0037280A">
        <w:rPr>
          <w:rFonts w:ascii="TKTypeRegular" w:hAnsi="TKTypeRegular"/>
          <w:sz w:val="20"/>
          <w:szCs w:val="20"/>
        </w:rPr>
        <w:t xml:space="preserve">können alle Duisburgerinnen und Duisburger gern spenden. </w:t>
      </w:r>
      <w:r w:rsidR="00584C6D">
        <w:rPr>
          <w:rFonts w:ascii="TKTypeRegular" w:hAnsi="TKTypeRegular"/>
          <w:sz w:val="20"/>
          <w:szCs w:val="20"/>
        </w:rPr>
        <w:t>„</w:t>
      </w:r>
      <w:r w:rsidR="0037280A">
        <w:rPr>
          <w:rFonts w:ascii="TKTypeRegular" w:hAnsi="TKTypeRegular"/>
          <w:sz w:val="20"/>
          <w:szCs w:val="20"/>
        </w:rPr>
        <w:t>Wir freuen uns über jeden Beitrag</w:t>
      </w:r>
      <w:r w:rsidRPr="00AE2B48">
        <w:rPr>
          <w:rFonts w:ascii="TKTypeRegular" w:hAnsi="TKTypeRegular"/>
          <w:sz w:val="20"/>
          <w:szCs w:val="20"/>
        </w:rPr>
        <w:t xml:space="preserve">, </w:t>
      </w:r>
      <w:r w:rsidR="0037280A">
        <w:rPr>
          <w:rFonts w:ascii="TKTypeRegular" w:hAnsi="TKTypeRegular"/>
          <w:sz w:val="20"/>
          <w:szCs w:val="20"/>
        </w:rPr>
        <w:t xml:space="preserve">damit </w:t>
      </w:r>
      <w:r w:rsidRPr="00AE2B48">
        <w:rPr>
          <w:rFonts w:ascii="TKTypeRegular" w:hAnsi="TKTypeRegular"/>
          <w:sz w:val="20"/>
          <w:szCs w:val="20"/>
        </w:rPr>
        <w:t>wir gemeinsam an das schon Erreichte anknüpfen können</w:t>
      </w:r>
      <w:r w:rsidR="0037280A">
        <w:rPr>
          <w:rFonts w:ascii="TKTypeRegular" w:hAnsi="TKTypeRegular"/>
          <w:sz w:val="20"/>
          <w:szCs w:val="20"/>
        </w:rPr>
        <w:t xml:space="preserve">“, sagt </w:t>
      </w:r>
      <w:r w:rsidR="0037280A" w:rsidRPr="00863753">
        <w:rPr>
          <w:rFonts w:ascii="TKTypeRegular" w:hAnsi="TKTypeRegular"/>
          <w:sz w:val="20"/>
          <w:szCs w:val="20"/>
        </w:rPr>
        <w:t xml:space="preserve">der Vorsitzende des Fördervereins der Freiwilligen Feuerwehr, </w:t>
      </w:r>
      <w:r w:rsidR="0037280A" w:rsidRPr="00863753">
        <w:rPr>
          <w:rFonts w:ascii="TKTypeRegular" w:hAnsi="TKTypeRegular"/>
          <w:sz w:val="20"/>
          <w:szCs w:val="20"/>
        </w:rPr>
        <w:lastRenderedPageBreak/>
        <w:t>Klaus Elshoff</w:t>
      </w:r>
      <w:r w:rsidRPr="00AE2B48">
        <w:rPr>
          <w:rFonts w:ascii="TKTypeRegular" w:hAnsi="TKTypeRegular"/>
          <w:sz w:val="20"/>
          <w:szCs w:val="20"/>
        </w:rPr>
        <w:t xml:space="preserve">. </w:t>
      </w:r>
      <w:r w:rsidR="0037280A">
        <w:rPr>
          <w:rFonts w:ascii="TKTypeRegular" w:hAnsi="TKTypeRegular"/>
          <w:sz w:val="20"/>
          <w:szCs w:val="20"/>
        </w:rPr>
        <w:t xml:space="preserve">„Denn die Bedürfnisse dieser besonderen Kinder </w:t>
      </w:r>
      <w:r w:rsidR="005A0DFD">
        <w:rPr>
          <w:rFonts w:ascii="TKTypeRegular" w:hAnsi="TKTypeRegular"/>
          <w:sz w:val="20"/>
          <w:szCs w:val="20"/>
        </w:rPr>
        <w:t xml:space="preserve">sind </w:t>
      </w:r>
      <w:r w:rsidR="0037280A">
        <w:rPr>
          <w:rFonts w:ascii="TKTypeRegular" w:hAnsi="TKTypeRegular"/>
          <w:sz w:val="20"/>
          <w:szCs w:val="20"/>
        </w:rPr>
        <w:t xml:space="preserve">ganz einfach und doch speziell: Sie wollen spielen, tanzen, lachen, Bücher anschauen – wie andere Kinder auch.“ Diese ganz normalen Dinge erfordern </w:t>
      </w:r>
      <w:r w:rsidR="00584C6D">
        <w:rPr>
          <w:rFonts w:ascii="TKTypeRegular" w:hAnsi="TKTypeRegular"/>
          <w:sz w:val="20"/>
          <w:szCs w:val="20"/>
        </w:rPr>
        <w:t>hier eine</w:t>
      </w:r>
      <w:r w:rsidR="0037280A">
        <w:rPr>
          <w:rFonts w:ascii="TKTypeRegular" w:hAnsi="TKTypeRegular"/>
          <w:sz w:val="20"/>
          <w:szCs w:val="20"/>
        </w:rPr>
        <w:t xml:space="preserve"> ganz spezielle Unterstützung.</w:t>
      </w:r>
    </w:p>
    <w:p w:rsidR="0037280A" w:rsidRDefault="0037280A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37280A" w:rsidRDefault="0037280A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C769D3">
        <w:rPr>
          <w:rFonts w:ascii="TKTypeRegular" w:hAnsi="TKTypeRegular"/>
          <w:b/>
          <w:sz w:val="20"/>
          <w:szCs w:val="20"/>
        </w:rPr>
        <w:t>Spendenkonto</w:t>
      </w:r>
      <w:r>
        <w:rPr>
          <w:rFonts w:ascii="TKTypeRegular" w:hAnsi="TKTypeRegular"/>
          <w:sz w:val="20"/>
          <w:szCs w:val="20"/>
        </w:rPr>
        <w:t>:</w:t>
      </w:r>
    </w:p>
    <w:p w:rsidR="00862663" w:rsidRDefault="00C769D3" w:rsidP="00C769D3">
      <w:pPr>
        <w:pStyle w:val="StandardWeb1"/>
        <w:spacing w:line="360" w:lineRule="auto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Stadtsparkasse Duisburg</w:t>
      </w:r>
      <w:r>
        <w:rPr>
          <w:rFonts w:ascii="TKTypeRegular" w:hAnsi="TKTypeRegular"/>
          <w:sz w:val="20"/>
          <w:szCs w:val="20"/>
        </w:rPr>
        <w:br/>
      </w:r>
      <w:r w:rsidRPr="00C769D3">
        <w:rPr>
          <w:rFonts w:ascii="TKTypeRegular" w:hAnsi="TKTypeRegular"/>
          <w:sz w:val="20"/>
          <w:szCs w:val="20"/>
        </w:rPr>
        <w:t>INBA: DE41 3505 0000 0201 0162 01</w:t>
      </w:r>
      <w:r>
        <w:rPr>
          <w:rFonts w:ascii="TKTypeRegular" w:hAnsi="TKTypeRegular"/>
          <w:sz w:val="20"/>
          <w:szCs w:val="20"/>
        </w:rPr>
        <w:br/>
      </w:r>
      <w:r w:rsidRPr="00C769D3">
        <w:rPr>
          <w:rFonts w:ascii="TKTypeRegular" w:hAnsi="TKTypeRegular"/>
          <w:sz w:val="20"/>
          <w:szCs w:val="20"/>
        </w:rPr>
        <w:t>SWIFT-BIC: DUISDE33XXX</w:t>
      </w:r>
    </w:p>
    <w:p w:rsidR="00C769D3" w:rsidRDefault="00C769D3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C769D3">
        <w:rPr>
          <w:rFonts w:ascii="TKTypeRegular" w:hAnsi="TKTypeRegular"/>
          <w:b/>
          <w:sz w:val="20"/>
          <w:szCs w:val="20"/>
        </w:rPr>
        <w:t>Ansprechpartner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:rsidR="00DE2408" w:rsidRPr="00C769D3" w:rsidRDefault="00862663" w:rsidP="00DE2408">
      <w:pPr>
        <w:spacing w:line="288" w:lineRule="auto"/>
        <w:rPr>
          <w:szCs w:val="20"/>
        </w:rPr>
      </w:pPr>
      <w:r w:rsidRPr="00C769D3">
        <w:rPr>
          <w:szCs w:val="20"/>
        </w:rPr>
        <w:t>Media Relations</w:t>
      </w:r>
    </w:p>
    <w:p w:rsidR="00EE4A53" w:rsidRPr="00C769D3" w:rsidRDefault="007A0E3E" w:rsidP="00DE2408">
      <w:pPr>
        <w:spacing w:line="288" w:lineRule="auto"/>
        <w:rPr>
          <w:szCs w:val="20"/>
        </w:rPr>
      </w:pPr>
      <w:r w:rsidRPr="00C769D3">
        <w:rPr>
          <w:szCs w:val="20"/>
        </w:rPr>
        <w:t>Christine Launert</w:t>
      </w:r>
    </w:p>
    <w:p w:rsidR="00EE4A53" w:rsidRPr="00C769D3" w:rsidRDefault="00EE4A53" w:rsidP="00DE2408">
      <w:pPr>
        <w:spacing w:line="288" w:lineRule="auto"/>
        <w:rPr>
          <w:szCs w:val="20"/>
        </w:rPr>
      </w:pPr>
      <w:r w:rsidRPr="00C769D3">
        <w:rPr>
          <w:szCs w:val="20"/>
        </w:rPr>
        <w:t>T: +49 203 52</w:t>
      </w:r>
      <w:r w:rsidRPr="00C769D3">
        <w:rPr>
          <w:rFonts w:ascii="Arial" w:hAnsi="Arial" w:cs="Arial"/>
          <w:szCs w:val="20"/>
        </w:rPr>
        <w:t> </w:t>
      </w:r>
      <w:r w:rsidRPr="00C769D3">
        <w:rPr>
          <w:szCs w:val="20"/>
        </w:rPr>
        <w:t>-</w:t>
      </w:r>
      <w:r w:rsidRPr="00C769D3">
        <w:rPr>
          <w:rFonts w:ascii="Arial" w:hAnsi="Arial" w:cs="Arial"/>
          <w:szCs w:val="20"/>
        </w:rPr>
        <w:t> </w:t>
      </w:r>
      <w:r w:rsidR="007A0E3E" w:rsidRPr="00C769D3">
        <w:rPr>
          <w:szCs w:val="20"/>
        </w:rPr>
        <w:t>47270</w:t>
      </w:r>
      <w:r w:rsidR="00DE2408" w:rsidRPr="00C769D3">
        <w:rPr>
          <w:szCs w:val="20"/>
        </w:rPr>
        <w:t xml:space="preserve"> </w:t>
      </w:r>
    </w:p>
    <w:p w:rsidR="00EE4A53" w:rsidRPr="007D2A22" w:rsidRDefault="000A40F6" w:rsidP="00DE2408">
      <w:pPr>
        <w:spacing w:line="288" w:lineRule="auto"/>
        <w:rPr>
          <w:szCs w:val="20"/>
          <w:lang w:val="fr-FR"/>
        </w:rPr>
      </w:pPr>
      <w:hyperlink r:id="rId8" w:history="1">
        <w:r w:rsidR="007A0E3E" w:rsidRPr="007D2A22">
          <w:rPr>
            <w:rStyle w:val="Hyperlink"/>
            <w:szCs w:val="20"/>
            <w:lang w:val="fr-FR"/>
          </w:rPr>
          <w:t>christine.launert@thyssenkrupp.com</w:t>
        </w:r>
      </w:hyperlink>
    </w:p>
    <w:p w:rsidR="008C1802" w:rsidRPr="007D2A22" w:rsidRDefault="000A40F6" w:rsidP="00AC7BA6">
      <w:pPr>
        <w:spacing w:line="288" w:lineRule="auto"/>
        <w:rPr>
          <w:color w:val="0563C1" w:themeColor="hyperlink"/>
          <w:u w:val="single"/>
          <w:lang w:val="fr-FR"/>
        </w:rPr>
      </w:pPr>
      <w:hyperlink r:id="rId9" w:history="1">
        <w:r w:rsidR="00EE4A53" w:rsidRPr="007D2A22">
          <w:rPr>
            <w:rStyle w:val="Hyperlink"/>
            <w:lang w:val="fr-FR"/>
          </w:rPr>
          <w:t>www.thyssenkrupp-steel.com</w:t>
        </w:r>
      </w:hyperlink>
    </w:p>
    <w:sectPr w:rsidR="008C1802" w:rsidRPr="007D2A2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F2D" w:rsidRDefault="00C60F2D" w:rsidP="005B5ABA">
      <w:pPr>
        <w:spacing w:line="240" w:lineRule="auto"/>
      </w:pPr>
      <w:r>
        <w:separator/>
      </w:r>
    </w:p>
  </w:endnote>
  <w:endnote w:type="continuationSeparator" w:id="0">
    <w:p w:rsidR="00C60F2D" w:rsidRDefault="00C60F2D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722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>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FC9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F2D" w:rsidRDefault="00C60F2D" w:rsidP="005B5ABA">
      <w:pPr>
        <w:spacing w:line="240" w:lineRule="auto"/>
      </w:pPr>
      <w:r>
        <w:separator/>
      </w:r>
    </w:p>
  </w:footnote>
  <w:footnote w:type="continuationSeparator" w:id="0">
    <w:p w:rsidR="00C60F2D" w:rsidRDefault="00C60F2D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7D2A22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0A40F6">
                              <w:rPr>
                                <w:noProof/>
                              </w:rPr>
                              <w:t>21.12.2020</w:t>
                            </w:r>
                          </w:fldSimple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A40F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A40F6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F319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7D2A22" w:rsidP="001E7E0A">
                    <w:pPr>
                      <w:pStyle w:val="Datumsangabe"/>
                    </w:pPr>
                    <w:fldSimple w:instr=" STYLEREF  Datumsangabe  \* MERGEFORMAT ">
                      <w:r w:rsidR="000A40F6">
                        <w:rPr>
                          <w:noProof/>
                        </w:rPr>
                        <w:t>21.12.2020</w:t>
                      </w:r>
                    </w:fldSimple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A40F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A40F6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4pt;height:4.4pt" o:bullet="t">
        <v:imagedata r:id="rId1" o:title="Bullet_blau_RGB_klein"/>
      </v:shape>
    </w:pict>
  </w:numPicBullet>
  <w:numPicBullet w:numPicBulletId="1">
    <w:pict>
      <v:shape id="_x0000_i1027" type="#_x0000_t75" style="width:4.4pt;height:4.4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63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2E7A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A40F6"/>
    <w:rsid w:val="000B07A1"/>
    <w:rsid w:val="000B6A80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33452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80A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4F7928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4C6D"/>
    <w:rsid w:val="005851CA"/>
    <w:rsid w:val="00585C45"/>
    <w:rsid w:val="00593146"/>
    <w:rsid w:val="0059570E"/>
    <w:rsid w:val="005A0DFD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A22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663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2B48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60F2D"/>
    <w:rsid w:val="00C61CF1"/>
    <w:rsid w:val="00C62F60"/>
    <w:rsid w:val="00C73BC2"/>
    <w:rsid w:val="00C73D52"/>
    <w:rsid w:val="00C769D3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6D8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84519A"/>
  <w15:docId w15:val="{EAFD8133-7178-4D0B-AE05-2C3FF3A7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05.2020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1B16-2464-4BB2-A3CA-EC3C7E7F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Vordruck_05.2020.dotx</Template>
  <TotalTime>0</TotalTime>
  <Pages>2</Pages>
  <Words>374</Words>
  <Characters>2426</Characters>
  <Application>Microsoft Office Word</Application>
  <DocSecurity>0</DocSecurity>
  <Lines>53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Launert, Christine</cp:lastModifiedBy>
  <cp:revision>5</cp:revision>
  <cp:lastPrinted>2020-12-21T08:13:00Z</cp:lastPrinted>
  <dcterms:created xsi:type="dcterms:W3CDTF">2020-12-18T17:14:00Z</dcterms:created>
  <dcterms:modified xsi:type="dcterms:W3CDTF">2020-12-21T08:14:00Z</dcterms:modified>
</cp:coreProperties>
</file>