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7FF8F565" w14:textId="77777777" w:rsidTr="008D3DFA">
        <w:trPr>
          <w:trHeight w:val="45"/>
        </w:trPr>
        <w:tc>
          <w:tcPr>
            <w:tcW w:w="7655" w:type="dxa"/>
          </w:tcPr>
          <w:p w14:paraId="36660B29" w14:textId="77777777" w:rsidR="008D3DFA" w:rsidRDefault="008D3DFA" w:rsidP="001E7E0A">
            <w:pPr>
              <w:rPr>
                <w:noProof/>
                <w:lang w:eastAsia="de-DE"/>
              </w:rPr>
            </w:pPr>
          </w:p>
        </w:tc>
        <w:tc>
          <w:tcPr>
            <w:tcW w:w="1724" w:type="dxa"/>
          </w:tcPr>
          <w:p w14:paraId="03C6E2D7" w14:textId="77777777" w:rsidR="008D3DFA" w:rsidRDefault="009772C9" w:rsidP="001E7E0A">
            <w:pPr>
              <w:pStyle w:val="BusinessArea"/>
            </w:pPr>
            <w:r>
              <w:t>Steel</w:t>
            </w:r>
            <w:r w:rsidR="00146600">
              <w:t xml:space="preserve"> Europe</w:t>
            </w:r>
          </w:p>
        </w:tc>
      </w:tr>
      <w:tr w:rsidR="001E7E0A" w14:paraId="2FD7D375" w14:textId="77777777" w:rsidTr="001E7E0A">
        <w:trPr>
          <w:trHeight w:val="408"/>
        </w:trPr>
        <w:tc>
          <w:tcPr>
            <w:tcW w:w="7655" w:type="dxa"/>
          </w:tcPr>
          <w:p w14:paraId="0CEB12BD" w14:textId="77777777" w:rsidR="001E7E0A" w:rsidRDefault="001E7E0A" w:rsidP="001E7E0A"/>
        </w:tc>
        <w:tc>
          <w:tcPr>
            <w:tcW w:w="1724" w:type="dxa"/>
          </w:tcPr>
          <w:p w14:paraId="313A97A1" w14:textId="77777777" w:rsidR="001E7E0A" w:rsidRDefault="001E7E0A" w:rsidP="001E7E0A">
            <w:pPr>
              <w:pStyle w:val="BusinessArea"/>
            </w:pPr>
          </w:p>
        </w:tc>
      </w:tr>
      <w:tr w:rsidR="001E7E0A" w14:paraId="15293C0E" w14:textId="77777777" w:rsidTr="001E7E0A">
        <w:trPr>
          <w:trHeight w:val="992"/>
        </w:trPr>
        <w:tc>
          <w:tcPr>
            <w:tcW w:w="7655" w:type="dxa"/>
          </w:tcPr>
          <w:p w14:paraId="05D7EC6D" w14:textId="77777777" w:rsidR="001E7E0A" w:rsidRDefault="001E7E0A" w:rsidP="00F4093A">
            <w:pPr>
              <w:pStyle w:val="Absenderadresse1"/>
            </w:pPr>
          </w:p>
        </w:tc>
        <w:tc>
          <w:tcPr>
            <w:tcW w:w="1724" w:type="dxa"/>
          </w:tcPr>
          <w:p w14:paraId="4795B88F" w14:textId="4C3C6BE7" w:rsidR="001E7E0A" w:rsidRPr="0090250B" w:rsidRDefault="00F25573" w:rsidP="0090250B">
            <w:pPr>
              <w:pStyle w:val="Datumsangabe"/>
            </w:pPr>
            <w:r>
              <w:t>17</w:t>
            </w:r>
            <w:r w:rsidR="004904F3">
              <w:t>.</w:t>
            </w:r>
            <w:r w:rsidR="006510CF">
              <w:t>0</w:t>
            </w:r>
            <w:r w:rsidR="00374F97">
              <w:t>2</w:t>
            </w:r>
            <w:r w:rsidR="006510CF">
              <w:t>.2020</w:t>
            </w:r>
          </w:p>
          <w:p w14:paraId="55D6312C" w14:textId="4E3AE4AD"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19320A">
              <w:rPr>
                <w:noProof/>
              </w:rPr>
              <w:t>1</w:t>
            </w:r>
            <w:r w:rsidRPr="0087668E">
              <w:fldChar w:fldCharType="end"/>
            </w:r>
            <w:r w:rsidRPr="0087668E">
              <w:t>/</w:t>
            </w:r>
            <w:r w:rsidR="00DE2408">
              <w:t>2</w:t>
            </w:r>
          </w:p>
        </w:tc>
      </w:tr>
    </w:tbl>
    <w:p w14:paraId="69F19B1B" w14:textId="77777777" w:rsidR="00DE2408" w:rsidRDefault="00DE2408" w:rsidP="00DE2408">
      <w:pPr>
        <w:pStyle w:val="StandardWeb1"/>
        <w:spacing w:line="360" w:lineRule="auto"/>
        <w:jc w:val="both"/>
        <w:rPr>
          <w:rFonts w:ascii="TKTypeRegular" w:hAnsi="TKTypeRegular"/>
          <w:b/>
          <w:sz w:val="20"/>
          <w:szCs w:val="20"/>
        </w:rPr>
      </w:pPr>
    </w:p>
    <w:p w14:paraId="74D85996" w14:textId="39CABD08" w:rsidR="0058112F" w:rsidRPr="0058112F" w:rsidRDefault="006510CF" w:rsidP="00DE2408">
      <w:pPr>
        <w:pStyle w:val="StandardWeb1"/>
        <w:spacing w:after="0" w:line="360" w:lineRule="auto"/>
        <w:jc w:val="both"/>
        <w:rPr>
          <w:rFonts w:ascii="TKTypeRegular" w:hAnsi="TKTypeRegular"/>
          <w:b/>
          <w:sz w:val="22"/>
          <w:szCs w:val="20"/>
        </w:rPr>
      </w:pPr>
      <w:r>
        <w:rPr>
          <w:rFonts w:ascii="TKTypeRegular" w:hAnsi="TKTypeRegular"/>
          <w:b/>
          <w:sz w:val="22"/>
          <w:szCs w:val="20"/>
        </w:rPr>
        <w:t>thyssenkrupp Steel digitalisiert Auftragsdisposition im Eisenbahnbetrieb</w:t>
      </w:r>
    </w:p>
    <w:p w14:paraId="2AF1B638" w14:textId="77777777" w:rsidR="0058112F" w:rsidRDefault="0058112F" w:rsidP="00DE2408">
      <w:pPr>
        <w:pStyle w:val="StandardWeb1"/>
        <w:spacing w:after="0" w:line="360" w:lineRule="auto"/>
        <w:jc w:val="both"/>
        <w:rPr>
          <w:rFonts w:ascii="TKTypeRegular" w:hAnsi="TKTypeRegular"/>
          <w:b/>
          <w:sz w:val="20"/>
          <w:szCs w:val="20"/>
        </w:rPr>
      </w:pPr>
    </w:p>
    <w:p w14:paraId="6F8BEFF8" w14:textId="5CBFA57F" w:rsidR="0030267C" w:rsidRDefault="00EB44C8" w:rsidP="007B0C8A">
      <w:pPr>
        <w:pStyle w:val="StandardWeb1"/>
        <w:spacing w:line="360" w:lineRule="auto"/>
        <w:jc w:val="both"/>
        <w:rPr>
          <w:rFonts w:asciiTheme="majorHAnsi" w:hAnsiTheme="majorHAnsi"/>
          <w:sz w:val="20"/>
          <w:szCs w:val="20"/>
        </w:rPr>
      </w:pPr>
      <w:r>
        <w:rPr>
          <w:rFonts w:asciiTheme="majorHAnsi" w:hAnsiTheme="majorHAnsi"/>
          <w:sz w:val="20"/>
          <w:szCs w:val="20"/>
        </w:rPr>
        <w:t xml:space="preserve">Rund </w:t>
      </w:r>
      <w:r w:rsidR="00C3404A">
        <w:rPr>
          <w:rFonts w:asciiTheme="majorHAnsi" w:hAnsiTheme="majorHAnsi"/>
          <w:sz w:val="20"/>
          <w:szCs w:val="20"/>
        </w:rPr>
        <w:t>3</w:t>
      </w:r>
      <w:r w:rsidR="006510CF">
        <w:rPr>
          <w:rFonts w:asciiTheme="majorHAnsi" w:hAnsiTheme="majorHAnsi"/>
          <w:sz w:val="20"/>
          <w:szCs w:val="20"/>
        </w:rPr>
        <w:t xml:space="preserve">00 Kilometer Schienennetz erstrecken sich über das Werksgelände von thyssenkrupp Steel im Duisburger Norden. Die Eisenbahn ist der entscheidende Transportweg für Rohstoffe und Produkte auf dem Gelände und über die Werksgrenzen hinaus. Mit einer App vereinfacht thyssenkrupp Steel seit Kurzem die Kommunikation zwischen Auftragsdisponenten und Lokführern. </w:t>
      </w:r>
    </w:p>
    <w:p w14:paraId="484AA0A5" w14:textId="08DB90B2" w:rsidR="009A2408" w:rsidRPr="00374F97" w:rsidRDefault="009A2408" w:rsidP="007B0C8A">
      <w:pPr>
        <w:pStyle w:val="StandardWeb1"/>
        <w:spacing w:line="360" w:lineRule="auto"/>
        <w:jc w:val="both"/>
        <w:rPr>
          <w:rFonts w:asciiTheme="majorHAnsi" w:hAnsiTheme="majorHAnsi"/>
          <w:b/>
          <w:sz w:val="20"/>
          <w:szCs w:val="20"/>
        </w:rPr>
      </w:pPr>
      <w:r w:rsidRPr="00374F97">
        <w:rPr>
          <w:rFonts w:asciiTheme="majorHAnsi" w:hAnsiTheme="majorHAnsi"/>
          <w:b/>
          <w:sz w:val="20"/>
          <w:szCs w:val="20"/>
        </w:rPr>
        <w:t>Altes System stieß an Grenzen</w:t>
      </w:r>
      <w:bookmarkStart w:id="0" w:name="_GoBack"/>
      <w:bookmarkEnd w:id="0"/>
    </w:p>
    <w:p w14:paraId="57DA8E83" w14:textId="0C378088" w:rsidR="006510CF" w:rsidRDefault="006510CF" w:rsidP="007B0C8A">
      <w:pPr>
        <w:pStyle w:val="StandardWeb1"/>
        <w:spacing w:line="360" w:lineRule="auto"/>
        <w:jc w:val="both"/>
        <w:rPr>
          <w:rFonts w:asciiTheme="majorHAnsi" w:hAnsiTheme="majorHAnsi"/>
          <w:sz w:val="20"/>
          <w:szCs w:val="20"/>
        </w:rPr>
      </w:pPr>
      <w:r>
        <w:rPr>
          <w:rFonts w:asciiTheme="majorHAnsi" w:hAnsiTheme="majorHAnsi"/>
          <w:sz w:val="20"/>
          <w:szCs w:val="20"/>
        </w:rPr>
        <w:t xml:space="preserve">Bisher fand die Kommunikation vor allem über Sprechfunk statt. Der Disponent erzeugte einen Auftrag im System, informierte den Lokführer, wartete die Bestätigung des Lokführers ab und bestätigte dann den Auftrag im System. </w:t>
      </w:r>
      <w:r w:rsidR="006B2C5A">
        <w:rPr>
          <w:rFonts w:asciiTheme="majorHAnsi" w:hAnsiTheme="majorHAnsi"/>
          <w:sz w:val="20"/>
          <w:szCs w:val="20"/>
        </w:rPr>
        <w:t>Ein aufwändiges und zeitraubendes Unterfangen für alle Beteiligten</w:t>
      </w:r>
      <w:r>
        <w:rPr>
          <w:rFonts w:asciiTheme="majorHAnsi" w:hAnsiTheme="majorHAnsi"/>
          <w:sz w:val="20"/>
          <w:szCs w:val="20"/>
        </w:rPr>
        <w:t>. „Um das zu ändern, haben wir ein inter</w:t>
      </w:r>
      <w:r w:rsidR="006B2C5A">
        <w:rPr>
          <w:rFonts w:asciiTheme="majorHAnsi" w:hAnsiTheme="majorHAnsi"/>
          <w:sz w:val="20"/>
          <w:szCs w:val="20"/>
        </w:rPr>
        <w:t xml:space="preserve">disziplinäres Team gebildet“, erklärt Michael Heise, Senior Engineer im Bereich Logistik bei thyssenkrupp Steel. „Unser Ziel war ein digitaler Weg, der die Erfassung von Arbeitsaufträgen ohne Kommunikation zwischen Disponent und Lokführer ermöglicht.“ </w:t>
      </w:r>
    </w:p>
    <w:p w14:paraId="1E63A091" w14:textId="57E92489" w:rsidR="00721792" w:rsidRPr="00374F97" w:rsidRDefault="00721792" w:rsidP="007B0C8A">
      <w:pPr>
        <w:pStyle w:val="StandardWeb1"/>
        <w:spacing w:line="360" w:lineRule="auto"/>
        <w:jc w:val="both"/>
        <w:rPr>
          <w:rFonts w:asciiTheme="majorHAnsi" w:hAnsiTheme="majorHAnsi"/>
          <w:b/>
          <w:sz w:val="20"/>
          <w:szCs w:val="20"/>
        </w:rPr>
      </w:pPr>
      <w:r w:rsidRPr="00374F97">
        <w:rPr>
          <w:rFonts w:asciiTheme="majorHAnsi" w:hAnsiTheme="majorHAnsi"/>
          <w:b/>
          <w:sz w:val="20"/>
          <w:szCs w:val="20"/>
        </w:rPr>
        <w:t>Entwicklungsarbeit in Rekordzeit</w:t>
      </w:r>
    </w:p>
    <w:p w14:paraId="6ECAB4BF" w14:textId="7B78E8F5" w:rsidR="006B2C5A" w:rsidRDefault="006B2C5A" w:rsidP="007B0C8A">
      <w:pPr>
        <w:pStyle w:val="StandardWeb1"/>
        <w:spacing w:line="360" w:lineRule="auto"/>
        <w:jc w:val="both"/>
        <w:rPr>
          <w:rFonts w:asciiTheme="majorHAnsi" w:hAnsiTheme="majorHAnsi"/>
          <w:sz w:val="20"/>
          <w:szCs w:val="20"/>
        </w:rPr>
      </w:pPr>
      <w:r>
        <w:rPr>
          <w:rFonts w:asciiTheme="majorHAnsi" w:hAnsiTheme="majorHAnsi"/>
          <w:sz w:val="20"/>
          <w:szCs w:val="20"/>
        </w:rPr>
        <w:t xml:space="preserve">Nach nur vier Wochen stand der Prototyp für den Feldversuch bereit, inklusive eingebautem Feedback von Lokführern und Disponenten. Die zugrundeliegende </w:t>
      </w:r>
      <w:proofErr w:type="spellStart"/>
      <w:proofErr w:type="gramStart"/>
      <w:r>
        <w:rPr>
          <w:rFonts w:asciiTheme="majorHAnsi" w:hAnsiTheme="majorHAnsi"/>
          <w:sz w:val="20"/>
          <w:szCs w:val="20"/>
        </w:rPr>
        <w:t>cloud</w:t>
      </w:r>
      <w:proofErr w:type="spellEnd"/>
      <w:r>
        <w:rPr>
          <w:rFonts w:asciiTheme="majorHAnsi" w:hAnsiTheme="majorHAnsi"/>
          <w:sz w:val="20"/>
          <w:szCs w:val="20"/>
        </w:rPr>
        <w:t>-basierte</w:t>
      </w:r>
      <w:proofErr w:type="gramEnd"/>
      <w:r>
        <w:rPr>
          <w:rFonts w:asciiTheme="majorHAnsi" w:hAnsiTheme="majorHAnsi"/>
          <w:sz w:val="20"/>
          <w:szCs w:val="20"/>
        </w:rPr>
        <w:t xml:space="preserve"> Systemarchitektur entwickelte das Team dabei </w:t>
      </w:r>
      <w:r w:rsidR="000D1B4A">
        <w:rPr>
          <w:rFonts w:asciiTheme="majorHAnsi" w:hAnsiTheme="majorHAnsi"/>
          <w:sz w:val="20"/>
          <w:szCs w:val="20"/>
        </w:rPr>
        <w:t xml:space="preserve">ebenfalls </w:t>
      </w:r>
      <w:r>
        <w:rPr>
          <w:rFonts w:asciiTheme="majorHAnsi" w:hAnsiTheme="majorHAnsi"/>
          <w:sz w:val="20"/>
          <w:szCs w:val="20"/>
        </w:rPr>
        <w:t xml:space="preserve">gleich mit. Das Ergebnis: Der Austausch zwischen Disponent und Lokführer findet nun </w:t>
      </w:r>
      <w:r w:rsidR="00C3404A">
        <w:rPr>
          <w:rFonts w:asciiTheme="majorHAnsi" w:hAnsiTheme="majorHAnsi"/>
          <w:sz w:val="20"/>
          <w:szCs w:val="20"/>
        </w:rPr>
        <w:t xml:space="preserve">fast </w:t>
      </w:r>
      <w:r>
        <w:rPr>
          <w:rFonts w:asciiTheme="majorHAnsi" w:hAnsiTheme="majorHAnsi"/>
          <w:sz w:val="20"/>
          <w:szCs w:val="20"/>
        </w:rPr>
        <w:t xml:space="preserve">ausschließlich </w:t>
      </w:r>
      <w:r w:rsidR="00721792">
        <w:rPr>
          <w:rFonts w:asciiTheme="majorHAnsi" w:hAnsiTheme="majorHAnsi"/>
          <w:sz w:val="20"/>
          <w:szCs w:val="20"/>
        </w:rPr>
        <w:t xml:space="preserve">über </w:t>
      </w:r>
      <w:r w:rsidR="00034BCB">
        <w:rPr>
          <w:rFonts w:asciiTheme="majorHAnsi" w:hAnsiTheme="majorHAnsi"/>
          <w:sz w:val="20"/>
          <w:szCs w:val="20"/>
        </w:rPr>
        <w:t xml:space="preserve">eine </w:t>
      </w:r>
      <w:r w:rsidR="00721792">
        <w:rPr>
          <w:rFonts w:asciiTheme="majorHAnsi" w:hAnsiTheme="majorHAnsi"/>
          <w:sz w:val="20"/>
          <w:szCs w:val="20"/>
        </w:rPr>
        <w:t>neu entwickelte App</w:t>
      </w:r>
      <w:r>
        <w:rPr>
          <w:rFonts w:asciiTheme="majorHAnsi" w:hAnsiTheme="majorHAnsi"/>
          <w:sz w:val="20"/>
          <w:szCs w:val="20"/>
        </w:rPr>
        <w:t xml:space="preserve"> statt. Insgesamt werden </w:t>
      </w:r>
      <w:r w:rsidRPr="00374F97">
        <w:rPr>
          <w:rFonts w:asciiTheme="majorHAnsi" w:hAnsiTheme="majorHAnsi"/>
          <w:sz w:val="20"/>
          <w:szCs w:val="20"/>
        </w:rPr>
        <w:t xml:space="preserve">so </w:t>
      </w:r>
      <w:r w:rsidR="00C3404A">
        <w:rPr>
          <w:rFonts w:asciiTheme="majorHAnsi" w:hAnsiTheme="majorHAnsi"/>
          <w:sz w:val="20"/>
          <w:szCs w:val="20"/>
        </w:rPr>
        <w:t xml:space="preserve">eine Vielzahl von Gesprächen </w:t>
      </w:r>
      <w:r>
        <w:rPr>
          <w:rFonts w:asciiTheme="majorHAnsi" w:hAnsiTheme="majorHAnsi"/>
          <w:sz w:val="20"/>
          <w:szCs w:val="20"/>
        </w:rPr>
        <w:t xml:space="preserve">über Sprechfunk überflüssig. </w:t>
      </w:r>
      <w:r w:rsidR="000D1B4A">
        <w:rPr>
          <w:rFonts w:asciiTheme="majorHAnsi" w:hAnsiTheme="majorHAnsi"/>
          <w:sz w:val="20"/>
          <w:szCs w:val="20"/>
        </w:rPr>
        <w:t xml:space="preserve">Zudem können zukünftige Apps die neue Cloud-Umgebung ebenfalls nutzen. </w:t>
      </w:r>
      <w:r>
        <w:rPr>
          <w:rFonts w:asciiTheme="majorHAnsi" w:hAnsiTheme="majorHAnsi"/>
          <w:sz w:val="20"/>
          <w:szCs w:val="20"/>
        </w:rPr>
        <w:t>Auch deswegen zählte das Team um Michael Heise im Dezember 2019 beim unternehmensinternen „</w:t>
      </w:r>
      <w:proofErr w:type="spellStart"/>
      <w:r>
        <w:rPr>
          <w:rFonts w:asciiTheme="majorHAnsi" w:hAnsiTheme="majorHAnsi"/>
          <w:sz w:val="20"/>
          <w:szCs w:val="20"/>
        </w:rPr>
        <w:t>steeltomorrow</w:t>
      </w:r>
      <w:proofErr w:type="spellEnd"/>
      <w:r>
        <w:rPr>
          <w:rFonts w:asciiTheme="majorHAnsi" w:hAnsiTheme="majorHAnsi"/>
          <w:sz w:val="20"/>
          <w:szCs w:val="20"/>
        </w:rPr>
        <w:t xml:space="preserve">“-Innovationswettbewerb zu den Gewinnern. </w:t>
      </w:r>
    </w:p>
    <w:p w14:paraId="522E8716" w14:textId="7A670D76" w:rsidR="009A2408" w:rsidRDefault="009A2408" w:rsidP="007B0C8A">
      <w:pPr>
        <w:pStyle w:val="StandardWeb1"/>
        <w:spacing w:line="360" w:lineRule="auto"/>
        <w:jc w:val="both"/>
        <w:rPr>
          <w:rFonts w:asciiTheme="majorHAnsi" w:hAnsiTheme="majorHAnsi"/>
          <w:b/>
          <w:sz w:val="20"/>
          <w:szCs w:val="20"/>
        </w:rPr>
      </w:pPr>
      <w:r w:rsidRPr="00374F97">
        <w:rPr>
          <w:rFonts w:asciiTheme="majorHAnsi" w:hAnsiTheme="majorHAnsi"/>
          <w:b/>
          <w:sz w:val="20"/>
          <w:szCs w:val="20"/>
        </w:rPr>
        <w:t xml:space="preserve">Weiterer Puzzlestein der </w:t>
      </w:r>
      <w:r w:rsidR="00374F97">
        <w:rPr>
          <w:rFonts w:asciiTheme="majorHAnsi" w:hAnsiTheme="majorHAnsi"/>
          <w:b/>
          <w:sz w:val="20"/>
          <w:szCs w:val="20"/>
        </w:rPr>
        <w:t>Roadmap Digitalisierung</w:t>
      </w:r>
      <w:r w:rsidRPr="00374F97">
        <w:rPr>
          <w:rFonts w:asciiTheme="majorHAnsi" w:hAnsiTheme="majorHAnsi"/>
          <w:b/>
          <w:sz w:val="20"/>
          <w:szCs w:val="20"/>
        </w:rPr>
        <w:t xml:space="preserve"> von thyssenkrupp Steel</w:t>
      </w:r>
    </w:p>
    <w:p w14:paraId="5EDBDD14" w14:textId="7C347CC6" w:rsidR="00374F97" w:rsidRPr="00374F97" w:rsidRDefault="00182307" w:rsidP="007B0C8A">
      <w:pPr>
        <w:pStyle w:val="StandardWeb1"/>
        <w:spacing w:line="360" w:lineRule="auto"/>
        <w:jc w:val="both"/>
        <w:rPr>
          <w:rFonts w:asciiTheme="majorHAnsi" w:hAnsiTheme="majorHAnsi"/>
          <w:sz w:val="20"/>
          <w:szCs w:val="20"/>
        </w:rPr>
      </w:pPr>
      <w:r>
        <w:rPr>
          <w:rFonts w:asciiTheme="majorHAnsi" w:hAnsiTheme="majorHAnsi"/>
          <w:sz w:val="20"/>
          <w:szCs w:val="20"/>
        </w:rPr>
        <w:t xml:space="preserve">Die neue App steht stellvertretend für viele Initiativen, mit denen thyssenkrupp Steel die digitale Transformation gezielt und konsequent vorantreibt. Dafür bündelt das Unternehmen </w:t>
      </w:r>
      <w:r>
        <w:rPr>
          <w:rFonts w:asciiTheme="majorHAnsi" w:hAnsiTheme="majorHAnsi"/>
          <w:sz w:val="20"/>
          <w:szCs w:val="20"/>
        </w:rPr>
        <w:lastRenderedPageBreak/>
        <w:t xml:space="preserve">Digitalisierungsaktivitäten über alle Bereiche hinweg und stärkt kontinuierlich die digitalen Kompetenzen im Unternehmen. </w:t>
      </w:r>
      <w:proofErr w:type="spellStart"/>
      <w:r>
        <w:rPr>
          <w:rFonts w:asciiTheme="majorHAnsi" w:hAnsiTheme="majorHAnsi"/>
          <w:sz w:val="20"/>
          <w:szCs w:val="20"/>
        </w:rPr>
        <w:t>thyssenkrupp</w:t>
      </w:r>
      <w:proofErr w:type="spellEnd"/>
      <w:r>
        <w:rPr>
          <w:rFonts w:asciiTheme="majorHAnsi" w:hAnsiTheme="majorHAnsi"/>
          <w:sz w:val="20"/>
          <w:szCs w:val="20"/>
        </w:rPr>
        <w:t xml:space="preserve"> Steel </w:t>
      </w:r>
      <w:r w:rsidR="0008381D">
        <w:rPr>
          <w:rFonts w:asciiTheme="majorHAnsi" w:hAnsiTheme="majorHAnsi"/>
          <w:sz w:val="20"/>
          <w:szCs w:val="20"/>
        </w:rPr>
        <w:t xml:space="preserve">steigert durch solche Lösungen beispielsweise </w:t>
      </w:r>
      <w:r>
        <w:rPr>
          <w:rFonts w:asciiTheme="majorHAnsi" w:hAnsiTheme="majorHAnsi"/>
          <w:sz w:val="20"/>
          <w:szCs w:val="20"/>
        </w:rPr>
        <w:t xml:space="preserve">die Produktionsperformance, </w:t>
      </w:r>
      <w:r w:rsidR="004560FD">
        <w:rPr>
          <w:rFonts w:asciiTheme="majorHAnsi" w:hAnsiTheme="majorHAnsi"/>
          <w:sz w:val="20"/>
          <w:szCs w:val="20"/>
        </w:rPr>
        <w:t xml:space="preserve">integriert die Wertschöpfungsketten </w:t>
      </w:r>
      <w:r w:rsidR="00F25573">
        <w:rPr>
          <w:rFonts w:asciiTheme="majorHAnsi" w:hAnsiTheme="majorHAnsi"/>
          <w:sz w:val="20"/>
          <w:szCs w:val="20"/>
        </w:rPr>
        <w:t>im</w:t>
      </w:r>
      <w:r w:rsidR="004560FD">
        <w:rPr>
          <w:rFonts w:asciiTheme="majorHAnsi" w:hAnsiTheme="majorHAnsi"/>
          <w:sz w:val="20"/>
          <w:szCs w:val="20"/>
        </w:rPr>
        <w:t xml:space="preserve"> Unternehmen und </w:t>
      </w:r>
      <w:r w:rsidR="00E22C51">
        <w:rPr>
          <w:rFonts w:asciiTheme="majorHAnsi" w:hAnsiTheme="majorHAnsi"/>
          <w:sz w:val="20"/>
          <w:szCs w:val="20"/>
        </w:rPr>
        <w:t xml:space="preserve">erhöht </w:t>
      </w:r>
      <w:r w:rsidR="00F25573">
        <w:rPr>
          <w:rFonts w:asciiTheme="majorHAnsi" w:hAnsiTheme="majorHAnsi"/>
          <w:sz w:val="20"/>
          <w:szCs w:val="20"/>
        </w:rPr>
        <w:t xml:space="preserve">darüber hinaus </w:t>
      </w:r>
      <w:r>
        <w:rPr>
          <w:rFonts w:asciiTheme="majorHAnsi" w:hAnsiTheme="majorHAnsi"/>
          <w:sz w:val="20"/>
          <w:szCs w:val="20"/>
        </w:rPr>
        <w:t xml:space="preserve">die </w:t>
      </w:r>
      <w:r w:rsidR="00F25573">
        <w:rPr>
          <w:rFonts w:asciiTheme="majorHAnsi" w:hAnsiTheme="majorHAnsi"/>
          <w:sz w:val="20"/>
          <w:szCs w:val="20"/>
        </w:rPr>
        <w:t>S</w:t>
      </w:r>
      <w:r w:rsidR="00E22C51">
        <w:rPr>
          <w:rFonts w:asciiTheme="majorHAnsi" w:hAnsiTheme="majorHAnsi"/>
          <w:sz w:val="20"/>
          <w:szCs w:val="20"/>
        </w:rPr>
        <w:t>icherheit</w:t>
      </w:r>
      <w:r w:rsidR="0090541A">
        <w:rPr>
          <w:rFonts w:asciiTheme="majorHAnsi" w:hAnsiTheme="majorHAnsi"/>
          <w:sz w:val="20"/>
          <w:szCs w:val="20"/>
        </w:rPr>
        <w:t xml:space="preserve"> der konzernweiten Digital</w:t>
      </w:r>
      <w:r w:rsidR="00F25573">
        <w:rPr>
          <w:rFonts w:asciiTheme="majorHAnsi" w:hAnsiTheme="majorHAnsi"/>
          <w:sz w:val="20"/>
          <w:szCs w:val="20"/>
        </w:rPr>
        <w:t>l</w:t>
      </w:r>
      <w:r w:rsidR="0090541A">
        <w:rPr>
          <w:rFonts w:asciiTheme="majorHAnsi" w:hAnsiTheme="majorHAnsi"/>
          <w:sz w:val="20"/>
          <w:szCs w:val="20"/>
        </w:rPr>
        <w:t>andschaft</w:t>
      </w:r>
      <w:r w:rsidR="004560FD">
        <w:rPr>
          <w:rFonts w:asciiTheme="majorHAnsi" w:hAnsiTheme="majorHAnsi"/>
          <w:sz w:val="20"/>
          <w:szCs w:val="20"/>
        </w:rPr>
        <w:t>.</w:t>
      </w:r>
      <w:r>
        <w:rPr>
          <w:rFonts w:asciiTheme="majorHAnsi" w:hAnsiTheme="majorHAnsi"/>
          <w:sz w:val="20"/>
          <w:szCs w:val="20"/>
        </w:rPr>
        <w:t xml:space="preserve"> </w:t>
      </w:r>
    </w:p>
    <w:p w14:paraId="6681FF04" w14:textId="77777777" w:rsidR="0034187D" w:rsidRDefault="0034187D" w:rsidP="00DE2408">
      <w:pPr>
        <w:pStyle w:val="StandardWeb1"/>
        <w:spacing w:after="0" w:line="288" w:lineRule="auto"/>
        <w:jc w:val="both"/>
        <w:rPr>
          <w:rFonts w:ascii="TKTypeRegular" w:hAnsi="TKTypeRegular"/>
          <w:sz w:val="20"/>
          <w:szCs w:val="20"/>
        </w:rPr>
      </w:pPr>
    </w:p>
    <w:p w14:paraId="24213B75" w14:textId="77777777" w:rsidR="006A2F38" w:rsidRDefault="00EE4A53" w:rsidP="00DE2408">
      <w:pPr>
        <w:pStyle w:val="StandardWeb1"/>
        <w:spacing w:after="0" w:line="288" w:lineRule="auto"/>
        <w:jc w:val="both"/>
        <w:rPr>
          <w:rFonts w:ascii="TKTypeRegular" w:hAnsi="TKTypeRegular"/>
          <w:sz w:val="20"/>
          <w:szCs w:val="20"/>
        </w:rPr>
      </w:pPr>
      <w:r w:rsidRPr="00104B20">
        <w:rPr>
          <w:rFonts w:ascii="TKTypeRegular" w:hAnsi="TKTypeRegular"/>
          <w:sz w:val="20"/>
          <w:szCs w:val="20"/>
        </w:rPr>
        <w:t>Ansprechpartner:</w:t>
      </w:r>
      <w:r w:rsidR="000261E6">
        <w:rPr>
          <w:rFonts w:ascii="TKTypeRegular" w:hAnsi="TKTypeRegular"/>
          <w:sz w:val="20"/>
          <w:szCs w:val="20"/>
        </w:rPr>
        <w:tab/>
      </w:r>
    </w:p>
    <w:p w14:paraId="29F2CCC6" w14:textId="77777777"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14:paraId="62A69687" w14:textId="77777777" w:rsidR="00DE2408" w:rsidRDefault="00DE2408" w:rsidP="00DE2408">
      <w:pPr>
        <w:spacing w:line="288" w:lineRule="auto"/>
        <w:rPr>
          <w:szCs w:val="20"/>
        </w:rPr>
      </w:pPr>
      <w:proofErr w:type="spellStart"/>
      <w:r>
        <w:rPr>
          <w:szCs w:val="20"/>
        </w:rPr>
        <w:t>External</w:t>
      </w:r>
      <w:proofErr w:type="spellEnd"/>
      <w:r>
        <w:rPr>
          <w:szCs w:val="20"/>
        </w:rPr>
        <w:t xml:space="preserve"> Communication</w:t>
      </w:r>
      <w:r w:rsidR="003F1CCB">
        <w:rPr>
          <w:szCs w:val="20"/>
        </w:rPr>
        <w:t>s</w:t>
      </w:r>
    </w:p>
    <w:p w14:paraId="2BE9A7A4" w14:textId="77777777" w:rsidR="00EE4A53" w:rsidRPr="00EE4A53" w:rsidRDefault="008C3A5E" w:rsidP="00DE2408">
      <w:pPr>
        <w:spacing w:line="288" w:lineRule="auto"/>
        <w:rPr>
          <w:szCs w:val="20"/>
        </w:rPr>
      </w:pPr>
      <w:r>
        <w:rPr>
          <w:szCs w:val="20"/>
        </w:rPr>
        <w:t>Nils Pfennig</w:t>
      </w:r>
    </w:p>
    <w:p w14:paraId="3DD0F5F3" w14:textId="77777777" w:rsidR="00EE4A53" w:rsidRPr="00EE4A53" w:rsidRDefault="00EE4A53" w:rsidP="00DE2408">
      <w:pPr>
        <w:spacing w:line="288" w:lineRule="auto"/>
        <w:rPr>
          <w:szCs w:val="20"/>
        </w:rPr>
      </w:pPr>
      <w:r w:rsidRPr="00EE4A53">
        <w:rPr>
          <w:szCs w:val="20"/>
        </w:rPr>
        <w:t>T: +49 203 52</w:t>
      </w:r>
      <w:r w:rsidRPr="00EE4A53">
        <w:rPr>
          <w:rFonts w:ascii="Arial" w:hAnsi="Arial" w:cs="Arial"/>
          <w:szCs w:val="20"/>
        </w:rPr>
        <w:t> </w:t>
      </w:r>
      <w:r w:rsidRPr="00EE4A53">
        <w:rPr>
          <w:szCs w:val="20"/>
        </w:rPr>
        <w:t>-</w:t>
      </w:r>
      <w:r w:rsidRPr="00EE4A53">
        <w:rPr>
          <w:rFonts w:ascii="Arial" w:hAnsi="Arial" w:cs="Arial"/>
          <w:szCs w:val="20"/>
        </w:rPr>
        <w:t> </w:t>
      </w:r>
      <w:r w:rsidR="008C3A5E">
        <w:rPr>
          <w:szCs w:val="20"/>
        </w:rPr>
        <w:t>28216</w:t>
      </w:r>
    </w:p>
    <w:p w14:paraId="14784E09" w14:textId="77777777" w:rsidR="00EE4A53" w:rsidRDefault="0019320A" w:rsidP="00DE2408">
      <w:pPr>
        <w:spacing w:line="288" w:lineRule="auto"/>
        <w:rPr>
          <w:szCs w:val="20"/>
        </w:rPr>
      </w:pPr>
      <w:hyperlink r:id="rId8" w:history="1">
        <w:r w:rsidR="008C3A5E" w:rsidRPr="00570CF8">
          <w:rPr>
            <w:rStyle w:val="Hyperlink"/>
            <w:szCs w:val="20"/>
          </w:rPr>
          <w:t>nils.pfennig@thyssenkrupp.com</w:t>
        </w:r>
      </w:hyperlink>
    </w:p>
    <w:p w14:paraId="6656722E" w14:textId="77777777" w:rsidR="002108F1" w:rsidRPr="00AC7BA6" w:rsidRDefault="0019320A" w:rsidP="00AC7BA6">
      <w:pPr>
        <w:spacing w:line="288" w:lineRule="auto"/>
        <w:rPr>
          <w:color w:val="0563C1" w:themeColor="hyperlink"/>
          <w:u w:val="single"/>
        </w:rPr>
      </w:pPr>
      <w:hyperlink r:id="rId9" w:history="1">
        <w:r w:rsidR="00EE4A53" w:rsidRPr="00CE255A">
          <w:rPr>
            <w:rStyle w:val="Hyperlink"/>
          </w:rPr>
          <w:t>www.thyssenkrupp-steel.com</w:t>
        </w:r>
      </w:hyperlink>
    </w:p>
    <w:sectPr w:rsidR="002108F1" w:rsidRPr="00AC7BA6" w:rsidSect="003B516D">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FC9D9" w14:textId="77777777" w:rsidR="005E029E" w:rsidRDefault="005E029E" w:rsidP="005B5ABA">
      <w:pPr>
        <w:spacing w:line="240" w:lineRule="auto"/>
      </w:pPr>
      <w:r>
        <w:separator/>
      </w:r>
    </w:p>
  </w:endnote>
  <w:endnote w:type="continuationSeparator" w:id="0">
    <w:p w14:paraId="29B12567" w14:textId="77777777" w:rsidR="005E029E" w:rsidRDefault="005E029E"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Trebuchet MS"/>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C94DD" w14:textId="77777777"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9D45217" wp14:editId="215E13E0">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598008"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3D91688E" w14:textId="77777777"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 xml:space="preserve">Vorsitzender des Aufsichtsrats: </w:t>
                          </w:r>
                          <w:r w:rsidR="00C43989" w:rsidRPr="00C43989">
                            <w:rPr>
                              <w:rFonts w:asciiTheme="majorHAnsi" w:hAnsiTheme="majorHAnsi"/>
                              <w:szCs w:val="14"/>
                            </w:rPr>
                            <w:t xml:space="preserve">Dr. Klaus </w:t>
                          </w:r>
                          <w:proofErr w:type="spellStart"/>
                          <w:r w:rsidR="00C43989" w:rsidRPr="00C43989">
                            <w:rPr>
                              <w:rFonts w:asciiTheme="majorHAnsi" w:hAnsiTheme="majorHAnsi"/>
                              <w:szCs w:val="14"/>
                            </w:rPr>
                            <w:t>Keysberg</w:t>
                          </w:r>
                          <w:proofErr w:type="spellEnd"/>
                        </w:p>
                        <w:p w14:paraId="0E64EB87" w14:textId="1AE74702" w:rsidR="002108F1" w:rsidRPr="00017C1F" w:rsidRDefault="002108F1" w:rsidP="002108F1">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Pr>
                              <w:rFonts w:asciiTheme="majorHAnsi" w:hAnsiTheme="majorHAnsi"/>
                              <w:szCs w:val="14"/>
                            </w:rPr>
                            <w:t>Premal A. Desai, Sprecher des Vorstands/Chairman;</w:t>
                          </w:r>
                          <w:r w:rsidRPr="00017C1F">
                            <w:rPr>
                              <w:rFonts w:asciiTheme="majorHAnsi" w:hAnsiTheme="majorHAnsi"/>
                              <w:szCs w:val="14"/>
                            </w:rPr>
                            <w:t xml:space="preserve"> </w:t>
                          </w:r>
                          <w:r>
                            <w:rPr>
                              <w:rFonts w:asciiTheme="majorHAnsi" w:hAnsiTheme="majorHAnsi"/>
                              <w:szCs w:val="14"/>
                            </w:rPr>
                            <w:t>Dr.-Ing. Arnd Köfler, Bernhard Osburg</w:t>
                          </w:r>
                        </w:p>
                        <w:p w14:paraId="50AC48A6" w14:textId="77777777" w:rsidR="005A1A95"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45217"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14:paraId="0D598008" w14:textId="77777777" w:rsidR="00AC7BA6" w:rsidRPr="00AC7BA6" w:rsidRDefault="00AC7BA6" w:rsidP="00AC7BA6">
                    <w:pPr>
                      <w:pStyle w:val="Fuzeile"/>
                      <w:tabs>
                        <w:tab w:val="left" w:pos="4082"/>
                      </w:tabs>
                      <w:spacing w:line="200" w:lineRule="exact"/>
                      <w:rPr>
                        <w:rFonts w:asciiTheme="majorHAnsi" w:hAnsiTheme="majorHAnsi"/>
                        <w:szCs w:val="14"/>
                      </w:rPr>
                    </w:pPr>
                    <w:proofErr w:type="spellStart"/>
                    <w:r w:rsidRPr="00AC7BA6">
                      <w:rPr>
                        <w:rFonts w:asciiTheme="majorHAnsi" w:hAnsiTheme="majorHAnsi"/>
                        <w:szCs w:val="14"/>
                      </w:rPr>
                      <w:t>thyssenkrupp</w:t>
                    </w:r>
                    <w:proofErr w:type="spellEnd"/>
                    <w:r w:rsidRPr="00AC7BA6">
                      <w:rPr>
                        <w:rFonts w:asciiTheme="majorHAnsi" w:hAnsiTheme="majorHAnsi"/>
                        <w:szCs w:val="14"/>
                      </w:rPr>
                      <w:t xml:space="preserve"> Steel Europe AG, Kaiser-Wilhelm-Straße 100, 47166 Duisburg, Deutschland, T: +49 203 52 -25168, press-steel@thyssenkrupp.com, www.thyssenkrupp-steel.com</w:t>
                    </w:r>
                  </w:p>
                  <w:p w14:paraId="3D91688E" w14:textId="77777777"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 xml:space="preserve">Vorsitzender des Aufsichtsrats: </w:t>
                    </w:r>
                    <w:r w:rsidR="00C43989" w:rsidRPr="00C43989">
                      <w:rPr>
                        <w:rFonts w:asciiTheme="majorHAnsi" w:hAnsiTheme="majorHAnsi"/>
                        <w:szCs w:val="14"/>
                      </w:rPr>
                      <w:t xml:space="preserve">Dr. Klaus </w:t>
                    </w:r>
                    <w:proofErr w:type="spellStart"/>
                    <w:r w:rsidR="00C43989" w:rsidRPr="00C43989">
                      <w:rPr>
                        <w:rFonts w:asciiTheme="majorHAnsi" w:hAnsiTheme="majorHAnsi"/>
                        <w:szCs w:val="14"/>
                      </w:rPr>
                      <w:t>Keysberg</w:t>
                    </w:r>
                    <w:proofErr w:type="spellEnd"/>
                  </w:p>
                  <w:p w14:paraId="0E64EB87" w14:textId="1AE74702" w:rsidR="002108F1" w:rsidRPr="00017C1F" w:rsidRDefault="002108F1" w:rsidP="002108F1">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w:t>
                    </w:r>
                    <w:proofErr w:type="spellStart"/>
                    <w:r>
                      <w:rPr>
                        <w:rFonts w:asciiTheme="majorHAnsi" w:hAnsiTheme="majorHAnsi"/>
                        <w:szCs w:val="14"/>
                      </w:rPr>
                      <w:t>Desai</w:t>
                    </w:r>
                    <w:proofErr w:type="spellEnd"/>
                    <w:r>
                      <w:rPr>
                        <w:rFonts w:asciiTheme="majorHAnsi" w:hAnsiTheme="majorHAnsi"/>
                        <w:szCs w:val="14"/>
                      </w:rPr>
                      <w:t>, Sprecher des Vorstands/Chairman;</w:t>
                    </w:r>
                    <w:r w:rsidRPr="00017C1F">
                      <w:rPr>
                        <w:rFonts w:asciiTheme="majorHAnsi" w:hAnsiTheme="majorHAnsi"/>
                        <w:szCs w:val="14"/>
                      </w:rPr>
                      <w:t xml:space="preserve"> </w:t>
                    </w:r>
                    <w:r>
                      <w:rPr>
                        <w:rFonts w:asciiTheme="majorHAnsi" w:hAnsiTheme="majorHAnsi"/>
                        <w:szCs w:val="14"/>
                      </w:rPr>
                      <w:t xml:space="preserve">Dr.-Ing. Arnd </w:t>
                    </w:r>
                    <w:proofErr w:type="spellStart"/>
                    <w:r>
                      <w:rPr>
                        <w:rFonts w:asciiTheme="majorHAnsi" w:hAnsiTheme="majorHAnsi"/>
                        <w:szCs w:val="14"/>
                      </w:rPr>
                      <w:t>Köfler</w:t>
                    </w:r>
                    <w:proofErr w:type="spellEnd"/>
                    <w:r>
                      <w:rPr>
                        <w:rFonts w:asciiTheme="majorHAnsi" w:hAnsiTheme="majorHAnsi"/>
                        <w:szCs w:val="14"/>
                      </w:rPr>
                      <w:t xml:space="preserve">, Bernhard </w:t>
                    </w:r>
                    <w:proofErr w:type="spellStart"/>
                    <w:r>
                      <w:rPr>
                        <w:rFonts w:asciiTheme="majorHAnsi" w:hAnsiTheme="majorHAnsi"/>
                        <w:szCs w:val="14"/>
                      </w:rPr>
                      <w:t>Osburg</w:t>
                    </w:r>
                    <w:proofErr w:type="spellEnd"/>
                  </w:p>
                  <w:p w14:paraId="50AC48A6" w14:textId="77777777" w:rsidR="005A1A95"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7F3B2" w14:textId="77777777"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3B53044B" wp14:editId="7AD87713">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B2B868"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50594A04" w14:textId="77777777"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C43989" w:rsidRPr="00C43989">
                            <w:rPr>
                              <w:rFonts w:asciiTheme="majorHAnsi" w:hAnsiTheme="majorHAnsi"/>
                              <w:szCs w:val="14"/>
                            </w:rPr>
                            <w:t xml:space="preserve">Dr. Klaus </w:t>
                          </w:r>
                          <w:proofErr w:type="spellStart"/>
                          <w:r w:rsidR="00C43989" w:rsidRPr="00C43989">
                            <w:rPr>
                              <w:rFonts w:asciiTheme="majorHAnsi" w:hAnsiTheme="majorHAnsi"/>
                              <w:szCs w:val="14"/>
                            </w:rPr>
                            <w:t>Keysberg</w:t>
                          </w:r>
                          <w:proofErr w:type="spellEnd"/>
                        </w:p>
                        <w:p w14:paraId="0C796C4C" w14:textId="02462252" w:rsidR="002108F1" w:rsidRPr="00017C1F" w:rsidRDefault="002108F1" w:rsidP="002108F1">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Pr>
                              <w:rFonts w:asciiTheme="majorHAnsi" w:hAnsiTheme="majorHAnsi"/>
                              <w:szCs w:val="14"/>
                            </w:rPr>
                            <w:t>Premal A. Desai, Sprecher des Vorstands/Chairman;</w:t>
                          </w:r>
                          <w:r w:rsidRPr="00017C1F">
                            <w:rPr>
                              <w:rFonts w:asciiTheme="majorHAnsi" w:hAnsiTheme="majorHAnsi"/>
                              <w:szCs w:val="14"/>
                            </w:rPr>
                            <w:t xml:space="preserve"> </w:t>
                          </w:r>
                          <w:r>
                            <w:rPr>
                              <w:rFonts w:asciiTheme="majorHAnsi" w:hAnsiTheme="majorHAnsi"/>
                              <w:szCs w:val="14"/>
                            </w:rPr>
                            <w:t>Dr.-Ing. Arnd Köfler, Bernhard Osburg</w:t>
                          </w:r>
                        </w:p>
                        <w:p w14:paraId="293C6837" w14:textId="77777777" w:rsidR="007D3550"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3044B"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14:paraId="51B2B868"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50594A04" w14:textId="77777777"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C43989" w:rsidRPr="00C43989">
                      <w:rPr>
                        <w:rFonts w:asciiTheme="majorHAnsi" w:hAnsiTheme="majorHAnsi"/>
                        <w:szCs w:val="14"/>
                      </w:rPr>
                      <w:t xml:space="preserve">Dr. Klaus </w:t>
                    </w:r>
                    <w:proofErr w:type="spellStart"/>
                    <w:r w:rsidR="00C43989" w:rsidRPr="00C43989">
                      <w:rPr>
                        <w:rFonts w:asciiTheme="majorHAnsi" w:hAnsiTheme="majorHAnsi"/>
                        <w:szCs w:val="14"/>
                      </w:rPr>
                      <w:t>Keysberg</w:t>
                    </w:r>
                    <w:proofErr w:type="spellEnd"/>
                  </w:p>
                  <w:p w14:paraId="0C796C4C" w14:textId="02462252" w:rsidR="002108F1" w:rsidRPr="00017C1F" w:rsidRDefault="002108F1" w:rsidP="002108F1">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w:t>
                    </w:r>
                    <w:proofErr w:type="spellStart"/>
                    <w:r>
                      <w:rPr>
                        <w:rFonts w:asciiTheme="majorHAnsi" w:hAnsiTheme="majorHAnsi"/>
                        <w:szCs w:val="14"/>
                      </w:rPr>
                      <w:t>Desai</w:t>
                    </w:r>
                    <w:proofErr w:type="spellEnd"/>
                    <w:r>
                      <w:rPr>
                        <w:rFonts w:asciiTheme="majorHAnsi" w:hAnsiTheme="majorHAnsi"/>
                        <w:szCs w:val="14"/>
                      </w:rPr>
                      <w:t>, Sprecher des Vorstands/Chairman;</w:t>
                    </w:r>
                    <w:r w:rsidRPr="00017C1F">
                      <w:rPr>
                        <w:rFonts w:asciiTheme="majorHAnsi" w:hAnsiTheme="majorHAnsi"/>
                        <w:szCs w:val="14"/>
                      </w:rPr>
                      <w:t xml:space="preserve"> </w:t>
                    </w:r>
                    <w:r>
                      <w:rPr>
                        <w:rFonts w:asciiTheme="majorHAnsi" w:hAnsiTheme="majorHAnsi"/>
                        <w:szCs w:val="14"/>
                      </w:rPr>
                      <w:t xml:space="preserve">Dr.-Ing. Arnd </w:t>
                    </w:r>
                    <w:proofErr w:type="spellStart"/>
                    <w:r>
                      <w:rPr>
                        <w:rFonts w:asciiTheme="majorHAnsi" w:hAnsiTheme="majorHAnsi"/>
                        <w:szCs w:val="14"/>
                      </w:rPr>
                      <w:t>Köfler</w:t>
                    </w:r>
                    <w:proofErr w:type="spellEnd"/>
                    <w:r>
                      <w:rPr>
                        <w:rFonts w:asciiTheme="majorHAnsi" w:hAnsiTheme="majorHAnsi"/>
                        <w:szCs w:val="14"/>
                      </w:rPr>
                      <w:t xml:space="preserve">, Bernhard </w:t>
                    </w:r>
                    <w:proofErr w:type="spellStart"/>
                    <w:r>
                      <w:rPr>
                        <w:rFonts w:asciiTheme="majorHAnsi" w:hAnsiTheme="majorHAnsi"/>
                        <w:szCs w:val="14"/>
                      </w:rPr>
                      <w:t>Osburg</w:t>
                    </w:r>
                    <w:proofErr w:type="spellEnd"/>
                  </w:p>
                  <w:p w14:paraId="293C6837" w14:textId="77777777" w:rsidR="007D3550"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050C2" w14:textId="77777777" w:rsidR="005E029E" w:rsidRDefault="005E029E" w:rsidP="005B5ABA">
      <w:pPr>
        <w:spacing w:line="240" w:lineRule="auto"/>
      </w:pPr>
      <w:r>
        <w:separator/>
      </w:r>
    </w:p>
  </w:footnote>
  <w:footnote w:type="continuationSeparator" w:id="0">
    <w:p w14:paraId="11BF6B61" w14:textId="77777777" w:rsidR="005E029E" w:rsidRDefault="005E029E"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9EA02" w14:textId="77777777"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2E358A0" wp14:editId="16CBE0F2">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26817045" wp14:editId="4EBCBE10">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D1F31" w14:textId="792EDE8F" w:rsidR="00E67FF9" w:rsidRPr="001E7E0A" w:rsidRDefault="003C7DE1" w:rsidP="001E7E0A">
                          <w:pPr>
                            <w:pStyle w:val="Datumsangabe"/>
                          </w:pPr>
                          <w:r>
                            <w:fldChar w:fldCharType="begin"/>
                          </w:r>
                          <w:r>
                            <w:instrText xml:space="preserve"> STYLEREF  Datumsangabe  \* MERGEFORMAT </w:instrText>
                          </w:r>
                          <w:r>
                            <w:fldChar w:fldCharType="separate"/>
                          </w:r>
                          <w:r w:rsidR="0019320A">
                            <w:rPr>
                              <w:noProof/>
                            </w:rPr>
                            <w:t>17.02.2020</w:t>
                          </w:r>
                          <w:r>
                            <w:rPr>
                              <w:noProof/>
                            </w:rPr>
                            <w:fldChar w:fldCharType="end"/>
                          </w:r>
                        </w:p>
                        <w:p w14:paraId="58828E6A" w14:textId="0668CCF3" w:rsidR="00E67FF9" w:rsidRDefault="00490007" w:rsidP="00A70ED2">
                          <w:pPr>
                            <w:pStyle w:val="Seitenzahlangabe"/>
                          </w:pPr>
                          <w:r>
                            <w:t xml:space="preserve">Seite </w:t>
                          </w:r>
                          <w:r>
                            <w:fldChar w:fldCharType="begin"/>
                          </w:r>
                          <w:r>
                            <w:instrText xml:space="preserve"> PAGE   \* MERGEFORMAT </w:instrText>
                          </w:r>
                          <w:r>
                            <w:fldChar w:fldCharType="separate"/>
                          </w:r>
                          <w:r w:rsidR="0019320A">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19320A">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17045"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14:paraId="5D5D1F31" w14:textId="792EDE8F" w:rsidR="00E67FF9" w:rsidRPr="001E7E0A" w:rsidRDefault="003C7DE1" w:rsidP="001E7E0A">
                    <w:pPr>
                      <w:pStyle w:val="Datumsangabe"/>
                    </w:pPr>
                    <w:r>
                      <w:fldChar w:fldCharType="begin"/>
                    </w:r>
                    <w:r>
                      <w:instrText xml:space="preserve"> STYLEREF  Datumsangabe  \* MERGEFORMAT </w:instrText>
                    </w:r>
                    <w:r>
                      <w:fldChar w:fldCharType="separate"/>
                    </w:r>
                    <w:r w:rsidR="0019320A">
                      <w:rPr>
                        <w:noProof/>
                      </w:rPr>
                      <w:t>17.02.2020</w:t>
                    </w:r>
                    <w:r>
                      <w:rPr>
                        <w:noProof/>
                      </w:rPr>
                      <w:fldChar w:fldCharType="end"/>
                    </w:r>
                  </w:p>
                  <w:p w14:paraId="58828E6A" w14:textId="0668CCF3" w:rsidR="00E67FF9" w:rsidRDefault="00490007" w:rsidP="00A70ED2">
                    <w:pPr>
                      <w:pStyle w:val="Seitenzahlangabe"/>
                    </w:pPr>
                    <w:r>
                      <w:t xml:space="preserve">Seite </w:t>
                    </w:r>
                    <w:r>
                      <w:fldChar w:fldCharType="begin"/>
                    </w:r>
                    <w:r>
                      <w:instrText xml:space="preserve"> PAGE   \* MERGEFORMAT </w:instrText>
                    </w:r>
                    <w:r>
                      <w:fldChar w:fldCharType="separate"/>
                    </w:r>
                    <w:r w:rsidR="0019320A">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19320A">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00D9E" w14:textId="77777777" w:rsidR="002D1B27" w:rsidRDefault="00CA4CEB">
    <w:pPr>
      <w:pStyle w:val="Kopfzeile"/>
    </w:pPr>
    <w:r>
      <w:rPr>
        <w:noProof/>
        <w:lang w:eastAsia="de-DE"/>
      </w:rPr>
      <w:drawing>
        <wp:anchor distT="0" distB="0" distL="114300" distR="114300" simplePos="0" relativeHeight="251673600" behindDoc="1" locked="0" layoutInCell="1" allowOverlap="1" wp14:anchorId="312D31D9" wp14:editId="2DDE118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pt;height:5pt" o:bullet="t">
        <v:imagedata r:id="rId1" o:title="Bullet_blau_RGB_klein"/>
      </v:shape>
    </w:pict>
  </w:numPicBullet>
  <w:numPicBullet w:numPicBulletId="1">
    <w:pict>
      <v:shape id="_x0000_i1029" type="#_x0000_t75" style="width:5pt;height: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7"/>
  </w:num>
  <w:num w:numId="12">
    <w:abstractNumId w:val="17"/>
  </w:num>
  <w:num w:numId="13">
    <w:abstractNumId w:val="17"/>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12F"/>
    <w:rsid w:val="00000224"/>
    <w:rsid w:val="00006CFC"/>
    <w:rsid w:val="00010392"/>
    <w:rsid w:val="000106B6"/>
    <w:rsid w:val="00012598"/>
    <w:rsid w:val="00013973"/>
    <w:rsid w:val="000143CF"/>
    <w:rsid w:val="00021A3E"/>
    <w:rsid w:val="00022818"/>
    <w:rsid w:val="000259EE"/>
    <w:rsid w:val="00025C91"/>
    <w:rsid w:val="000261E6"/>
    <w:rsid w:val="00034BCB"/>
    <w:rsid w:val="00040FF0"/>
    <w:rsid w:val="000416B2"/>
    <w:rsid w:val="00041D56"/>
    <w:rsid w:val="00047BF9"/>
    <w:rsid w:val="0005306C"/>
    <w:rsid w:val="00056719"/>
    <w:rsid w:val="00056B18"/>
    <w:rsid w:val="0006281E"/>
    <w:rsid w:val="00065D3B"/>
    <w:rsid w:val="000677D4"/>
    <w:rsid w:val="00067B08"/>
    <w:rsid w:val="0008381D"/>
    <w:rsid w:val="00085CC6"/>
    <w:rsid w:val="00097807"/>
    <w:rsid w:val="000A3C08"/>
    <w:rsid w:val="000A40CF"/>
    <w:rsid w:val="000B07A1"/>
    <w:rsid w:val="000B6A80"/>
    <w:rsid w:val="000D1B4A"/>
    <w:rsid w:val="000D312E"/>
    <w:rsid w:val="000D4D6C"/>
    <w:rsid w:val="000D5867"/>
    <w:rsid w:val="000E24F1"/>
    <w:rsid w:val="000E478B"/>
    <w:rsid w:val="000F62A0"/>
    <w:rsid w:val="00102C50"/>
    <w:rsid w:val="001306E1"/>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2307"/>
    <w:rsid w:val="00185574"/>
    <w:rsid w:val="001861FA"/>
    <w:rsid w:val="001918E3"/>
    <w:rsid w:val="0019320A"/>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54F6"/>
    <w:rsid w:val="0020624E"/>
    <w:rsid w:val="002108F1"/>
    <w:rsid w:val="00213738"/>
    <w:rsid w:val="00215965"/>
    <w:rsid w:val="002164F8"/>
    <w:rsid w:val="0022554F"/>
    <w:rsid w:val="00243C72"/>
    <w:rsid w:val="0024653B"/>
    <w:rsid w:val="00252404"/>
    <w:rsid w:val="0025786F"/>
    <w:rsid w:val="00265BD0"/>
    <w:rsid w:val="00265E95"/>
    <w:rsid w:val="00266FFA"/>
    <w:rsid w:val="0027009A"/>
    <w:rsid w:val="00275D79"/>
    <w:rsid w:val="00277B27"/>
    <w:rsid w:val="00285124"/>
    <w:rsid w:val="0029345B"/>
    <w:rsid w:val="00293689"/>
    <w:rsid w:val="00297160"/>
    <w:rsid w:val="00297DC4"/>
    <w:rsid w:val="002A3A5A"/>
    <w:rsid w:val="002A46D3"/>
    <w:rsid w:val="002B1779"/>
    <w:rsid w:val="002B2C68"/>
    <w:rsid w:val="002C0A5C"/>
    <w:rsid w:val="002C62A1"/>
    <w:rsid w:val="002D1B27"/>
    <w:rsid w:val="002E2CC9"/>
    <w:rsid w:val="002E3C86"/>
    <w:rsid w:val="002F52AB"/>
    <w:rsid w:val="003011F5"/>
    <w:rsid w:val="0030267C"/>
    <w:rsid w:val="00304A38"/>
    <w:rsid w:val="00311793"/>
    <w:rsid w:val="00315E81"/>
    <w:rsid w:val="003176DB"/>
    <w:rsid w:val="00323E6F"/>
    <w:rsid w:val="00327CA2"/>
    <w:rsid w:val="00330565"/>
    <w:rsid w:val="003312D4"/>
    <w:rsid w:val="0033504E"/>
    <w:rsid w:val="003412BB"/>
    <w:rsid w:val="0034187D"/>
    <w:rsid w:val="003440A4"/>
    <w:rsid w:val="003446A3"/>
    <w:rsid w:val="00344E08"/>
    <w:rsid w:val="00346C8B"/>
    <w:rsid w:val="00346F37"/>
    <w:rsid w:val="00347759"/>
    <w:rsid w:val="00356F90"/>
    <w:rsid w:val="003611C0"/>
    <w:rsid w:val="003631FC"/>
    <w:rsid w:val="00366EA6"/>
    <w:rsid w:val="00367CF8"/>
    <w:rsid w:val="00372E6F"/>
    <w:rsid w:val="00374CE1"/>
    <w:rsid w:val="00374F97"/>
    <w:rsid w:val="0038047C"/>
    <w:rsid w:val="00381121"/>
    <w:rsid w:val="003857D6"/>
    <w:rsid w:val="00386EDA"/>
    <w:rsid w:val="00394191"/>
    <w:rsid w:val="003A2163"/>
    <w:rsid w:val="003A3CFA"/>
    <w:rsid w:val="003A578A"/>
    <w:rsid w:val="003A61FC"/>
    <w:rsid w:val="003B10F1"/>
    <w:rsid w:val="003B1E7E"/>
    <w:rsid w:val="003B516D"/>
    <w:rsid w:val="003C3F58"/>
    <w:rsid w:val="003C7DE1"/>
    <w:rsid w:val="003F068A"/>
    <w:rsid w:val="003F1CCB"/>
    <w:rsid w:val="00402E5D"/>
    <w:rsid w:val="004123F5"/>
    <w:rsid w:val="004161F1"/>
    <w:rsid w:val="00416DED"/>
    <w:rsid w:val="00420E4F"/>
    <w:rsid w:val="00424DC1"/>
    <w:rsid w:val="00425DDA"/>
    <w:rsid w:val="00427062"/>
    <w:rsid w:val="00437587"/>
    <w:rsid w:val="00440D53"/>
    <w:rsid w:val="00443226"/>
    <w:rsid w:val="004454A2"/>
    <w:rsid w:val="00446EFC"/>
    <w:rsid w:val="00451D5D"/>
    <w:rsid w:val="004560FD"/>
    <w:rsid w:val="00457F9F"/>
    <w:rsid w:val="004630BC"/>
    <w:rsid w:val="00466E32"/>
    <w:rsid w:val="00467F61"/>
    <w:rsid w:val="00474019"/>
    <w:rsid w:val="0047485C"/>
    <w:rsid w:val="00475BFC"/>
    <w:rsid w:val="00477103"/>
    <w:rsid w:val="00477A92"/>
    <w:rsid w:val="00485FCD"/>
    <w:rsid w:val="00490007"/>
    <w:rsid w:val="004904F3"/>
    <w:rsid w:val="0049723B"/>
    <w:rsid w:val="004A7237"/>
    <w:rsid w:val="004B4F01"/>
    <w:rsid w:val="004C1133"/>
    <w:rsid w:val="004C1E18"/>
    <w:rsid w:val="004C43B9"/>
    <w:rsid w:val="004D1918"/>
    <w:rsid w:val="004D4076"/>
    <w:rsid w:val="004D4520"/>
    <w:rsid w:val="004D47DE"/>
    <w:rsid w:val="004E1549"/>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645AC"/>
    <w:rsid w:val="00572FD2"/>
    <w:rsid w:val="005731B9"/>
    <w:rsid w:val="00573DC5"/>
    <w:rsid w:val="0057485F"/>
    <w:rsid w:val="0058112F"/>
    <w:rsid w:val="00584019"/>
    <w:rsid w:val="00584295"/>
    <w:rsid w:val="005851CA"/>
    <w:rsid w:val="00585C45"/>
    <w:rsid w:val="00593146"/>
    <w:rsid w:val="0059570E"/>
    <w:rsid w:val="005A1A95"/>
    <w:rsid w:val="005A1EF6"/>
    <w:rsid w:val="005A5767"/>
    <w:rsid w:val="005B5ABA"/>
    <w:rsid w:val="005B7322"/>
    <w:rsid w:val="005C5006"/>
    <w:rsid w:val="005C6FEF"/>
    <w:rsid w:val="005C79A1"/>
    <w:rsid w:val="005D5CB2"/>
    <w:rsid w:val="005D60CE"/>
    <w:rsid w:val="005E029E"/>
    <w:rsid w:val="005E7FCB"/>
    <w:rsid w:val="005F20AA"/>
    <w:rsid w:val="005F22F5"/>
    <w:rsid w:val="005F7605"/>
    <w:rsid w:val="00601D1A"/>
    <w:rsid w:val="00603BC4"/>
    <w:rsid w:val="00606241"/>
    <w:rsid w:val="00606EE4"/>
    <w:rsid w:val="0061054E"/>
    <w:rsid w:val="00614B87"/>
    <w:rsid w:val="00615898"/>
    <w:rsid w:val="00626461"/>
    <w:rsid w:val="006267D5"/>
    <w:rsid w:val="00632A81"/>
    <w:rsid w:val="0063584E"/>
    <w:rsid w:val="006366E0"/>
    <w:rsid w:val="006510CF"/>
    <w:rsid w:val="006550EA"/>
    <w:rsid w:val="00660C5E"/>
    <w:rsid w:val="00681BAF"/>
    <w:rsid w:val="006870AC"/>
    <w:rsid w:val="00690122"/>
    <w:rsid w:val="0069533D"/>
    <w:rsid w:val="006977CF"/>
    <w:rsid w:val="006A2F38"/>
    <w:rsid w:val="006B2C5A"/>
    <w:rsid w:val="006B7382"/>
    <w:rsid w:val="006C070F"/>
    <w:rsid w:val="006C1FC9"/>
    <w:rsid w:val="006C4DE2"/>
    <w:rsid w:val="006C6040"/>
    <w:rsid w:val="006D2BC1"/>
    <w:rsid w:val="006D76F9"/>
    <w:rsid w:val="006E392E"/>
    <w:rsid w:val="006E3FA2"/>
    <w:rsid w:val="006E5B34"/>
    <w:rsid w:val="006F5AA5"/>
    <w:rsid w:val="006F5FFF"/>
    <w:rsid w:val="007065C5"/>
    <w:rsid w:val="00710D9D"/>
    <w:rsid w:val="00715E3D"/>
    <w:rsid w:val="00721792"/>
    <w:rsid w:val="007226A9"/>
    <w:rsid w:val="00724EF3"/>
    <w:rsid w:val="00741236"/>
    <w:rsid w:val="00741356"/>
    <w:rsid w:val="00743CA5"/>
    <w:rsid w:val="00746FED"/>
    <w:rsid w:val="00755DC2"/>
    <w:rsid w:val="00761457"/>
    <w:rsid w:val="00777040"/>
    <w:rsid w:val="00781610"/>
    <w:rsid w:val="00782FD3"/>
    <w:rsid w:val="00783965"/>
    <w:rsid w:val="00785030"/>
    <w:rsid w:val="00787F97"/>
    <w:rsid w:val="007A0E3E"/>
    <w:rsid w:val="007B0C8A"/>
    <w:rsid w:val="007B21C7"/>
    <w:rsid w:val="007B7169"/>
    <w:rsid w:val="007C2073"/>
    <w:rsid w:val="007C45CE"/>
    <w:rsid w:val="007C6F64"/>
    <w:rsid w:val="007D2DC3"/>
    <w:rsid w:val="007D3550"/>
    <w:rsid w:val="007E52ED"/>
    <w:rsid w:val="007E61E3"/>
    <w:rsid w:val="007F23AC"/>
    <w:rsid w:val="00800412"/>
    <w:rsid w:val="00800C41"/>
    <w:rsid w:val="00804B5A"/>
    <w:rsid w:val="00806FFB"/>
    <w:rsid w:val="00810089"/>
    <w:rsid w:val="00817BA6"/>
    <w:rsid w:val="008229FE"/>
    <w:rsid w:val="0082487B"/>
    <w:rsid w:val="0083279D"/>
    <w:rsid w:val="00841D01"/>
    <w:rsid w:val="00855504"/>
    <w:rsid w:val="008557F5"/>
    <w:rsid w:val="0085632E"/>
    <w:rsid w:val="00862A37"/>
    <w:rsid w:val="0086617F"/>
    <w:rsid w:val="00874877"/>
    <w:rsid w:val="0087668E"/>
    <w:rsid w:val="008A5501"/>
    <w:rsid w:val="008A7BF0"/>
    <w:rsid w:val="008B106A"/>
    <w:rsid w:val="008B3481"/>
    <w:rsid w:val="008B6309"/>
    <w:rsid w:val="008C3A5E"/>
    <w:rsid w:val="008C3EE1"/>
    <w:rsid w:val="008C4331"/>
    <w:rsid w:val="008C64FF"/>
    <w:rsid w:val="008D1C62"/>
    <w:rsid w:val="008D37D4"/>
    <w:rsid w:val="008D3DFA"/>
    <w:rsid w:val="008E6AF9"/>
    <w:rsid w:val="008E7176"/>
    <w:rsid w:val="008F1C7C"/>
    <w:rsid w:val="008F2FF4"/>
    <w:rsid w:val="0090250B"/>
    <w:rsid w:val="0090541A"/>
    <w:rsid w:val="00905E94"/>
    <w:rsid w:val="00910125"/>
    <w:rsid w:val="009110E9"/>
    <w:rsid w:val="00920002"/>
    <w:rsid w:val="00922375"/>
    <w:rsid w:val="0092247E"/>
    <w:rsid w:val="009406AB"/>
    <w:rsid w:val="009407F4"/>
    <w:rsid w:val="00945837"/>
    <w:rsid w:val="00953B45"/>
    <w:rsid w:val="00953DA0"/>
    <w:rsid w:val="00957075"/>
    <w:rsid w:val="0096423A"/>
    <w:rsid w:val="009772C9"/>
    <w:rsid w:val="009807EA"/>
    <w:rsid w:val="0098312D"/>
    <w:rsid w:val="00986AB1"/>
    <w:rsid w:val="00992E1A"/>
    <w:rsid w:val="0099520D"/>
    <w:rsid w:val="009A2335"/>
    <w:rsid w:val="009A2408"/>
    <w:rsid w:val="009A2DBC"/>
    <w:rsid w:val="009B014F"/>
    <w:rsid w:val="009B30C3"/>
    <w:rsid w:val="009B57CB"/>
    <w:rsid w:val="009B6480"/>
    <w:rsid w:val="009B6F32"/>
    <w:rsid w:val="009B72A2"/>
    <w:rsid w:val="009C0EFE"/>
    <w:rsid w:val="009C7BAD"/>
    <w:rsid w:val="009D2BE0"/>
    <w:rsid w:val="009E21B5"/>
    <w:rsid w:val="009F1C0D"/>
    <w:rsid w:val="009F576B"/>
    <w:rsid w:val="00A14FF4"/>
    <w:rsid w:val="00A16F76"/>
    <w:rsid w:val="00A429FE"/>
    <w:rsid w:val="00A51FAE"/>
    <w:rsid w:val="00A54FA1"/>
    <w:rsid w:val="00A56A1B"/>
    <w:rsid w:val="00A5700D"/>
    <w:rsid w:val="00A57961"/>
    <w:rsid w:val="00A64592"/>
    <w:rsid w:val="00A658EA"/>
    <w:rsid w:val="00A67B90"/>
    <w:rsid w:val="00A70C82"/>
    <w:rsid w:val="00A70ED2"/>
    <w:rsid w:val="00AA16B3"/>
    <w:rsid w:val="00AB5E1A"/>
    <w:rsid w:val="00AB5E22"/>
    <w:rsid w:val="00AC17E5"/>
    <w:rsid w:val="00AC49B6"/>
    <w:rsid w:val="00AC7BA6"/>
    <w:rsid w:val="00AD1CF1"/>
    <w:rsid w:val="00AD28B9"/>
    <w:rsid w:val="00AD41D2"/>
    <w:rsid w:val="00AE0DFC"/>
    <w:rsid w:val="00AE59AA"/>
    <w:rsid w:val="00AF2F82"/>
    <w:rsid w:val="00AF4318"/>
    <w:rsid w:val="00AF45F4"/>
    <w:rsid w:val="00AF75F1"/>
    <w:rsid w:val="00B01223"/>
    <w:rsid w:val="00B063CA"/>
    <w:rsid w:val="00B147E8"/>
    <w:rsid w:val="00B20F38"/>
    <w:rsid w:val="00B246A3"/>
    <w:rsid w:val="00B2475F"/>
    <w:rsid w:val="00B304A9"/>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C231C"/>
    <w:rsid w:val="00BC760A"/>
    <w:rsid w:val="00BD0883"/>
    <w:rsid w:val="00BD3EE5"/>
    <w:rsid w:val="00BD4078"/>
    <w:rsid w:val="00BD5051"/>
    <w:rsid w:val="00C01794"/>
    <w:rsid w:val="00C07A8B"/>
    <w:rsid w:val="00C124EF"/>
    <w:rsid w:val="00C30C7B"/>
    <w:rsid w:val="00C3404A"/>
    <w:rsid w:val="00C3733B"/>
    <w:rsid w:val="00C43989"/>
    <w:rsid w:val="00C444D8"/>
    <w:rsid w:val="00C50779"/>
    <w:rsid w:val="00C61CF1"/>
    <w:rsid w:val="00C62F60"/>
    <w:rsid w:val="00C73BC2"/>
    <w:rsid w:val="00C73D52"/>
    <w:rsid w:val="00C85FA8"/>
    <w:rsid w:val="00C93B52"/>
    <w:rsid w:val="00CA06E8"/>
    <w:rsid w:val="00CA344E"/>
    <w:rsid w:val="00CA4CEB"/>
    <w:rsid w:val="00CB1C0C"/>
    <w:rsid w:val="00CB4F7F"/>
    <w:rsid w:val="00CC0F49"/>
    <w:rsid w:val="00CC6364"/>
    <w:rsid w:val="00CC7769"/>
    <w:rsid w:val="00CD4852"/>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E00269"/>
    <w:rsid w:val="00E03946"/>
    <w:rsid w:val="00E051BE"/>
    <w:rsid w:val="00E1377C"/>
    <w:rsid w:val="00E20C1F"/>
    <w:rsid w:val="00E22C51"/>
    <w:rsid w:val="00E25A1D"/>
    <w:rsid w:val="00E27D5E"/>
    <w:rsid w:val="00E3039A"/>
    <w:rsid w:val="00E35499"/>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C66"/>
    <w:rsid w:val="00EB44C8"/>
    <w:rsid w:val="00EC0C31"/>
    <w:rsid w:val="00ED22CB"/>
    <w:rsid w:val="00ED4EEF"/>
    <w:rsid w:val="00EE05F3"/>
    <w:rsid w:val="00EE4A53"/>
    <w:rsid w:val="00F020CA"/>
    <w:rsid w:val="00F023D0"/>
    <w:rsid w:val="00F03965"/>
    <w:rsid w:val="00F039DE"/>
    <w:rsid w:val="00F03E65"/>
    <w:rsid w:val="00F1188E"/>
    <w:rsid w:val="00F11918"/>
    <w:rsid w:val="00F11E19"/>
    <w:rsid w:val="00F13F4B"/>
    <w:rsid w:val="00F22FC8"/>
    <w:rsid w:val="00F246D2"/>
    <w:rsid w:val="00F25573"/>
    <w:rsid w:val="00F257A0"/>
    <w:rsid w:val="00F2603B"/>
    <w:rsid w:val="00F3073C"/>
    <w:rsid w:val="00F31AA9"/>
    <w:rsid w:val="00F4093A"/>
    <w:rsid w:val="00F51811"/>
    <w:rsid w:val="00F5603C"/>
    <w:rsid w:val="00F67BFF"/>
    <w:rsid w:val="00F73E27"/>
    <w:rsid w:val="00F934AC"/>
    <w:rsid w:val="00F96ECB"/>
    <w:rsid w:val="00FA4AC3"/>
    <w:rsid w:val="00FA719A"/>
    <w:rsid w:val="00FA79C7"/>
    <w:rsid w:val="00FB20DF"/>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EF3BB7"/>
  <w15:docId w15:val="{694809BE-4947-4650-954F-EA373C3C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customStyle="1" w:styleId="A2">
    <w:name w:val="A2"/>
    <w:uiPriority w:val="99"/>
    <w:rsid w:val="0058112F"/>
    <w:rPr>
      <w:rFonts w:cs="TKTypeRegular"/>
      <w:color w:val="000000"/>
      <w:sz w:val="54"/>
      <w:szCs w:val="54"/>
    </w:rPr>
  </w:style>
  <w:style w:type="character" w:styleId="Kommentarzeichen">
    <w:name w:val="annotation reference"/>
    <w:basedOn w:val="Absatz-Standardschriftart"/>
    <w:uiPriority w:val="99"/>
    <w:semiHidden/>
    <w:unhideWhenUsed/>
    <w:rsid w:val="00293689"/>
    <w:rPr>
      <w:sz w:val="16"/>
      <w:szCs w:val="16"/>
    </w:rPr>
  </w:style>
  <w:style w:type="paragraph" w:styleId="Kommentartext">
    <w:name w:val="annotation text"/>
    <w:basedOn w:val="Standard"/>
    <w:link w:val="KommentartextZchn"/>
    <w:uiPriority w:val="99"/>
    <w:semiHidden/>
    <w:unhideWhenUsed/>
    <w:rsid w:val="00293689"/>
    <w:pPr>
      <w:spacing w:line="240" w:lineRule="auto"/>
    </w:pPr>
    <w:rPr>
      <w:szCs w:val="20"/>
    </w:rPr>
  </w:style>
  <w:style w:type="character" w:customStyle="1" w:styleId="KommentartextZchn">
    <w:name w:val="Kommentartext Zchn"/>
    <w:basedOn w:val="Absatz-Standardschriftart"/>
    <w:link w:val="Kommentartext"/>
    <w:uiPriority w:val="99"/>
    <w:semiHidden/>
    <w:rsid w:val="00293689"/>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293689"/>
    <w:rPr>
      <w:b/>
      <w:bCs/>
    </w:rPr>
  </w:style>
  <w:style w:type="character" w:customStyle="1" w:styleId="KommentarthemaZchn">
    <w:name w:val="Kommentarthema Zchn"/>
    <w:basedOn w:val="KommentartextZchn"/>
    <w:link w:val="Kommentarthema"/>
    <w:uiPriority w:val="99"/>
    <w:semiHidden/>
    <w:rsid w:val="00293689"/>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ls.pfennig@thyssenkrup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yssenkrupp-stee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AppData\Roaming\Microsoft\Templates\Pressemitteilung%20Vordruck_2019.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09953-A207-4193-9519-71DD14C3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Vordruck_2019</Template>
  <TotalTime>0</TotalTime>
  <Pages>2</Pages>
  <Words>366</Words>
  <Characters>2307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 Christine</dc:creator>
  <cp:lastModifiedBy>Pfennig, Nils</cp:lastModifiedBy>
  <cp:revision>4</cp:revision>
  <cp:lastPrinted>2020-02-17T07:21:00Z</cp:lastPrinted>
  <dcterms:created xsi:type="dcterms:W3CDTF">2020-02-10T15:55:00Z</dcterms:created>
  <dcterms:modified xsi:type="dcterms:W3CDTF">2020-02-17T07:21:00Z</dcterms:modified>
</cp:coreProperties>
</file>