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8"/>
        <w:gridCol w:w="1724"/>
      </w:tblGrid>
      <w:tr w:rsidR="008D3DFA" w:rsidRPr="007C5833" w:rsidTr="00AE5866">
        <w:trPr>
          <w:trHeight w:val="45"/>
        </w:trPr>
        <w:tc>
          <w:tcPr>
            <w:tcW w:w="7648" w:type="dxa"/>
          </w:tcPr>
          <w:p w:rsidR="008D3DFA" w:rsidRPr="007C5833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7C5833" w:rsidRDefault="009772C9" w:rsidP="001E7E0A">
            <w:pPr>
              <w:pStyle w:val="BusinessArea"/>
              <w:rPr>
                <w:lang w:val="en-US"/>
              </w:rPr>
            </w:pPr>
            <w:r w:rsidRPr="007C5833">
              <w:rPr>
                <w:lang w:val="en-US"/>
              </w:rPr>
              <w:t>Steel</w:t>
            </w:r>
            <w:r w:rsidR="00146600" w:rsidRPr="007C5833">
              <w:rPr>
                <w:lang w:val="en-US"/>
              </w:rPr>
              <w:t xml:space="preserve"> Europe</w:t>
            </w:r>
          </w:p>
        </w:tc>
      </w:tr>
      <w:tr w:rsidR="001E7E0A" w:rsidRPr="007C5833" w:rsidTr="00AE5866">
        <w:trPr>
          <w:trHeight w:val="408"/>
        </w:trPr>
        <w:tc>
          <w:tcPr>
            <w:tcW w:w="7648" w:type="dxa"/>
          </w:tcPr>
          <w:p w:rsidR="001E7E0A" w:rsidRPr="007C5833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7C5833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7C5833" w:rsidTr="00AE5866">
        <w:trPr>
          <w:trHeight w:val="992"/>
        </w:trPr>
        <w:tc>
          <w:tcPr>
            <w:tcW w:w="7648" w:type="dxa"/>
          </w:tcPr>
          <w:p w:rsidR="001E7E0A" w:rsidRPr="007C5833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7C5833" w:rsidRDefault="007C5833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June </w:t>
            </w:r>
            <w:r w:rsidR="006A2E48">
              <w:rPr>
                <w:lang w:val="en-US"/>
              </w:rPr>
              <w:t>23</w:t>
            </w:r>
            <w:r>
              <w:rPr>
                <w:lang w:val="en-US"/>
              </w:rPr>
              <w:t xml:space="preserve">, </w:t>
            </w:r>
            <w:r w:rsidR="002054F6" w:rsidRPr="007C5833">
              <w:rPr>
                <w:lang w:val="en-US"/>
              </w:rPr>
              <w:t>20</w:t>
            </w:r>
            <w:r w:rsidR="00736B66" w:rsidRPr="007C5833">
              <w:rPr>
                <w:lang w:val="en-US"/>
              </w:rPr>
              <w:t>20</w:t>
            </w:r>
          </w:p>
          <w:p w:rsidR="001E7E0A" w:rsidRPr="007C5833" w:rsidRDefault="007C5833" w:rsidP="007C5833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7C5833">
              <w:rPr>
                <w:lang w:val="en-US"/>
              </w:rPr>
              <w:t xml:space="preserve">e </w:t>
            </w:r>
            <w:r w:rsidR="001E7E0A" w:rsidRPr="007C5833">
              <w:rPr>
                <w:lang w:val="en-US"/>
              </w:rPr>
              <w:fldChar w:fldCharType="begin"/>
            </w:r>
            <w:r w:rsidR="001E7E0A" w:rsidRPr="007C5833">
              <w:rPr>
                <w:lang w:val="en-US"/>
              </w:rPr>
              <w:instrText xml:space="preserve"> PAGE   \* MERGEFORMAT </w:instrText>
            </w:r>
            <w:r w:rsidR="001E7E0A" w:rsidRPr="007C5833">
              <w:rPr>
                <w:lang w:val="en-US"/>
              </w:rPr>
              <w:fldChar w:fldCharType="separate"/>
            </w:r>
            <w:r w:rsidR="000A5E0E">
              <w:rPr>
                <w:noProof/>
                <w:lang w:val="en-US"/>
              </w:rPr>
              <w:t>1</w:t>
            </w:r>
            <w:r w:rsidR="001E7E0A" w:rsidRPr="007C5833">
              <w:rPr>
                <w:lang w:val="en-US"/>
              </w:rPr>
              <w:fldChar w:fldCharType="end"/>
            </w:r>
            <w:r w:rsidR="001E7E0A" w:rsidRPr="007C5833">
              <w:rPr>
                <w:lang w:val="en-US"/>
              </w:rPr>
              <w:t>/</w:t>
            </w:r>
            <w:r w:rsidR="0018659D">
              <w:rPr>
                <w:lang w:val="en-US"/>
              </w:rPr>
              <w:t>3</w:t>
            </w:r>
          </w:p>
        </w:tc>
      </w:tr>
    </w:tbl>
    <w:p w:rsidR="00DE2408" w:rsidRPr="007C5833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DE2408" w:rsidRPr="007C5833" w:rsidRDefault="009D3396" w:rsidP="00DE2408">
      <w:pPr>
        <w:pStyle w:val="StandardWeb1"/>
        <w:spacing w:line="360" w:lineRule="auto"/>
        <w:jc w:val="both"/>
        <w:rPr>
          <w:rFonts w:ascii="TKTypeRegular" w:hAnsi="TKTypeRegular"/>
          <w:b/>
          <w:lang w:val="en-US"/>
        </w:rPr>
      </w:pPr>
      <w:r w:rsidRPr="007C5833">
        <w:rPr>
          <w:rFonts w:ascii="TKTypeRegular" w:hAnsi="TKTypeRegular"/>
          <w:b/>
          <w:lang w:val="en-US"/>
        </w:rPr>
        <w:t>Digit</w:t>
      </w:r>
      <w:r w:rsidR="00637E81">
        <w:rPr>
          <w:rFonts w:ascii="TKTypeRegular" w:hAnsi="TKTypeRegular"/>
          <w:b/>
          <w:lang w:val="en-US"/>
        </w:rPr>
        <w:t>al</w:t>
      </w:r>
      <w:r w:rsidRPr="007C5833">
        <w:rPr>
          <w:rFonts w:ascii="TKTypeRegular" w:hAnsi="TKTypeRegular"/>
          <w:b/>
          <w:lang w:val="en-US"/>
        </w:rPr>
        <w:t xml:space="preserve"> </w:t>
      </w:r>
      <w:r w:rsidR="002F134F">
        <w:rPr>
          <w:rFonts w:ascii="TKTypeRegular" w:hAnsi="TKTypeRegular"/>
          <w:b/>
          <w:lang w:val="en-US"/>
        </w:rPr>
        <w:t>l</w:t>
      </w:r>
      <w:r w:rsidRPr="007C5833">
        <w:rPr>
          <w:rFonts w:ascii="TKTypeRegular" w:hAnsi="TKTypeRegular"/>
          <w:b/>
          <w:lang w:val="en-US"/>
        </w:rPr>
        <w:t>ogisti</w:t>
      </w:r>
      <w:r w:rsidR="002F134F">
        <w:rPr>
          <w:rFonts w:ascii="TKTypeRegular" w:hAnsi="TKTypeRegular"/>
          <w:b/>
          <w:lang w:val="en-US"/>
        </w:rPr>
        <w:t>cs</w:t>
      </w:r>
      <w:r w:rsidR="00A169D0" w:rsidRPr="007C5833">
        <w:rPr>
          <w:rFonts w:ascii="TKTypeRegular" w:hAnsi="TKTypeRegular"/>
          <w:b/>
          <w:lang w:val="en-US"/>
        </w:rPr>
        <w:t>: thyssenkrupp Steel test</w:t>
      </w:r>
      <w:r w:rsidR="002F134F">
        <w:rPr>
          <w:rFonts w:ascii="TKTypeRegular" w:hAnsi="TKTypeRegular"/>
          <w:b/>
          <w:lang w:val="en-US"/>
        </w:rPr>
        <w:t>ing a</w:t>
      </w:r>
      <w:r w:rsidR="00A169D0" w:rsidRPr="007C5833">
        <w:rPr>
          <w:rFonts w:ascii="TKTypeRegular" w:hAnsi="TKTypeRegular"/>
          <w:b/>
          <w:lang w:val="en-US"/>
        </w:rPr>
        <w:t xml:space="preserve">pp </w:t>
      </w:r>
      <w:r w:rsidR="002F134F">
        <w:rPr>
          <w:rFonts w:ascii="TKTypeRegular" w:hAnsi="TKTypeRegular"/>
          <w:b/>
          <w:lang w:val="en-US"/>
        </w:rPr>
        <w:t>for t</w:t>
      </w:r>
      <w:r w:rsidR="00A169D0" w:rsidRPr="007C5833">
        <w:rPr>
          <w:rFonts w:ascii="TKTypeRegular" w:hAnsi="TKTypeRegular"/>
          <w:b/>
          <w:lang w:val="en-US"/>
        </w:rPr>
        <w:t xml:space="preserve">racking </w:t>
      </w:r>
      <w:r w:rsidR="00637E81">
        <w:rPr>
          <w:rFonts w:ascii="TKTypeRegular" w:hAnsi="TKTypeRegular"/>
          <w:b/>
          <w:lang w:val="en-US"/>
        </w:rPr>
        <w:t>push barges</w:t>
      </w:r>
    </w:p>
    <w:p w:rsidR="00A169D0" w:rsidRPr="007C5833" w:rsidRDefault="007C5833" w:rsidP="007C5833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7C5833">
        <w:rPr>
          <w:rFonts w:ascii="TKTypeRegular" w:hAnsi="TKTypeRegular"/>
          <w:sz w:val="20"/>
          <w:szCs w:val="20"/>
          <w:lang w:val="en-US"/>
        </w:rPr>
        <w:t>It</w:t>
      </w:r>
      <w:r>
        <w:rPr>
          <w:rFonts w:ascii="TKTypeRegular" w:hAnsi="TKTypeRegular"/>
          <w:sz w:val="20"/>
          <w:szCs w:val="20"/>
          <w:lang w:val="en-US"/>
        </w:rPr>
        <w:t>’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s around 240 kilometers by ship </w:t>
      </w:r>
      <w:r>
        <w:rPr>
          <w:rFonts w:ascii="TKTypeRegular" w:hAnsi="TKTypeRegular"/>
          <w:sz w:val="20"/>
          <w:szCs w:val="20"/>
          <w:lang w:val="en-US"/>
        </w:rPr>
        <w:t>down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the Rhine from Europoort Rotterdam to the </w:t>
      </w:r>
      <w:r w:rsidR="00404AF3">
        <w:rPr>
          <w:rFonts w:ascii="TKTypeRegular" w:hAnsi="TKTypeRegular"/>
          <w:sz w:val="20"/>
          <w:szCs w:val="20"/>
          <w:lang w:val="en-US"/>
        </w:rPr>
        <w:t xml:space="preserve">iron and steel mill of 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thyssenkrupp Steel in Duisburg. The </w:t>
      </w:r>
      <w:r>
        <w:rPr>
          <w:rFonts w:ascii="TKTypeRegular" w:hAnsi="TKTypeRegular"/>
          <w:sz w:val="20"/>
          <w:szCs w:val="20"/>
          <w:lang w:val="en-US"/>
        </w:rPr>
        <w:t>river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plays a</w:t>
      </w:r>
      <w:bookmarkStart w:id="0" w:name="_GoBack"/>
      <w:bookmarkEnd w:id="0"/>
      <w:r w:rsidRPr="007C5833">
        <w:rPr>
          <w:rFonts w:ascii="TKTypeRegular" w:hAnsi="TKTypeRegular"/>
          <w:sz w:val="20"/>
          <w:szCs w:val="20"/>
          <w:lang w:val="en-US"/>
        </w:rPr>
        <w:t xml:space="preserve">n important </w:t>
      </w:r>
      <w:r w:rsidR="007B5FAC">
        <w:rPr>
          <w:rFonts w:ascii="TKTypeRegular" w:hAnsi="TKTypeRegular"/>
          <w:sz w:val="20"/>
          <w:szCs w:val="20"/>
          <w:lang w:val="en-US"/>
        </w:rPr>
        <w:t>part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in the supply of raw materials to the </w:t>
      </w:r>
      <w:r>
        <w:rPr>
          <w:rFonts w:ascii="TKTypeRegular" w:hAnsi="TKTypeRegular"/>
          <w:sz w:val="20"/>
          <w:szCs w:val="20"/>
          <w:lang w:val="en-US"/>
        </w:rPr>
        <w:t>mill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and the direct route is a </w:t>
      </w:r>
      <w:r w:rsidR="008849CC">
        <w:rPr>
          <w:rFonts w:ascii="TKTypeRegular" w:hAnsi="TKTypeRegular"/>
          <w:sz w:val="20"/>
          <w:szCs w:val="20"/>
          <w:lang w:val="en-US"/>
        </w:rPr>
        <w:t>key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locational advantage: </w:t>
      </w:r>
      <w:r w:rsidR="00637E81">
        <w:rPr>
          <w:rFonts w:ascii="TKTypeRegular" w:hAnsi="TKTypeRegular"/>
          <w:sz w:val="20"/>
          <w:szCs w:val="20"/>
          <w:lang w:val="en-US"/>
        </w:rPr>
        <w:t>u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p to 10,000 push barges supply the </w:t>
      </w:r>
      <w:r>
        <w:rPr>
          <w:rFonts w:ascii="TKTypeRegular" w:hAnsi="TKTypeRegular"/>
          <w:sz w:val="20"/>
          <w:szCs w:val="20"/>
          <w:lang w:val="en-US"/>
        </w:rPr>
        <w:t>mill</w:t>
      </w:r>
      <w:r w:rsidR="00637E81">
        <w:rPr>
          <w:rFonts w:ascii="TKTypeRegular" w:hAnsi="TKTypeRegular"/>
          <w:sz w:val="20"/>
          <w:szCs w:val="20"/>
          <w:lang w:val="en-US"/>
        </w:rPr>
        <w:t>’s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port</w:t>
      </w:r>
      <w:r w:rsidR="00637E81">
        <w:rPr>
          <w:rFonts w:ascii="TKTypeRegular" w:hAnsi="TKTypeRegular"/>
          <w:sz w:val="20"/>
          <w:szCs w:val="20"/>
          <w:lang w:val="en-US"/>
        </w:rPr>
        <w:t xml:space="preserve">s 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with iron ore, coal and other raw materials every year. </w:t>
      </w:r>
      <w:r w:rsidR="007B5FAC">
        <w:rPr>
          <w:rFonts w:ascii="TKTypeRegular" w:hAnsi="TKTypeRegular"/>
          <w:sz w:val="20"/>
          <w:szCs w:val="20"/>
          <w:lang w:val="en-US"/>
        </w:rPr>
        <w:t>Each of t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hese </w:t>
      </w:r>
      <w:r w:rsidR="00637E81">
        <w:rPr>
          <w:rFonts w:ascii="TKTypeRegular" w:hAnsi="TKTypeRegular"/>
          <w:sz w:val="20"/>
          <w:szCs w:val="20"/>
          <w:lang w:val="en-US"/>
        </w:rPr>
        <w:t>over</w:t>
      </w:r>
      <w:r>
        <w:rPr>
          <w:rFonts w:ascii="TKTypeRegular" w:hAnsi="TKTypeRegular"/>
          <w:sz w:val="20"/>
          <w:szCs w:val="20"/>
          <w:lang w:val="en-US"/>
        </w:rPr>
        <w:t xml:space="preserve"> 75 meter long </w:t>
      </w:r>
      <w:r w:rsidRPr="007C5833">
        <w:rPr>
          <w:rFonts w:ascii="TKTypeRegular" w:hAnsi="TKTypeRegular"/>
          <w:sz w:val="20"/>
          <w:szCs w:val="20"/>
          <w:lang w:val="en-US"/>
        </w:rPr>
        <w:t>floating containers</w:t>
      </w:r>
      <w:r w:rsidR="00637E81">
        <w:rPr>
          <w:rFonts w:ascii="TKTypeRegular" w:hAnsi="TKTypeRegular"/>
          <w:sz w:val="20"/>
          <w:szCs w:val="20"/>
          <w:lang w:val="en-US"/>
        </w:rPr>
        <w:t xml:space="preserve"> </w:t>
      </w:r>
      <w:r w:rsidR="007B5FAC">
        <w:rPr>
          <w:rFonts w:ascii="TKTypeRegular" w:hAnsi="TKTypeRegular"/>
          <w:sz w:val="20"/>
          <w:szCs w:val="20"/>
          <w:lang w:val="en-US"/>
        </w:rPr>
        <w:t>is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capable of </w:t>
      </w:r>
      <w:r w:rsidRPr="007C5833">
        <w:rPr>
          <w:rFonts w:ascii="TKTypeRegular" w:hAnsi="TKTypeRegular"/>
          <w:sz w:val="20"/>
          <w:szCs w:val="20"/>
          <w:lang w:val="en-US"/>
        </w:rPr>
        <w:t>transport</w:t>
      </w:r>
      <w:r>
        <w:rPr>
          <w:rFonts w:ascii="TKTypeRegular" w:hAnsi="TKTypeRegular"/>
          <w:sz w:val="20"/>
          <w:szCs w:val="20"/>
          <w:lang w:val="en-US"/>
        </w:rPr>
        <w:t>ing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up to 2,700 tons of raw materials. </w:t>
      </w:r>
      <w:r>
        <w:rPr>
          <w:rFonts w:ascii="TKTypeRegular" w:hAnsi="TKTypeRegular"/>
          <w:sz w:val="20"/>
          <w:szCs w:val="20"/>
          <w:lang w:val="en-US"/>
        </w:rPr>
        <w:t>It’s a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volume of traffic that needs to be w</w:t>
      </w:r>
      <w:r>
        <w:rPr>
          <w:rFonts w:ascii="TKTypeRegular" w:hAnsi="TKTypeRegular"/>
          <w:sz w:val="20"/>
          <w:szCs w:val="20"/>
          <w:lang w:val="en-US"/>
        </w:rPr>
        <w:t xml:space="preserve">ell coordinated, because space at </w:t>
      </w:r>
      <w:r w:rsidR="00637E81">
        <w:rPr>
          <w:rFonts w:ascii="TKTypeRegular" w:hAnsi="TKTypeRegular"/>
          <w:sz w:val="20"/>
          <w:szCs w:val="20"/>
          <w:lang w:val="en-US"/>
        </w:rPr>
        <w:t xml:space="preserve">the </w:t>
      </w:r>
      <w:r>
        <w:rPr>
          <w:rFonts w:ascii="TKTypeRegular" w:hAnsi="TKTypeRegular"/>
          <w:sz w:val="20"/>
          <w:szCs w:val="20"/>
          <w:lang w:val="en-US"/>
        </w:rPr>
        <w:t xml:space="preserve">thyssenkrupp 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ports of Walsum and Schwelgern is finite: only a limited number of barges can be parked or </w:t>
      </w:r>
      <w:r>
        <w:rPr>
          <w:rFonts w:ascii="TKTypeRegular" w:hAnsi="TKTypeRegular"/>
          <w:sz w:val="20"/>
          <w:szCs w:val="20"/>
          <w:lang w:val="en-US"/>
        </w:rPr>
        <w:t>unloaded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at the same time. As part of its </w:t>
      </w:r>
      <w:r w:rsidR="00637E81">
        <w:rPr>
          <w:rFonts w:ascii="TKTypeRegular" w:hAnsi="TKTypeRegular"/>
          <w:sz w:val="20"/>
          <w:szCs w:val="20"/>
          <w:lang w:val="en-US"/>
        </w:rPr>
        <w:t xml:space="preserve">digital </w:t>
      </w:r>
      <w:r>
        <w:rPr>
          <w:rFonts w:ascii="TKTypeRegular" w:hAnsi="TKTypeRegular"/>
          <w:sz w:val="20"/>
          <w:szCs w:val="20"/>
          <w:lang w:val="en-US"/>
        </w:rPr>
        <w:t xml:space="preserve">logistics 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strategy, thyssenkrupp Steel is optimizing </w:t>
      </w:r>
      <w:r>
        <w:rPr>
          <w:rFonts w:ascii="TKTypeRegular" w:hAnsi="TKTypeRegular"/>
          <w:sz w:val="20"/>
          <w:szCs w:val="20"/>
          <w:lang w:val="en-US"/>
        </w:rPr>
        <w:t>barge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coordination with </w:t>
      </w:r>
      <w:r w:rsidR="00637E81">
        <w:rPr>
          <w:rFonts w:ascii="TKTypeRegular" w:hAnsi="TKTypeRegular"/>
          <w:sz w:val="20"/>
          <w:szCs w:val="20"/>
          <w:lang w:val="en-US"/>
        </w:rPr>
        <w:t>state-of-the-art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sensor technology</w:t>
      </w:r>
      <w:r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1D77B5" w:rsidRPr="007C5833" w:rsidRDefault="00637E81" w:rsidP="00FB25D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The key to success</w:t>
      </w:r>
      <w:r w:rsidR="00867CAF" w:rsidRPr="007C5833">
        <w:rPr>
          <w:rFonts w:ascii="TKTypeRegular" w:hAnsi="TKTypeRegular"/>
          <w:b/>
          <w:sz w:val="20"/>
          <w:szCs w:val="20"/>
          <w:lang w:val="en-US"/>
        </w:rPr>
        <w:t xml:space="preserve">: </w:t>
      </w:r>
      <w:r>
        <w:rPr>
          <w:rFonts w:ascii="TKTypeRegular" w:hAnsi="TKTypeRegular"/>
          <w:b/>
          <w:sz w:val="20"/>
          <w:szCs w:val="20"/>
          <w:lang w:val="en-US"/>
        </w:rPr>
        <w:t>i</w:t>
      </w:r>
      <w:r w:rsidR="00867CAF" w:rsidRPr="007C5833">
        <w:rPr>
          <w:rFonts w:ascii="TKTypeRegular" w:hAnsi="TKTypeRegular"/>
          <w:b/>
          <w:sz w:val="20"/>
          <w:szCs w:val="20"/>
          <w:lang w:val="en-US"/>
        </w:rPr>
        <w:t>nformation</w:t>
      </w:r>
      <w:r>
        <w:rPr>
          <w:rFonts w:ascii="TKTypeRegular" w:hAnsi="TKTypeRegular"/>
          <w:b/>
          <w:sz w:val="20"/>
          <w:szCs w:val="20"/>
          <w:lang w:val="en-US"/>
        </w:rPr>
        <w:t xml:space="preserve"> exchange</w:t>
      </w:r>
    </w:p>
    <w:p w:rsidR="00890F93" w:rsidRPr="007C5833" w:rsidRDefault="007C5833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7C5833">
        <w:rPr>
          <w:rFonts w:ascii="TKTypeRegular" w:hAnsi="TKTypeRegular"/>
          <w:sz w:val="20"/>
          <w:szCs w:val="20"/>
          <w:lang w:val="en-US"/>
        </w:rPr>
        <w:t>Logistics can sometimes only be planned with short lead time</w:t>
      </w:r>
      <w:r w:rsidR="00AD4275">
        <w:rPr>
          <w:rFonts w:ascii="TKTypeRegular" w:hAnsi="TKTypeRegular"/>
          <w:sz w:val="20"/>
          <w:szCs w:val="20"/>
          <w:lang w:val="en-US"/>
        </w:rPr>
        <w:t>s.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</w:t>
      </w:r>
      <w:r w:rsidR="00AD4275">
        <w:rPr>
          <w:rFonts w:ascii="TKTypeRegular" w:hAnsi="TKTypeRegular"/>
          <w:sz w:val="20"/>
          <w:szCs w:val="20"/>
          <w:lang w:val="en-US"/>
        </w:rPr>
        <w:t>S</w:t>
      </w:r>
      <w:r w:rsidRPr="007C5833">
        <w:rPr>
          <w:rFonts w:ascii="TKTypeRegular" w:hAnsi="TKTypeRegular"/>
          <w:sz w:val="20"/>
          <w:szCs w:val="20"/>
          <w:lang w:val="en-US"/>
        </w:rPr>
        <w:t>torms or poor visibility due to fog can cause delays</w:t>
      </w:r>
      <w:r w:rsidR="00AD4275">
        <w:rPr>
          <w:rFonts w:ascii="TKTypeRegular" w:hAnsi="TKTypeRegular"/>
          <w:sz w:val="20"/>
          <w:szCs w:val="20"/>
          <w:lang w:val="en-US"/>
        </w:rPr>
        <w:t>, a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s </w:t>
      </w:r>
      <w:r w:rsidR="00AD4275">
        <w:rPr>
          <w:rFonts w:ascii="TKTypeRegular" w:hAnsi="TKTypeRegular"/>
          <w:sz w:val="20"/>
          <w:szCs w:val="20"/>
          <w:lang w:val="en-US"/>
        </w:rPr>
        <w:t>can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low Rhine </w:t>
      </w:r>
      <w:r w:rsidR="00AD4275">
        <w:rPr>
          <w:rFonts w:ascii="TKTypeRegular" w:hAnsi="TKTypeRegular"/>
          <w:sz w:val="20"/>
          <w:szCs w:val="20"/>
          <w:lang w:val="en-US"/>
        </w:rPr>
        <w:t xml:space="preserve">water </w:t>
      </w:r>
      <w:r w:rsidRPr="007C5833">
        <w:rPr>
          <w:rFonts w:ascii="TKTypeRegular" w:hAnsi="TKTypeRegular"/>
          <w:sz w:val="20"/>
          <w:szCs w:val="20"/>
          <w:lang w:val="en-US"/>
        </w:rPr>
        <w:t>level</w:t>
      </w:r>
      <w:r w:rsidR="00AD4275">
        <w:rPr>
          <w:rFonts w:ascii="TKTypeRegular" w:hAnsi="TKTypeRegular"/>
          <w:sz w:val="20"/>
          <w:szCs w:val="20"/>
          <w:lang w:val="en-US"/>
        </w:rPr>
        <w:t>s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. Maintenance work on the blast furnaces </w:t>
      </w:r>
      <w:r w:rsidR="00AD4275">
        <w:rPr>
          <w:rFonts w:ascii="TKTypeRegular" w:hAnsi="TKTypeRegular"/>
          <w:sz w:val="20"/>
          <w:szCs w:val="20"/>
          <w:lang w:val="en-US"/>
        </w:rPr>
        <w:t xml:space="preserve">can 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also temporarily reduce </w:t>
      </w:r>
      <w:r w:rsidR="007B5FAC">
        <w:rPr>
          <w:rFonts w:ascii="TKTypeRegular" w:hAnsi="TKTypeRegular"/>
          <w:sz w:val="20"/>
          <w:szCs w:val="20"/>
          <w:lang w:val="en-US"/>
        </w:rPr>
        <w:t xml:space="preserve">demand for </w:t>
      </w:r>
      <w:r w:rsidR="00637E81">
        <w:rPr>
          <w:rFonts w:ascii="TKTypeRegular" w:hAnsi="TKTypeRegular"/>
          <w:sz w:val="20"/>
          <w:szCs w:val="20"/>
          <w:lang w:val="en-US"/>
        </w:rPr>
        <w:t xml:space="preserve">raw </w:t>
      </w:r>
      <w:r w:rsidRPr="007C5833">
        <w:rPr>
          <w:rFonts w:ascii="TKTypeRegular" w:hAnsi="TKTypeRegular"/>
          <w:sz w:val="20"/>
          <w:szCs w:val="20"/>
          <w:lang w:val="en-US"/>
        </w:rPr>
        <w:t>material</w:t>
      </w:r>
      <w:r w:rsidR="007B5FAC">
        <w:rPr>
          <w:rFonts w:ascii="TKTypeRegular" w:hAnsi="TKTypeRegular"/>
          <w:sz w:val="20"/>
          <w:szCs w:val="20"/>
          <w:lang w:val="en-US"/>
        </w:rPr>
        <w:t>s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. The result: </w:t>
      </w:r>
      <w:r w:rsidR="00290C3D">
        <w:rPr>
          <w:rFonts w:ascii="TKTypeRegular" w:hAnsi="TKTypeRegular"/>
          <w:sz w:val="20"/>
          <w:szCs w:val="20"/>
          <w:lang w:val="en-US"/>
        </w:rPr>
        <w:t>sudden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changes in </w:t>
      </w:r>
      <w:r w:rsidR="00AD4275">
        <w:rPr>
          <w:rFonts w:ascii="TKTypeRegular" w:hAnsi="TKTypeRegular"/>
          <w:sz w:val="20"/>
          <w:szCs w:val="20"/>
          <w:lang w:val="en-US"/>
        </w:rPr>
        <w:t>barge</w:t>
      </w:r>
      <w:r w:rsidRPr="007C5833">
        <w:rPr>
          <w:rFonts w:ascii="TKTypeRegular" w:hAnsi="TKTypeRegular"/>
          <w:sz w:val="20"/>
          <w:szCs w:val="20"/>
          <w:lang w:val="en-US"/>
        </w:rPr>
        <w:t xml:space="preserve"> traffic.</w:t>
      </w:r>
      <w:r w:rsidR="00AD4275">
        <w:rPr>
          <w:rFonts w:ascii="TKTypeRegular" w:hAnsi="TKTypeRegular"/>
          <w:sz w:val="20"/>
          <w:szCs w:val="20"/>
          <w:lang w:val="en-US"/>
        </w:rPr>
        <w:t xml:space="preserve"> </w:t>
      </w:r>
    </w:p>
    <w:p w:rsidR="001D77B5" w:rsidRPr="007C5833" w:rsidRDefault="00AD4275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“</w:t>
      </w:r>
      <w:r w:rsidRPr="00AD4275">
        <w:rPr>
          <w:rFonts w:ascii="TKTypeRegular" w:hAnsi="TKTypeRegular"/>
          <w:sz w:val="20"/>
          <w:szCs w:val="20"/>
          <w:lang w:val="en-US"/>
        </w:rPr>
        <w:t>There are disruptive factors that we have to take into account,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says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Christoph Pohl from </w:t>
      </w:r>
      <w:r w:rsidR="00404AF3">
        <w:rPr>
          <w:rFonts w:ascii="TKTypeRegular" w:hAnsi="TKTypeRegular"/>
          <w:sz w:val="20"/>
          <w:szCs w:val="20"/>
          <w:lang w:val="en-US"/>
        </w:rPr>
        <w:t xml:space="preserve">the 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handling and </w:t>
      </w:r>
      <w:r w:rsidR="00964F73">
        <w:rPr>
          <w:rFonts w:ascii="TKTypeRegular" w:hAnsi="TKTypeRegular"/>
          <w:sz w:val="20"/>
          <w:szCs w:val="20"/>
          <w:lang w:val="en-US"/>
        </w:rPr>
        <w:t>storage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logistics </w:t>
      </w:r>
      <w:r w:rsidR="00404AF3">
        <w:rPr>
          <w:rFonts w:ascii="TKTypeRegular" w:hAnsi="TKTypeRegular"/>
          <w:sz w:val="20"/>
          <w:szCs w:val="20"/>
          <w:lang w:val="en-US"/>
        </w:rPr>
        <w:t xml:space="preserve">team 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and responsible for raw material handling </w:t>
      </w:r>
      <w:r>
        <w:rPr>
          <w:rFonts w:ascii="TKTypeRegular" w:hAnsi="TKTypeRegular"/>
          <w:sz w:val="20"/>
          <w:szCs w:val="20"/>
          <w:lang w:val="en-US"/>
        </w:rPr>
        <w:t>at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the </w:t>
      </w:r>
      <w:r>
        <w:rPr>
          <w:rFonts w:ascii="TKTypeRegular" w:hAnsi="TKTypeRegular"/>
          <w:sz w:val="20"/>
          <w:szCs w:val="20"/>
          <w:lang w:val="en-US"/>
        </w:rPr>
        <w:t>mill’s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ports.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They can all be mastered </w:t>
      </w:r>
      <w:r w:rsidRPr="007C5833">
        <w:rPr>
          <w:rFonts w:ascii="TKTypeRegular" w:hAnsi="TKTypeRegular"/>
          <w:sz w:val="20"/>
          <w:szCs w:val="20"/>
          <w:lang w:val="en-US"/>
        </w:rPr>
        <w:t>–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but for th</w:t>
      </w:r>
      <w:r w:rsidR="00964F73">
        <w:rPr>
          <w:rFonts w:ascii="TKTypeRegular" w:hAnsi="TKTypeRegular"/>
          <w:sz w:val="20"/>
          <w:szCs w:val="20"/>
          <w:lang w:val="en-US"/>
        </w:rPr>
        <w:t>at to happen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 xml:space="preserve">we need to </w:t>
      </w:r>
      <w:r w:rsidRPr="00AD4275">
        <w:rPr>
          <w:rFonts w:ascii="TKTypeRegular" w:hAnsi="TKTypeRegular"/>
          <w:sz w:val="20"/>
          <w:szCs w:val="20"/>
          <w:lang w:val="en-US"/>
        </w:rPr>
        <w:t>exchange the necessary information flexibly and quickly.</w:t>
      </w:r>
      <w:r>
        <w:rPr>
          <w:rFonts w:ascii="TKTypeRegular" w:hAnsi="TKTypeRegular"/>
          <w:sz w:val="20"/>
          <w:szCs w:val="20"/>
          <w:lang w:val="en-US"/>
        </w:rPr>
        <w:t xml:space="preserve">” </w:t>
      </w:r>
    </w:p>
    <w:p w:rsidR="00867CAF" w:rsidRPr="007C5833" w:rsidRDefault="00964F73" w:rsidP="001D77B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This is a 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complex </w:t>
      </w:r>
      <w:r>
        <w:rPr>
          <w:rFonts w:ascii="TKTypeRegular" w:hAnsi="TKTypeRegular"/>
          <w:sz w:val="20"/>
          <w:szCs w:val="20"/>
          <w:lang w:val="en-US"/>
        </w:rPr>
        <w:t xml:space="preserve">operation 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because </w:t>
      </w:r>
      <w:r>
        <w:rPr>
          <w:rFonts w:ascii="TKTypeRegular" w:hAnsi="TKTypeRegular"/>
          <w:sz w:val="20"/>
          <w:szCs w:val="20"/>
          <w:lang w:val="en-US"/>
        </w:rPr>
        <w:t>of the numerous functions that need to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 be </w:t>
      </w:r>
      <w:r>
        <w:rPr>
          <w:rFonts w:ascii="TKTypeRegular" w:hAnsi="TKTypeRegular"/>
          <w:sz w:val="20"/>
          <w:szCs w:val="20"/>
          <w:lang w:val="en-US"/>
        </w:rPr>
        <w:t>notified of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 changes: from port planning to the blast furnace, from </w:t>
      </w:r>
      <w:r w:rsidR="008849CC">
        <w:rPr>
          <w:rFonts w:ascii="TKTypeRegular" w:hAnsi="TKTypeRegular"/>
          <w:sz w:val="20"/>
          <w:szCs w:val="20"/>
          <w:lang w:val="en-US"/>
        </w:rPr>
        <w:t>barge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 skippers to crane operators </w:t>
      </w:r>
      <w:r w:rsidR="00AD4275">
        <w:rPr>
          <w:rFonts w:ascii="TKTypeRegular" w:hAnsi="TKTypeRegular"/>
          <w:sz w:val="20"/>
          <w:szCs w:val="20"/>
          <w:lang w:val="en-US"/>
        </w:rPr>
        <w:t>at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 the ports, from Rotterdam to Duisburg. For </w:t>
      </w:r>
      <w:r w:rsidR="00AD4275">
        <w:rPr>
          <w:rFonts w:ascii="TKTypeRegular" w:hAnsi="TKTypeRegular"/>
          <w:sz w:val="20"/>
          <w:szCs w:val="20"/>
          <w:lang w:val="en-US"/>
        </w:rPr>
        <w:t>everything</w:t>
      </w:r>
      <w:r w:rsidR="00AD4275" w:rsidRPr="00AD4275">
        <w:rPr>
          <w:rFonts w:ascii="TKTypeRegular" w:hAnsi="TKTypeRegular"/>
          <w:sz w:val="20"/>
          <w:szCs w:val="20"/>
          <w:lang w:val="en-US"/>
        </w:rPr>
        <w:t xml:space="preserve"> to run smoothly a lot of communication is required. </w:t>
      </w:r>
    </w:p>
    <w:p w:rsidR="00610ECB" w:rsidRPr="007C5833" w:rsidRDefault="00AD4275" w:rsidP="001D77B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“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Our goal was </w:t>
      </w:r>
      <w:r w:rsidR="00964F73">
        <w:rPr>
          <w:rFonts w:ascii="TKTypeRegular" w:hAnsi="TKTypeRegular"/>
          <w:sz w:val="20"/>
          <w:szCs w:val="20"/>
          <w:lang w:val="en-US"/>
        </w:rPr>
        <w:t xml:space="preserve">to </w:t>
      </w:r>
      <w:r w:rsidR="007B5FAC">
        <w:rPr>
          <w:rFonts w:ascii="TKTypeRegular" w:hAnsi="TKTypeRegular"/>
          <w:sz w:val="20"/>
          <w:szCs w:val="20"/>
          <w:lang w:val="en-US"/>
        </w:rPr>
        <w:t xml:space="preserve">implement 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a smart digital solution </w:t>
      </w:r>
      <w:r w:rsidR="007B5FAC">
        <w:rPr>
          <w:rFonts w:ascii="TKTypeRegular" w:hAnsi="TKTypeRegular"/>
          <w:sz w:val="20"/>
          <w:szCs w:val="20"/>
          <w:lang w:val="en-US"/>
        </w:rPr>
        <w:t>giving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</w:t>
      </w:r>
      <w:r w:rsidR="00964F73">
        <w:rPr>
          <w:rFonts w:ascii="TKTypeRegular" w:hAnsi="TKTypeRegular"/>
          <w:sz w:val="20"/>
          <w:szCs w:val="20"/>
          <w:lang w:val="en-US"/>
        </w:rPr>
        <w:t xml:space="preserve">everyone 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access to a live </w:t>
      </w:r>
      <w:r w:rsidR="007B5FAC">
        <w:rPr>
          <w:rFonts w:ascii="TKTypeRegular" w:hAnsi="TKTypeRegular"/>
          <w:sz w:val="20"/>
          <w:szCs w:val="20"/>
          <w:lang w:val="en-US"/>
        </w:rPr>
        <w:t>map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of the supply chain,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explains Walter Scheider from handling and </w:t>
      </w:r>
      <w:r w:rsidR="00964F73">
        <w:rPr>
          <w:rFonts w:ascii="TKTypeRegular" w:hAnsi="TKTypeRegular"/>
          <w:sz w:val="20"/>
          <w:szCs w:val="20"/>
          <w:lang w:val="en-US"/>
        </w:rPr>
        <w:t>storage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logistics</w:t>
      </w:r>
      <w:r w:rsidR="00964F73">
        <w:rPr>
          <w:rFonts w:ascii="TKTypeRegular" w:hAnsi="TKTypeRegular"/>
          <w:sz w:val="20"/>
          <w:szCs w:val="20"/>
          <w:lang w:val="en-US"/>
        </w:rPr>
        <w:t xml:space="preserve"> at </w:t>
      </w:r>
      <w:r w:rsidR="00964F73" w:rsidRPr="00AD4275">
        <w:rPr>
          <w:rFonts w:ascii="TKTypeRegular" w:hAnsi="TKTypeRegular"/>
          <w:sz w:val="20"/>
          <w:szCs w:val="20"/>
          <w:lang w:val="en-US"/>
        </w:rPr>
        <w:t>thyssenkrupp Steel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Pr="00AD4275">
        <w:rPr>
          <w:rFonts w:ascii="TKTypeRegular" w:hAnsi="TKTypeRegular"/>
          <w:sz w:val="20"/>
          <w:szCs w:val="20"/>
          <w:lang w:val="en-US"/>
        </w:rPr>
        <w:t>Th</w:t>
      </w:r>
      <w:r w:rsidR="00404AF3">
        <w:rPr>
          <w:rFonts w:ascii="TKTypeRegular" w:hAnsi="TKTypeRegular"/>
          <w:sz w:val="20"/>
          <w:szCs w:val="20"/>
          <w:lang w:val="en-US"/>
        </w:rPr>
        <w:t xml:space="preserve">e idea was to 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reduce coordination </w:t>
      </w:r>
      <w:r w:rsidR="00964F73">
        <w:rPr>
          <w:rFonts w:ascii="TKTypeRegular" w:hAnsi="TKTypeRegular"/>
          <w:sz w:val="20"/>
          <w:szCs w:val="20"/>
          <w:lang w:val="en-US"/>
        </w:rPr>
        <w:t xml:space="preserve">requirements 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and make it </w:t>
      </w:r>
      <w:r w:rsidRPr="00AD4275">
        <w:rPr>
          <w:rFonts w:ascii="TKTypeRegular" w:hAnsi="TKTypeRegular"/>
          <w:sz w:val="20"/>
          <w:szCs w:val="20"/>
          <w:lang w:val="en-US"/>
        </w:rPr>
        <w:lastRenderedPageBreak/>
        <w:t xml:space="preserve">possible to better </w:t>
      </w:r>
      <w:r w:rsidR="006F4FD2" w:rsidRPr="00AD4275">
        <w:rPr>
          <w:rFonts w:ascii="TKTypeRegular" w:hAnsi="TKTypeRegular"/>
          <w:sz w:val="20"/>
          <w:szCs w:val="20"/>
          <w:lang w:val="en-US"/>
        </w:rPr>
        <w:t>synchronize</w:t>
      </w:r>
      <w:r w:rsidRPr="00AD4275">
        <w:rPr>
          <w:rFonts w:ascii="TKTypeRegular" w:hAnsi="TKTypeRegular"/>
          <w:sz w:val="20"/>
          <w:szCs w:val="20"/>
          <w:lang w:val="en-US"/>
        </w:rPr>
        <w:t xml:space="preserve"> processes.</w:t>
      </w:r>
      <w:r>
        <w:rPr>
          <w:rFonts w:ascii="TKTypeRegular" w:hAnsi="TKTypeRegular"/>
          <w:sz w:val="20"/>
          <w:szCs w:val="20"/>
          <w:lang w:val="en-US"/>
        </w:rPr>
        <w:t xml:space="preserve">” </w:t>
      </w:r>
    </w:p>
    <w:p w:rsidR="001D77B5" w:rsidRPr="007C5833" w:rsidRDefault="00735652" w:rsidP="001D77B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Overview at all times</w:t>
      </w:r>
    </w:p>
    <w:p w:rsidR="00867CAF" w:rsidRPr="007C5833" w:rsidRDefault="002F134F" w:rsidP="002F134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F134F">
        <w:rPr>
          <w:rFonts w:ascii="TKTypeRegular" w:hAnsi="TKTypeRegular"/>
          <w:sz w:val="20"/>
          <w:szCs w:val="20"/>
          <w:lang w:val="en-US"/>
        </w:rPr>
        <w:t xml:space="preserve">The most important tools </w:t>
      </w:r>
      <w:r w:rsidR="006F4FD2">
        <w:rPr>
          <w:rFonts w:ascii="TKTypeRegular" w:hAnsi="TKTypeRegular"/>
          <w:sz w:val="20"/>
          <w:szCs w:val="20"/>
          <w:lang w:val="en-US"/>
        </w:rPr>
        <w:t>for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coordinat</w:t>
      </w:r>
      <w:r w:rsidR="006F4FD2">
        <w:rPr>
          <w:rFonts w:ascii="TKTypeRegular" w:hAnsi="TKTypeRegular"/>
          <w:sz w:val="20"/>
          <w:szCs w:val="20"/>
          <w:lang w:val="en-US"/>
        </w:rPr>
        <w:t>ing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the more than 100 </w:t>
      </w:r>
      <w:r w:rsidR="006F4FD2">
        <w:rPr>
          <w:rFonts w:ascii="TKTypeRegular" w:hAnsi="TKTypeRegular"/>
          <w:sz w:val="20"/>
          <w:szCs w:val="20"/>
          <w:lang w:val="en-US"/>
        </w:rPr>
        <w:t>barges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and various push boats along the Rhine and in the ports</w:t>
      </w:r>
      <w:r w:rsidR="007B5FAC">
        <w:rPr>
          <w:rFonts w:ascii="TKTypeRegular" w:hAnsi="TKTypeRegular"/>
          <w:sz w:val="20"/>
          <w:szCs w:val="20"/>
          <w:lang w:val="en-US"/>
        </w:rPr>
        <w:t xml:space="preserve"> are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</w:t>
      </w:r>
      <w:r w:rsidR="006F4FD2">
        <w:rPr>
          <w:rFonts w:ascii="TKTypeRegular" w:hAnsi="TKTypeRegular"/>
          <w:sz w:val="20"/>
          <w:szCs w:val="20"/>
          <w:lang w:val="en-US"/>
        </w:rPr>
        <w:t>large amounts of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operati</w:t>
      </w:r>
      <w:r w:rsidR="006F4FD2">
        <w:rPr>
          <w:rFonts w:ascii="TKTypeRegular" w:hAnsi="TKTypeRegular"/>
          <w:sz w:val="20"/>
          <w:szCs w:val="20"/>
          <w:lang w:val="en-US"/>
        </w:rPr>
        <w:t xml:space="preserve">ng </w:t>
      </w:r>
      <w:r w:rsidRPr="002F134F">
        <w:rPr>
          <w:rFonts w:ascii="TKTypeRegular" w:hAnsi="TKTypeRegular"/>
          <w:sz w:val="20"/>
          <w:szCs w:val="20"/>
          <w:lang w:val="en-US"/>
        </w:rPr>
        <w:t>data, cameras and telephones. The logisticians wanted to simplify this</w:t>
      </w:r>
      <w:r w:rsidR="006F4FD2">
        <w:rPr>
          <w:rFonts w:ascii="TKTypeRegular" w:hAnsi="TKTypeRegular"/>
          <w:sz w:val="20"/>
          <w:szCs w:val="20"/>
          <w:lang w:val="en-US"/>
        </w:rPr>
        <w:t>.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</w:t>
      </w:r>
      <w:r w:rsidR="006F4FD2">
        <w:rPr>
          <w:rFonts w:ascii="TKTypeRegular" w:hAnsi="TKTypeRegular"/>
          <w:sz w:val="20"/>
          <w:szCs w:val="20"/>
          <w:lang w:val="en-US"/>
        </w:rPr>
        <w:t>T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ogether with IT, handling and </w:t>
      </w:r>
      <w:r w:rsidR="006F4FD2">
        <w:rPr>
          <w:rFonts w:ascii="TKTypeRegular" w:hAnsi="TKTypeRegular"/>
          <w:sz w:val="20"/>
          <w:szCs w:val="20"/>
          <w:lang w:val="en-US"/>
        </w:rPr>
        <w:t>storage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logistics and raw materials coordination, they </w:t>
      </w:r>
      <w:r w:rsidR="00ED2B45">
        <w:rPr>
          <w:rFonts w:ascii="TKTypeRegular" w:hAnsi="TKTypeRegular"/>
          <w:sz w:val="20"/>
          <w:szCs w:val="20"/>
          <w:lang w:val="en-US"/>
        </w:rPr>
        <w:t>sought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 solution that would </w:t>
      </w:r>
      <w:r w:rsidR="00735652">
        <w:rPr>
          <w:rFonts w:ascii="TKTypeRegular" w:hAnsi="TKTypeRegular"/>
          <w:sz w:val="20"/>
          <w:szCs w:val="20"/>
          <w:lang w:val="en-US"/>
        </w:rPr>
        <w:t>give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</w:t>
      </w:r>
      <w:r w:rsidR="006F4FD2">
        <w:rPr>
          <w:rFonts w:ascii="TKTypeRegular" w:hAnsi="TKTypeRegular"/>
          <w:sz w:val="20"/>
          <w:szCs w:val="20"/>
          <w:lang w:val="en-US"/>
        </w:rPr>
        <w:t>everyone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involved an overview at all times. </w:t>
      </w:r>
      <w:r w:rsidR="00ED2B45">
        <w:rPr>
          <w:rFonts w:ascii="TKTypeRegular" w:hAnsi="TKTypeRegular"/>
          <w:sz w:val="20"/>
          <w:szCs w:val="20"/>
          <w:lang w:val="en-US"/>
        </w:rPr>
        <w:t>They came up with a system whereby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every </w:t>
      </w:r>
      <w:r w:rsidR="006F4FD2">
        <w:rPr>
          <w:rFonts w:ascii="TKTypeRegular" w:hAnsi="TKTypeRegular"/>
          <w:sz w:val="20"/>
          <w:szCs w:val="20"/>
          <w:lang w:val="en-US"/>
        </w:rPr>
        <w:t>barge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is now IoT-capable (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Internet of </w:t>
      </w:r>
      <w:r w:rsidR="008849CC">
        <w:rPr>
          <w:rFonts w:ascii="TKTypeRegular" w:hAnsi="TKTypeRegular"/>
          <w:sz w:val="20"/>
          <w:szCs w:val="20"/>
          <w:lang w:val="en-US"/>
        </w:rPr>
        <w:t>T</w:t>
      </w:r>
      <w:r w:rsidRPr="002F134F">
        <w:rPr>
          <w:rFonts w:ascii="TKTypeRegular" w:hAnsi="TKTypeRegular"/>
          <w:sz w:val="20"/>
          <w:szCs w:val="20"/>
          <w:lang w:val="en-US"/>
        </w:rPr>
        <w:t>hings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) and equipped with a solar-powered GPS sensor. The GPS data </w:t>
      </w:r>
      <w:r w:rsidR="00ED2B45">
        <w:rPr>
          <w:rFonts w:ascii="TKTypeRegular" w:hAnsi="TKTypeRegular"/>
          <w:sz w:val="20"/>
          <w:szCs w:val="20"/>
          <w:lang w:val="en-US"/>
        </w:rPr>
        <w:t>are combined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with information on orders and </w:t>
      </w:r>
      <w:r>
        <w:rPr>
          <w:rFonts w:ascii="TKTypeRegular" w:hAnsi="TKTypeRegular"/>
          <w:sz w:val="20"/>
          <w:szCs w:val="20"/>
          <w:lang w:val="en-US"/>
        </w:rPr>
        <w:t>cargoes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. The result is a digital map </w:t>
      </w:r>
      <w:r w:rsidR="00ED2B45">
        <w:rPr>
          <w:rFonts w:ascii="TKTypeRegular" w:hAnsi="TKTypeRegular"/>
          <w:sz w:val="20"/>
          <w:szCs w:val="20"/>
          <w:lang w:val="en-US"/>
        </w:rPr>
        <w:t xml:space="preserve">allowing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all parties </w:t>
      </w:r>
      <w:r w:rsidR="00ED2B45">
        <w:rPr>
          <w:rFonts w:ascii="TKTypeRegular" w:hAnsi="TKTypeRegular"/>
          <w:sz w:val="20"/>
          <w:szCs w:val="20"/>
          <w:lang w:val="en-US"/>
        </w:rPr>
        <w:t>to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keep track of e</w:t>
      </w:r>
      <w:r w:rsidR="00404AF3">
        <w:rPr>
          <w:rFonts w:ascii="TKTypeRegular" w:hAnsi="TKTypeRegular"/>
          <w:sz w:val="20"/>
          <w:szCs w:val="20"/>
          <w:lang w:val="en-US"/>
        </w:rPr>
        <w:t>very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</w:t>
      </w:r>
      <w:r w:rsidR="00ED2B45">
        <w:rPr>
          <w:rFonts w:ascii="TKTypeRegular" w:hAnsi="TKTypeRegular"/>
          <w:sz w:val="20"/>
          <w:szCs w:val="20"/>
          <w:lang w:val="en-US"/>
        </w:rPr>
        <w:t>barge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at all times </w:t>
      </w:r>
      <w:r w:rsidRPr="007C5833">
        <w:rPr>
          <w:rFonts w:ascii="TKTypeRegular" w:hAnsi="TKTypeRegular"/>
          <w:sz w:val="20"/>
          <w:szCs w:val="20"/>
          <w:lang w:val="en-US"/>
        </w:rPr>
        <w:t>–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including information on tonnage, raw material </w:t>
      </w:r>
      <w:r w:rsidR="007B5FAC">
        <w:rPr>
          <w:rFonts w:ascii="TKTypeRegular" w:hAnsi="TKTypeRegular"/>
          <w:sz w:val="20"/>
          <w:szCs w:val="20"/>
          <w:lang w:val="en-US"/>
        </w:rPr>
        <w:t>cargo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and </w:t>
      </w:r>
      <w:r w:rsidR="00ED2B45">
        <w:rPr>
          <w:rFonts w:ascii="TKTypeRegular" w:hAnsi="TKTypeRegular"/>
          <w:sz w:val="20"/>
          <w:szCs w:val="20"/>
          <w:lang w:val="en-US"/>
        </w:rPr>
        <w:t xml:space="preserve">port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arrival time calculated </w:t>
      </w:r>
      <w:r w:rsidR="00ED2B45">
        <w:rPr>
          <w:rFonts w:ascii="TKTypeRegular" w:hAnsi="TKTypeRegular"/>
          <w:sz w:val="20"/>
          <w:szCs w:val="20"/>
          <w:lang w:val="en-US"/>
        </w:rPr>
        <w:t xml:space="preserve">with the aid of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artificial intelligence. As a result, time and costs can be saved </w:t>
      </w:r>
      <w:r w:rsidR="00ED2B45" w:rsidRPr="007C5833">
        <w:rPr>
          <w:rFonts w:ascii="TKTypeRegular" w:hAnsi="TKTypeRegular"/>
          <w:sz w:val="20"/>
          <w:szCs w:val="20"/>
          <w:lang w:val="en-US"/>
        </w:rPr>
        <w:t>–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for example, by sending a signal to ship</w:t>
      </w:r>
      <w:r w:rsidR="0090301C">
        <w:rPr>
          <w:rFonts w:ascii="TKTypeRegular" w:hAnsi="TKTypeRegular"/>
          <w:sz w:val="20"/>
          <w:szCs w:val="20"/>
          <w:lang w:val="en-US"/>
        </w:rPr>
        <w:t>’s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masters on their way to Duisburg </w:t>
      </w:r>
      <w:r w:rsidR="0090301C">
        <w:rPr>
          <w:rFonts w:ascii="TKTypeRegular" w:hAnsi="TKTypeRegular"/>
          <w:sz w:val="20"/>
          <w:szCs w:val="20"/>
          <w:lang w:val="en-US"/>
        </w:rPr>
        <w:t xml:space="preserve">telling them to reduce their speed </w:t>
      </w:r>
      <w:r w:rsidR="0090301C" w:rsidRPr="007C5833">
        <w:rPr>
          <w:rFonts w:ascii="TKTypeRegular" w:hAnsi="TKTypeRegular"/>
          <w:sz w:val="20"/>
          <w:szCs w:val="20"/>
          <w:lang w:val="en-US"/>
        </w:rPr>
        <w:t>–</w:t>
      </w:r>
      <w:r w:rsidR="0090301C" w:rsidRPr="002F134F">
        <w:rPr>
          <w:rFonts w:ascii="TKTypeRegular" w:hAnsi="TKTypeRegular"/>
          <w:sz w:val="20"/>
          <w:szCs w:val="20"/>
          <w:lang w:val="en-US"/>
        </w:rPr>
        <w:t xml:space="preserve"> </w:t>
      </w:r>
      <w:r w:rsidR="0090301C">
        <w:rPr>
          <w:rFonts w:ascii="TKTypeRegular" w:hAnsi="TKTypeRegular"/>
          <w:sz w:val="20"/>
          <w:szCs w:val="20"/>
          <w:lang w:val="en-US"/>
        </w:rPr>
        <w:t xml:space="preserve">and fuel consumption </w:t>
      </w:r>
      <w:r w:rsidR="0090301C" w:rsidRPr="007C5833">
        <w:rPr>
          <w:rFonts w:ascii="TKTypeRegular" w:hAnsi="TKTypeRegular"/>
          <w:sz w:val="20"/>
          <w:szCs w:val="20"/>
          <w:lang w:val="en-US"/>
        </w:rPr>
        <w:t>–</w:t>
      </w:r>
      <w:r w:rsidR="0090301C">
        <w:rPr>
          <w:rFonts w:ascii="TKTypeRegular" w:hAnsi="TKTypeRegular"/>
          <w:sz w:val="20"/>
          <w:szCs w:val="20"/>
          <w:lang w:val="en-US"/>
        </w:rPr>
        <w:t xml:space="preserve"> </w:t>
      </w:r>
      <w:r w:rsidRPr="002F134F">
        <w:rPr>
          <w:rFonts w:ascii="TKTypeRegular" w:hAnsi="TKTypeRegular"/>
          <w:sz w:val="20"/>
          <w:szCs w:val="20"/>
          <w:lang w:val="en-US"/>
        </w:rPr>
        <w:t>when it</w:t>
      </w:r>
      <w:r w:rsidR="0090301C">
        <w:rPr>
          <w:rFonts w:ascii="TKTypeRegular" w:hAnsi="TKTypeRegular"/>
          <w:sz w:val="20"/>
          <w:szCs w:val="20"/>
          <w:lang w:val="en-US"/>
        </w:rPr>
        <w:t xml:space="preserve">’s clear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they would have to wait outside the port </w:t>
      </w:r>
      <w:r w:rsidR="0090301C">
        <w:rPr>
          <w:rFonts w:ascii="TKTypeRegular" w:hAnsi="TKTypeRegular"/>
          <w:sz w:val="20"/>
          <w:szCs w:val="20"/>
          <w:lang w:val="en-US"/>
        </w:rPr>
        <w:t xml:space="preserve">anyway. </w:t>
      </w:r>
    </w:p>
    <w:p w:rsidR="006C4B70" w:rsidRPr="007C5833" w:rsidRDefault="002F134F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“L</w:t>
      </w:r>
      <w:r w:rsidRPr="002F134F">
        <w:rPr>
          <w:rFonts w:ascii="TKTypeRegular" w:hAnsi="TKTypeRegular"/>
          <w:sz w:val="20"/>
          <w:szCs w:val="20"/>
          <w:lang w:val="en-US"/>
        </w:rPr>
        <w:t>ive tracking allows us to plan much better in advance,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explains Christoph Pohl. </w:t>
      </w:r>
      <w:r>
        <w:rPr>
          <w:rFonts w:ascii="TKTypeRegular" w:hAnsi="TKTypeRegular"/>
          <w:sz w:val="20"/>
          <w:szCs w:val="20"/>
          <w:lang w:val="en-US"/>
        </w:rPr>
        <w:t>“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At the same time, the data </w:t>
      </w:r>
      <w:r w:rsidR="004D4957">
        <w:rPr>
          <w:rFonts w:ascii="TKTypeRegular" w:hAnsi="TKTypeRegular"/>
          <w:sz w:val="20"/>
          <w:szCs w:val="20"/>
          <w:lang w:val="en-US"/>
        </w:rPr>
        <w:t xml:space="preserve">we collect </w:t>
      </w:r>
      <w:r w:rsidR="00F763B8">
        <w:rPr>
          <w:rFonts w:ascii="TKTypeRegular" w:hAnsi="TKTypeRegular"/>
          <w:sz w:val="20"/>
          <w:szCs w:val="20"/>
          <w:lang w:val="en-US"/>
        </w:rPr>
        <w:t xml:space="preserve">can </w:t>
      </w:r>
      <w:r w:rsidR="004D4957">
        <w:rPr>
          <w:rFonts w:ascii="TKTypeRegular" w:hAnsi="TKTypeRegular"/>
          <w:sz w:val="20"/>
          <w:szCs w:val="20"/>
          <w:lang w:val="en-US"/>
        </w:rPr>
        <w:t>help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us </w:t>
      </w:r>
      <w:r w:rsidR="00F763B8">
        <w:rPr>
          <w:rFonts w:ascii="TKTypeRegular" w:hAnsi="TKTypeRegular"/>
          <w:sz w:val="20"/>
          <w:szCs w:val="20"/>
          <w:lang w:val="en-US"/>
        </w:rPr>
        <w:t>analyze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and</w:t>
      </w:r>
      <w:r w:rsidR="0090301C">
        <w:rPr>
          <w:rFonts w:ascii="TKTypeRegular" w:hAnsi="TKTypeRegular"/>
          <w:sz w:val="20"/>
          <w:szCs w:val="20"/>
          <w:lang w:val="en-US"/>
        </w:rPr>
        <w:t xml:space="preserve"> optimize processes.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For example, we can track precisely </w:t>
      </w:r>
      <w:r w:rsidR="004D4957">
        <w:rPr>
          <w:rFonts w:ascii="TKTypeRegular" w:hAnsi="TKTypeRegular"/>
          <w:sz w:val="20"/>
          <w:szCs w:val="20"/>
          <w:lang w:val="en-US"/>
        </w:rPr>
        <w:t>where and when which barges face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waiting times and then </w:t>
      </w:r>
      <w:r w:rsidR="0090301C">
        <w:rPr>
          <w:rFonts w:ascii="TKTypeRegular" w:hAnsi="TKTypeRegular"/>
          <w:sz w:val="20"/>
          <w:szCs w:val="20"/>
          <w:lang w:val="en-US"/>
        </w:rPr>
        <w:t>look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for </w:t>
      </w:r>
      <w:r w:rsidR="004D4957">
        <w:rPr>
          <w:rFonts w:ascii="TKTypeRegular" w:hAnsi="TKTypeRegular"/>
          <w:sz w:val="20"/>
          <w:szCs w:val="20"/>
          <w:lang w:val="en-US"/>
        </w:rPr>
        <w:t xml:space="preserve">ways </w:t>
      </w:r>
      <w:r w:rsidRPr="002F134F">
        <w:rPr>
          <w:rFonts w:ascii="TKTypeRegular" w:hAnsi="TKTypeRegular"/>
          <w:sz w:val="20"/>
          <w:szCs w:val="20"/>
          <w:lang w:val="en-US"/>
        </w:rPr>
        <w:t>to reduce them.</w:t>
      </w:r>
      <w:r>
        <w:rPr>
          <w:rFonts w:ascii="TKTypeRegular" w:hAnsi="TKTypeRegular"/>
          <w:sz w:val="20"/>
          <w:szCs w:val="20"/>
          <w:lang w:val="en-US"/>
        </w:rPr>
        <w:t xml:space="preserve">” </w:t>
      </w:r>
    </w:p>
    <w:p w:rsidR="00151795" w:rsidRPr="007C5833" w:rsidRDefault="00E55339" w:rsidP="00FB25D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7C5833">
        <w:rPr>
          <w:rFonts w:ascii="TKTypeRegular" w:hAnsi="TKTypeRegular"/>
          <w:b/>
          <w:sz w:val="20"/>
          <w:szCs w:val="20"/>
          <w:lang w:val="en-US"/>
        </w:rPr>
        <w:t xml:space="preserve">Digital </w:t>
      </w:r>
      <w:r w:rsidR="0090301C">
        <w:rPr>
          <w:rFonts w:ascii="TKTypeRegular" w:hAnsi="TKTypeRegular"/>
          <w:b/>
          <w:sz w:val="20"/>
          <w:szCs w:val="20"/>
          <w:lang w:val="en-US"/>
        </w:rPr>
        <w:t>i</w:t>
      </w:r>
      <w:r w:rsidRPr="007C5833">
        <w:rPr>
          <w:rFonts w:ascii="TKTypeRegular" w:hAnsi="TKTypeRegular"/>
          <w:b/>
          <w:sz w:val="20"/>
          <w:szCs w:val="20"/>
          <w:lang w:val="en-US"/>
        </w:rPr>
        <w:t xml:space="preserve">nnovation </w:t>
      </w:r>
      <w:r w:rsidR="0090301C">
        <w:rPr>
          <w:rFonts w:ascii="TKTypeRegular" w:hAnsi="TKTypeRegular"/>
          <w:b/>
          <w:sz w:val="20"/>
          <w:szCs w:val="20"/>
          <w:lang w:val="en-US"/>
        </w:rPr>
        <w:t>rapidly implemented</w:t>
      </w:r>
    </w:p>
    <w:p w:rsidR="00AE5866" w:rsidRPr="007C5833" w:rsidRDefault="002F134F" w:rsidP="002F134F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F134F">
        <w:rPr>
          <w:rFonts w:ascii="TKTypeRegular" w:hAnsi="TKTypeRegular"/>
          <w:sz w:val="20"/>
          <w:szCs w:val="20"/>
          <w:lang w:val="en-US"/>
        </w:rPr>
        <w:t xml:space="preserve">But how did </w:t>
      </w:r>
      <w:r w:rsidR="0090301C">
        <w:rPr>
          <w:rFonts w:ascii="TKTypeRegular" w:hAnsi="TKTypeRegular"/>
          <w:sz w:val="20"/>
          <w:szCs w:val="20"/>
          <w:lang w:val="en-US"/>
        </w:rPr>
        <w:t>they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get from the idea to the finished app? </w:t>
      </w:r>
      <w:r w:rsidR="009B407C">
        <w:rPr>
          <w:rFonts w:ascii="TKTypeRegular" w:hAnsi="TKTypeRegular"/>
          <w:sz w:val="20"/>
          <w:szCs w:val="20"/>
          <w:lang w:val="en-US"/>
        </w:rPr>
        <w:t>By t</w:t>
      </w:r>
      <w:r w:rsidR="00B33555">
        <w:rPr>
          <w:rFonts w:ascii="TKTypeRegular" w:hAnsi="TKTypeRegular"/>
          <w:sz w:val="20"/>
          <w:szCs w:val="20"/>
          <w:lang w:val="en-US"/>
        </w:rPr>
        <w:t>aking a</w:t>
      </w:r>
      <w:r w:rsidRPr="002F134F">
        <w:rPr>
          <w:rFonts w:ascii="TKTypeRegular" w:hAnsi="TKTypeRegular"/>
          <w:sz w:val="20"/>
          <w:szCs w:val="20"/>
          <w:lang w:val="en-US"/>
        </w:rPr>
        <w:t>n innovative approach</w:t>
      </w:r>
      <w:r w:rsidR="009B407C">
        <w:rPr>
          <w:rFonts w:ascii="TKTypeRegular" w:hAnsi="TKTypeRegular"/>
          <w:sz w:val="20"/>
          <w:szCs w:val="20"/>
          <w:lang w:val="en-US"/>
        </w:rPr>
        <w:t>: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</w:t>
      </w:r>
      <w:r w:rsidR="009B407C">
        <w:rPr>
          <w:rFonts w:ascii="TKTypeRegular" w:hAnsi="TKTypeRegular"/>
          <w:sz w:val="20"/>
          <w:szCs w:val="20"/>
          <w:lang w:val="en-US"/>
        </w:rPr>
        <w:t>in just</w:t>
      </w:r>
      <w:r w:rsidR="009B407C" w:rsidRPr="002F134F">
        <w:rPr>
          <w:rFonts w:ascii="TKTypeRegular" w:hAnsi="TKTypeRegular"/>
          <w:sz w:val="20"/>
          <w:szCs w:val="20"/>
          <w:lang w:val="en-US"/>
        </w:rPr>
        <w:t xml:space="preserve"> three weeks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an interdisciplinary team of experts developed a prototype </w:t>
      </w:r>
      <w:r w:rsidR="00F763B8">
        <w:rPr>
          <w:rFonts w:ascii="TKTypeRegular" w:hAnsi="TKTypeRegular"/>
          <w:sz w:val="20"/>
          <w:szCs w:val="20"/>
          <w:lang w:val="en-US"/>
        </w:rPr>
        <w:t>which</w:t>
      </w:r>
      <w:r w:rsidR="00B33555">
        <w:rPr>
          <w:rFonts w:ascii="TKTypeRegular" w:hAnsi="TKTypeRegular"/>
          <w:sz w:val="20"/>
          <w:szCs w:val="20"/>
          <w:lang w:val="en-US"/>
        </w:rPr>
        <w:t xml:space="preserve"> w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as </w:t>
      </w:r>
      <w:r w:rsidR="00B33555">
        <w:rPr>
          <w:rFonts w:ascii="TKTypeRegular" w:hAnsi="TKTypeRegular"/>
          <w:sz w:val="20"/>
          <w:szCs w:val="20"/>
          <w:lang w:val="en-US"/>
        </w:rPr>
        <w:t xml:space="preserve">then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tested in a field trial with six push barges. In addition to technical feasibility, the </w:t>
      </w:r>
      <w:r w:rsidR="00F763B8">
        <w:rPr>
          <w:rFonts w:ascii="TKTypeRegular" w:hAnsi="TKTypeRegular"/>
          <w:sz w:val="20"/>
          <w:szCs w:val="20"/>
          <w:lang w:val="en-US"/>
        </w:rPr>
        <w:t>usability</w:t>
      </w:r>
      <w:r w:rsidR="00B33555">
        <w:rPr>
          <w:rFonts w:ascii="TKTypeRegular" w:hAnsi="TKTypeRegular"/>
          <w:sz w:val="20"/>
          <w:szCs w:val="20"/>
          <w:lang w:val="en-US"/>
        </w:rPr>
        <w:t xml:space="preserve">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of the app during operation was </w:t>
      </w:r>
      <w:r w:rsidR="007B5FAC">
        <w:rPr>
          <w:rFonts w:ascii="TKTypeRegular" w:hAnsi="TKTypeRegular"/>
          <w:sz w:val="20"/>
          <w:szCs w:val="20"/>
          <w:lang w:val="en-US"/>
        </w:rPr>
        <w:t>tested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and further findings were gathered. </w:t>
      </w:r>
    </w:p>
    <w:p w:rsidR="00AE5866" w:rsidRPr="007C5833" w:rsidRDefault="002F134F" w:rsidP="00AE586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“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The new working format </w:t>
      </w:r>
      <w:r w:rsidR="00B33555">
        <w:rPr>
          <w:rFonts w:ascii="TKTypeRegular" w:hAnsi="TKTypeRegular"/>
          <w:sz w:val="20"/>
          <w:szCs w:val="20"/>
          <w:lang w:val="en-US"/>
        </w:rPr>
        <w:t>gave us a base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to try out the innovative idea of tracking the push barges in an experimental environment and achieve results quickly,</w:t>
      </w:r>
      <w:r>
        <w:rPr>
          <w:rFonts w:ascii="TKTypeRegular" w:hAnsi="TKTypeRegular"/>
          <w:sz w:val="20"/>
          <w:szCs w:val="20"/>
          <w:lang w:val="en-US"/>
        </w:rPr>
        <w:t>”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says Tim Rupp from the </w:t>
      </w:r>
      <w:r w:rsidR="00B33555">
        <w:rPr>
          <w:rFonts w:ascii="TKTypeRegular" w:hAnsi="TKTypeRegular"/>
          <w:sz w:val="20"/>
          <w:szCs w:val="20"/>
          <w:lang w:val="en-US"/>
        </w:rPr>
        <w:t>d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igital </w:t>
      </w:r>
      <w:r w:rsidR="00B33555">
        <w:rPr>
          <w:rFonts w:ascii="TKTypeRegular" w:hAnsi="TKTypeRegular"/>
          <w:sz w:val="20"/>
          <w:szCs w:val="20"/>
          <w:lang w:val="en-US"/>
        </w:rPr>
        <w:t>i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nnovation </w:t>
      </w:r>
      <w:r w:rsidR="00B33555">
        <w:rPr>
          <w:rFonts w:ascii="TKTypeRegular" w:hAnsi="TKTypeRegular"/>
          <w:sz w:val="20"/>
          <w:szCs w:val="20"/>
          <w:lang w:val="en-US"/>
        </w:rPr>
        <w:t>team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. </w:t>
      </w:r>
    </w:p>
    <w:p w:rsidR="00B129C5" w:rsidRPr="007C5833" w:rsidRDefault="002F134F" w:rsidP="00AE586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F134F">
        <w:rPr>
          <w:rFonts w:ascii="TKTypeRegular" w:hAnsi="TKTypeRegular"/>
          <w:sz w:val="20"/>
          <w:szCs w:val="20"/>
          <w:lang w:val="en-US"/>
        </w:rPr>
        <w:t xml:space="preserve">At the same time the team has </w:t>
      </w:r>
      <w:r w:rsidR="00B33555">
        <w:rPr>
          <w:rFonts w:ascii="TKTypeRegular" w:hAnsi="TKTypeRegular"/>
          <w:sz w:val="20"/>
          <w:szCs w:val="20"/>
          <w:lang w:val="en-US"/>
        </w:rPr>
        <w:t>created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 </w:t>
      </w:r>
      <w:r w:rsidR="00B33555">
        <w:rPr>
          <w:rFonts w:ascii="TKTypeRegular" w:hAnsi="TKTypeRegular"/>
          <w:sz w:val="20"/>
          <w:szCs w:val="20"/>
          <w:lang w:val="en-US"/>
        </w:rPr>
        <w:t xml:space="preserve">company-specific </w:t>
      </w:r>
      <w:r w:rsidRPr="002F134F">
        <w:rPr>
          <w:rFonts w:ascii="TKTypeRegular" w:hAnsi="TKTypeRegular"/>
          <w:sz w:val="20"/>
          <w:szCs w:val="20"/>
          <w:lang w:val="en-US"/>
        </w:rPr>
        <w:t>cloud-based platform on which further tracking app</w:t>
      </w:r>
      <w:r w:rsidR="009B407C">
        <w:rPr>
          <w:rFonts w:ascii="TKTypeRegular" w:hAnsi="TKTypeRegular"/>
          <w:sz w:val="20"/>
          <w:szCs w:val="20"/>
          <w:lang w:val="en-US"/>
        </w:rPr>
        <w:t>s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can be implemented in the future. The new app is currently entering a test phase with participants from all areas involved. An initial </w:t>
      </w:r>
      <w:r w:rsidR="009B407C">
        <w:rPr>
          <w:rFonts w:ascii="TKTypeRegular" w:hAnsi="TKTypeRegular"/>
          <w:sz w:val="20"/>
          <w:szCs w:val="20"/>
          <w:lang w:val="en-US"/>
        </w:rPr>
        <w:t xml:space="preserve">wide-scale </w:t>
      </w:r>
      <w:r w:rsidR="00404AF3" w:rsidRPr="002F134F">
        <w:rPr>
          <w:rFonts w:ascii="TKTypeRegular" w:hAnsi="TKTypeRegular"/>
          <w:sz w:val="20"/>
          <w:szCs w:val="20"/>
          <w:lang w:val="en-US"/>
        </w:rPr>
        <w:t>rollout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is planned for the coming </w:t>
      </w:r>
      <w:r w:rsidR="009B407C">
        <w:rPr>
          <w:rFonts w:ascii="TKTypeRegular" w:hAnsi="TKTypeRegular"/>
          <w:sz w:val="20"/>
          <w:szCs w:val="20"/>
          <w:lang w:val="en-US"/>
        </w:rPr>
        <w:t>fiscal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year. </w:t>
      </w:r>
    </w:p>
    <w:p w:rsidR="001D77B5" w:rsidRPr="007C5833" w:rsidRDefault="009B407C" w:rsidP="00FB25D5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Further step on the road to digital logistics</w:t>
      </w:r>
      <w:r w:rsidR="00451BBB" w:rsidRPr="007C5833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:rsidR="00DE618A" w:rsidRPr="007C5833" w:rsidRDefault="002F134F" w:rsidP="00FB25D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F134F">
        <w:rPr>
          <w:rFonts w:ascii="TKTypeRegular" w:hAnsi="TKTypeRegular"/>
          <w:sz w:val="20"/>
          <w:szCs w:val="20"/>
          <w:lang w:val="en-US"/>
        </w:rPr>
        <w:t xml:space="preserve">In the long term, tracking is </w:t>
      </w:r>
      <w:r w:rsidR="009B407C">
        <w:rPr>
          <w:rFonts w:ascii="TKTypeRegular" w:hAnsi="TKTypeRegular"/>
          <w:sz w:val="20"/>
          <w:szCs w:val="20"/>
          <w:lang w:val="en-US"/>
        </w:rPr>
        <w:t xml:space="preserve">set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to </w:t>
      </w:r>
      <w:r w:rsidR="009B407C">
        <w:rPr>
          <w:rFonts w:ascii="TKTypeRegular" w:hAnsi="TKTypeRegular"/>
          <w:sz w:val="20"/>
          <w:szCs w:val="20"/>
          <w:lang w:val="en-US"/>
        </w:rPr>
        <w:t>provide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a basis for further optimization and automation. </w:t>
      </w:r>
      <w:r w:rsidR="009B407C">
        <w:rPr>
          <w:rFonts w:ascii="TKTypeRegular" w:hAnsi="TKTypeRegular"/>
          <w:sz w:val="20"/>
          <w:szCs w:val="20"/>
          <w:lang w:val="en-US"/>
        </w:rPr>
        <w:lastRenderedPageBreak/>
        <w:t>Possibilities include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evaluations of optimum port </w:t>
      </w:r>
      <w:r w:rsidR="00F763B8">
        <w:rPr>
          <w:rFonts w:ascii="TKTypeRegular" w:hAnsi="TKTypeRegular"/>
          <w:sz w:val="20"/>
          <w:szCs w:val="20"/>
          <w:lang w:val="en-US"/>
        </w:rPr>
        <w:t>occupancy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level</w:t>
      </w:r>
      <w:r w:rsidR="00F763B8">
        <w:rPr>
          <w:rFonts w:ascii="TKTypeRegular" w:hAnsi="TKTypeRegular"/>
          <w:sz w:val="20"/>
          <w:szCs w:val="20"/>
          <w:lang w:val="en-US"/>
        </w:rPr>
        <w:t>s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, the integration of forecast water level data or the inclusion of external ships in order to reduce mooring fees. The tracking of barges is a further </w:t>
      </w:r>
      <w:r w:rsidR="009B407C">
        <w:rPr>
          <w:rFonts w:ascii="TKTypeRegular" w:hAnsi="TKTypeRegular"/>
          <w:sz w:val="20"/>
          <w:szCs w:val="20"/>
          <w:lang w:val="en-US"/>
        </w:rPr>
        <w:t xml:space="preserve">step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on the </w:t>
      </w:r>
      <w:r w:rsidR="009B407C">
        <w:rPr>
          <w:rFonts w:ascii="TKTypeRegular" w:hAnsi="TKTypeRegular"/>
          <w:sz w:val="20"/>
          <w:szCs w:val="20"/>
          <w:lang w:val="en-US"/>
        </w:rPr>
        <w:t>road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 to digit</w:t>
      </w:r>
      <w:r w:rsidR="009B407C">
        <w:rPr>
          <w:rFonts w:ascii="TKTypeRegular" w:hAnsi="TKTypeRegular"/>
          <w:sz w:val="20"/>
          <w:szCs w:val="20"/>
          <w:lang w:val="en-US"/>
        </w:rPr>
        <w:t xml:space="preserve">al </w:t>
      </w:r>
      <w:r w:rsidRPr="002F134F">
        <w:rPr>
          <w:rFonts w:ascii="TKTypeRegular" w:hAnsi="TKTypeRegular"/>
          <w:sz w:val="20"/>
          <w:szCs w:val="20"/>
          <w:lang w:val="en-US"/>
        </w:rPr>
        <w:t>logistics</w:t>
      </w:r>
      <w:r w:rsidR="00404AF3">
        <w:rPr>
          <w:rFonts w:ascii="TKTypeRegular" w:hAnsi="TKTypeRegular"/>
          <w:sz w:val="20"/>
          <w:szCs w:val="20"/>
          <w:lang w:val="en-US"/>
        </w:rPr>
        <w:t xml:space="preserve"> being pursued by </w:t>
      </w:r>
      <w:r w:rsidRPr="002F134F">
        <w:rPr>
          <w:rFonts w:ascii="TKTypeRegular" w:hAnsi="TKTypeRegular"/>
          <w:sz w:val="20"/>
          <w:szCs w:val="20"/>
          <w:lang w:val="en-US"/>
        </w:rPr>
        <w:t xml:space="preserve">thyssenkrupp Steel as part of its digitization strategy. </w:t>
      </w:r>
    </w:p>
    <w:p w:rsidR="007379AD" w:rsidRPr="007C5833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7C5833" w:rsidRDefault="002F134F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7C5833">
        <w:rPr>
          <w:rFonts w:ascii="TKTypeRegular" w:hAnsi="TKTypeRegular"/>
          <w:sz w:val="20"/>
          <w:szCs w:val="20"/>
          <w:lang w:val="en-US"/>
        </w:rPr>
        <w:t>:</w:t>
      </w:r>
      <w:r w:rsidR="000261E6" w:rsidRPr="007C5833">
        <w:rPr>
          <w:rFonts w:ascii="TKTypeRegular" w:hAnsi="TKTypeRegular"/>
          <w:sz w:val="20"/>
          <w:szCs w:val="20"/>
          <w:lang w:val="en-US"/>
        </w:rPr>
        <w:tab/>
      </w:r>
    </w:p>
    <w:p w:rsidR="00B443A2" w:rsidRPr="007C5833" w:rsidRDefault="00B443A2" w:rsidP="00B443A2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7C5833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:rsidR="00B443A2" w:rsidRPr="007C5833" w:rsidRDefault="00B443A2" w:rsidP="00B443A2">
      <w:pPr>
        <w:spacing w:line="288" w:lineRule="auto"/>
        <w:rPr>
          <w:szCs w:val="20"/>
          <w:lang w:val="en-US"/>
        </w:rPr>
      </w:pPr>
      <w:r w:rsidRPr="007C5833">
        <w:rPr>
          <w:szCs w:val="20"/>
          <w:lang w:val="en-US"/>
        </w:rPr>
        <w:t>External Communications</w:t>
      </w:r>
    </w:p>
    <w:p w:rsidR="00B443A2" w:rsidRPr="007C5833" w:rsidRDefault="00B443A2" w:rsidP="00B443A2">
      <w:pPr>
        <w:spacing w:line="288" w:lineRule="auto"/>
        <w:rPr>
          <w:szCs w:val="20"/>
          <w:lang w:val="en-US"/>
        </w:rPr>
      </w:pPr>
      <w:r w:rsidRPr="007C5833">
        <w:rPr>
          <w:szCs w:val="20"/>
          <w:lang w:val="en-US"/>
        </w:rPr>
        <w:t>Nils Pfennig</w:t>
      </w:r>
    </w:p>
    <w:p w:rsidR="00B443A2" w:rsidRPr="007C5833" w:rsidRDefault="00B443A2" w:rsidP="00B443A2">
      <w:pPr>
        <w:spacing w:line="288" w:lineRule="auto"/>
        <w:rPr>
          <w:szCs w:val="20"/>
          <w:lang w:val="en-US"/>
        </w:rPr>
      </w:pPr>
      <w:r w:rsidRPr="007C5833">
        <w:rPr>
          <w:szCs w:val="20"/>
          <w:lang w:val="en-US"/>
        </w:rPr>
        <w:t>T: +49 203 52</w:t>
      </w:r>
      <w:r w:rsidRPr="007C5833">
        <w:rPr>
          <w:rFonts w:ascii="Arial" w:hAnsi="Arial" w:cs="Arial"/>
          <w:szCs w:val="20"/>
          <w:lang w:val="en-US"/>
        </w:rPr>
        <w:t> </w:t>
      </w:r>
      <w:r w:rsidRPr="007C5833">
        <w:rPr>
          <w:szCs w:val="20"/>
          <w:lang w:val="en-US"/>
        </w:rPr>
        <w:t>-</w:t>
      </w:r>
      <w:r w:rsidRPr="007C5833">
        <w:rPr>
          <w:rFonts w:ascii="Arial" w:hAnsi="Arial" w:cs="Arial"/>
          <w:szCs w:val="20"/>
          <w:lang w:val="en-US"/>
        </w:rPr>
        <w:t> </w:t>
      </w:r>
      <w:r w:rsidRPr="007C5833">
        <w:rPr>
          <w:szCs w:val="20"/>
          <w:lang w:val="en-US"/>
        </w:rPr>
        <w:t>28216</w:t>
      </w:r>
    </w:p>
    <w:p w:rsidR="00B443A2" w:rsidRPr="007C5833" w:rsidRDefault="000A5E0E" w:rsidP="00B443A2">
      <w:pPr>
        <w:spacing w:line="288" w:lineRule="auto"/>
        <w:rPr>
          <w:szCs w:val="20"/>
          <w:lang w:val="en-US"/>
        </w:rPr>
      </w:pPr>
      <w:hyperlink r:id="rId11" w:history="1">
        <w:r w:rsidR="00B443A2" w:rsidRPr="007C5833">
          <w:rPr>
            <w:rStyle w:val="Hyperlink"/>
            <w:szCs w:val="20"/>
            <w:lang w:val="en-US"/>
          </w:rPr>
          <w:t>nils.pfennig@thyssenkrupp.com</w:t>
        </w:r>
      </w:hyperlink>
    </w:p>
    <w:p w:rsidR="00DE2408" w:rsidRPr="007C5833" w:rsidRDefault="000A5E0E" w:rsidP="00DE618A">
      <w:pPr>
        <w:spacing w:line="288" w:lineRule="auto"/>
        <w:rPr>
          <w:color w:val="0563C1" w:themeColor="hyperlink"/>
          <w:u w:val="single"/>
          <w:lang w:val="en-US"/>
        </w:rPr>
      </w:pPr>
      <w:hyperlink r:id="rId12" w:history="1">
        <w:r w:rsidR="00B443A2" w:rsidRPr="007C5833">
          <w:rPr>
            <w:rStyle w:val="Hyperlink"/>
            <w:lang w:val="en-US"/>
          </w:rPr>
          <w:t>www.thyssenkrupp-steel.com</w:t>
        </w:r>
      </w:hyperlink>
    </w:p>
    <w:sectPr w:rsidR="00DE2408" w:rsidRPr="007C5833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9C" w:rsidRDefault="003E319C" w:rsidP="005B5ABA">
      <w:pPr>
        <w:spacing w:line="240" w:lineRule="auto"/>
      </w:pPr>
      <w:r>
        <w:separator/>
      </w:r>
    </w:p>
  </w:endnote>
  <w:endnote w:type="continuationSeparator" w:id="0">
    <w:p w:rsidR="003E319C" w:rsidRDefault="003E319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8" w:rsidRDefault="00F763B8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42AAE77" wp14:editId="7473AD7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63B8" w:rsidRPr="00017C1F" w:rsidRDefault="00F763B8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763B8" w:rsidRDefault="00F763B8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 Klaus Keysberg</w:t>
                          </w:r>
                        </w:p>
                        <w:p w:rsidR="00F763B8" w:rsidRPr="00017C1F" w:rsidRDefault="00F763B8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 Bernhard Osburg, Sprecher des Vorstands/Chairman: Carsten Evers, Markus Grolms,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</w:t>
                          </w:r>
                        </w:p>
                        <w:p w:rsidR="00F763B8" w:rsidRPr="00017C1F" w:rsidRDefault="00F763B8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  <w:p w:rsidR="00F763B8" w:rsidRPr="00AF75F1" w:rsidRDefault="00F763B8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AAE7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763B8" w:rsidRPr="00017C1F" w:rsidRDefault="00F763B8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763B8" w:rsidRDefault="00F763B8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 Klaus Keysberg</w:t>
                    </w:r>
                  </w:p>
                  <w:p w:rsidR="00F763B8" w:rsidRPr="00017C1F" w:rsidRDefault="00F763B8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 Bernhard Osburg, Sprecher des Vorstands/Chairman: Carsten Evers, Markus Grolms,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</w:t>
                    </w:r>
                  </w:p>
                  <w:p w:rsidR="00F763B8" w:rsidRPr="00017C1F" w:rsidRDefault="00F763B8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  <w:p w:rsidR="00F763B8" w:rsidRPr="00AF75F1" w:rsidRDefault="00F763B8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8" w:rsidRDefault="00F763B8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E0C4E80" wp14:editId="792C54BF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63B8" w:rsidRPr="00017C1F" w:rsidRDefault="00F763B8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763B8" w:rsidRDefault="00F763B8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/Chairman of</w:t>
                          </w:r>
                          <w:r w:rsidR="00FE2EE7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the Supervisory Board: Dr. Klaus Keysberg</w:t>
                          </w:r>
                        </w:p>
                        <w:p w:rsidR="00F763B8" w:rsidRPr="00017C1F" w:rsidRDefault="00F763B8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Vorstand/Executive Board: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Carsten Evers, Markus Grolms, Dr.-Ing. Arnd Köfler</w:t>
                          </w:r>
                        </w:p>
                        <w:p w:rsidR="00F763B8" w:rsidRDefault="00F763B8" w:rsidP="00523CA2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C4E8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F763B8" w:rsidRPr="00017C1F" w:rsidRDefault="00F763B8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763B8" w:rsidRDefault="00F763B8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/Chairman of</w:t>
                    </w:r>
                    <w:r w:rsidR="00FE2EE7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the Supervisory Board: Dr. Klaus Keysberg</w:t>
                    </w:r>
                  </w:p>
                  <w:p w:rsidR="00F763B8" w:rsidRPr="00017C1F" w:rsidRDefault="00F763B8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Vorstand/Executive Board: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Bernhard Osburg,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Carsten Evers, Markus Grolms, Dr.-Ing. Arnd Köfler</w:t>
                    </w:r>
                  </w:p>
                  <w:p w:rsidR="00F763B8" w:rsidRDefault="00F763B8" w:rsidP="00523CA2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val="en-US"/>
                      </w:rPr>
                      <w:t> 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9C" w:rsidRDefault="003E319C" w:rsidP="005B5ABA">
      <w:pPr>
        <w:spacing w:line="240" w:lineRule="auto"/>
      </w:pPr>
      <w:r>
        <w:separator/>
      </w:r>
    </w:p>
  </w:footnote>
  <w:footnote w:type="continuationSeparator" w:id="0">
    <w:p w:rsidR="003E319C" w:rsidRDefault="003E319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8" w:rsidRDefault="00F763B8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9C3527" wp14:editId="70B00506">
              <wp:simplePos x="0" y="0"/>
              <wp:positionH relativeFrom="page">
                <wp:posOffset>5808980</wp:posOffset>
              </wp:positionH>
              <wp:positionV relativeFrom="page">
                <wp:posOffset>2022475</wp:posOffset>
              </wp:positionV>
              <wp:extent cx="1252220" cy="770255"/>
              <wp:effectExtent l="0" t="0" r="17780" b="1714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63B8" w:rsidRPr="001E7E0A" w:rsidRDefault="000A5E0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June 23,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763B8" w:rsidRDefault="00DA666B" w:rsidP="00A70ED2">
                          <w:pPr>
                            <w:pStyle w:val="Seitenzahlangabe"/>
                          </w:pPr>
                          <w:r>
                            <w:t>Page</w:t>
                          </w:r>
                          <w:r w:rsidR="00F763B8">
                            <w:t xml:space="preserve"> </w:t>
                          </w:r>
                          <w:r w:rsidR="00F763B8">
                            <w:fldChar w:fldCharType="begin"/>
                          </w:r>
                          <w:r w:rsidR="00F763B8">
                            <w:instrText xml:space="preserve"> PAGE   \* MERGEFORMAT </w:instrText>
                          </w:r>
                          <w:r w:rsidR="00F763B8">
                            <w:fldChar w:fldCharType="separate"/>
                          </w:r>
                          <w:r w:rsidR="000A5E0E">
                            <w:rPr>
                              <w:noProof/>
                            </w:rPr>
                            <w:t>2</w:t>
                          </w:r>
                          <w:r w:rsidR="00F763B8">
                            <w:fldChar w:fldCharType="end"/>
                          </w:r>
                          <w:r w:rsidR="00F763B8">
                            <w:t>/</w:t>
                          </w:r>
                          <w:r w:rsidR="000A5E0E">
                            <w:fldChar w:fldCharType="begin"/>
                          </w:r>
                          <w:r w:rsidR="000A5E0E">
                            <w:instrText xml:space="preserve"> NUMPAGES   \* MERGEFORMAT </w:instrText>
                          </w:r>
                          <w:r w:rsidR="000A5E0E">
                            <w:fldChar w:fldCharType="separate"/>
                          </w:r>
                          <w:r w:rsidR="000A5E0E">
                            <w:rPr>
                              <w:noProof/>
                            </w:rPr>
                            <w:t>3</w:t>
                          </w:r>
                          <w:r w:rsidR="000A5E0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C3527" id="Rechteck 1" o:spid="_x0000_s1026" style="position:absolute;margin-left:457.4pt;margin-top:159.2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" filled="f" stroked="f" strokeweight="1pt">
              <v:textbox inset="0,0,0,0">
                <w:txbxContent>
                  <w:p w:rsidR="00F763B8" w:rsidRPr="001E7E0A" w:rsidRDefault="000A5E0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June 23, 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F763B8" w:rsidRDefault="00DA666B" w:rsidP="00A70ED2">
                    <w:pPr>
                      <w:pStyle w:val="Seitenzahlangabe"/>
                    </w:pPr>
                    <w:r>
                      <w:t>Page</w:t>
                    </w:r>
                    <w:r w:rsidR="00F763B8">
                      <w:t xml:space="preserve"> </w:t>
                    </w:r>
                    <w:r w:rsidR="00F763B8">
                      <w:fldChar w:fldCharType="begin"/>
                    </w:r>
                    <w:r w:rsidR="00F763B8">
                      <w:instrText xml:space="preserve"> PAGE   \* MERGEFORMAT </w:instrText>
                    </w:r>
                    <w:r w:rsidR="00F763B8">
                      <w:fldChar w:fldCharType="separate"/>
                    </w:r>
                    <w:r w:rsidR="000A5E0E">
                      <w:rPr>
                        <w:noProof/>
                      </w:rPr>
                      <w:t>2</w:t>
                    </w:r>
                    <w:r w:rsidR="00F763B8">
                      <w:fldChar w:fldCharType="end"/>
                    </w:r>
                    <w:r w:rsidR="00F763B8">
                      <w:t>/</w:t>
                    </w:r>
                    <w:r w:rsidR="000A5E0E">
                      <w:fldChar w:fldCharType="begin"/>
                    </w:r>
                    <w:r w:rsidR="000A5E0E">
                      <w:instrText xml:space="preserve"> NUMPAGES   \* MERGEFORMAT </w:instrText>
                    </w:r>
                    <w:r w:rsidR="000A5E0E">
                      <w:fldChar w:fldCharType="separate"/>
                    </w:r>
                    <w:r w:rsidR="000A5E0E">
                      <w:rPr>
                        <w:noProof/>
                      </w:rPr>
                      <w:t>3</w:t>
                    </w:r>
                    <w:r w:rsidR="000A5E0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BBDB642" wp14:editId="2805DE3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8" w:rsidRDefault="00F763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4D2D52C" wp14:editId="7748C72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348"/>
    <w:rsid w:val="00013973"/>
    <w:rsid w:val="000143CF"/>
    <w:rsid w:val="00021A3E"/>
    <w:rsid w:val="00022818"/>
    <w:rsid w:val="0002475A"/>
    <w:rsid w:val="00024D24"/>
    <w:rsid w:val="000259EE"/>
    <w:rsid w:val="000259FD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4086"/>
    <w:rsid w:val="00085CC6"/>
    <w:rsid w:val="000863C5"/>
    <w:rsid w:val="00097807"/>
    <w:rsid w:val="000A3C08"/>
    <w:rsid w:val="000A40CF"/>
    <w:rsid w:val="000A5E0E"/>
    <w:rsid w:val="000B07A1"/>
    <w:rsid w:val="000B6A80"/>
    <w:rsid w:val="000D312E"/>
    <w:rsid w:val="000D399F"/>
    <w:rsid w:val="000D4D6C"/>
    <w:rsid w:val="000D5867"/>
    <w:rsid w:val="000E478B"/>
    <w:rsid w:val="000F62A0"/>
    <w:rsid w:val="000F646D"/>
    <w:rsid w:val="001027E6"/>
    <w:rsid w:val="00102C50"/>
    <w:rsid w:val="00110EDD"/>
    <w:rsid w:val="001130F0"/>
    <w:rsid w:val="001306E1"/>
    <w:rsid w:val="001364F9"/>
    <w:rsid w:val="00137A1B"/>
    <w:rsid w:val="00142A34"/>
    <w:rsid w:val="0014474F"/>
    <w:rsid w:val="001451D3"/>
    <w:rsid w:val="00146600"/>
    <w:rsid w:val="00151795"/>
    <w:rsid w:val="001518E4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8659D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78A4"/>
    <w:rsid w:val="001D77B5"/>
    <w:rsid w:val="001E125C"/>
    <w:rsid w:val="001E36C6"/>
    <w:rsid w:val="001E7E0A"/>
    <w:rsid w:val="001F2570"/>
    <w:rsid w:val="001F6F23"/>
    <w:rsid w:val="002030D0"/>
    <w:rsid w:val="002054F6"/>
    <w:rsid w:val="00205C53"/>
    <w:rsid w:val="0020624E"/>
    <w:rsid w:val="00213738"/>
    <w:rsid w:val="00215965"/>
    <w:rsid w:val="002164F8"/>
    <w:rsid w:val="00216C08"/>
    <w:rsid w:val="0022554F"/>
    <w:rsid w:val="00237168"/>
    <w:rsid w:val="00243C72"/>
    <w:rsid w:val="0024653B"/>
    <w:rsid w:val="00252404"/>
    <w:rsid w:val="0025786F"/>
    <w:rsid w:val="00265BD0"/>
    <w:rsid w:val="00265E95"/>
    <w:rsid w:val="00266FFA"/>
    <w:rsid w:val="00267032"/>
    <w:rsid w:val="0027009A"/>
    <w:rsid w:val="00275D79"/>
    <w:rsid w:val="00277B27"/>
    <w:rsid w:val="0028349A"/>
    <w:rsid w:val="00285124"/>
    <w:rsid w:val="0028710B"/>
    <w:rsid w:val="00290C3D"/>
    <w:rsid w:val="00293058"/>
    <w:rsid w:val="00297160"/>
    <w:rsid w:val="00297DC4"/>
    <w:rsid w:val="002A3A5A"/>
    <w:rsid w:val="002A46D3"/>
    <w:rsid w:val="002A47F9"/>
    <w:rsid w:val="002B0C13"/>
    <w:rsid w:val="002B1779"/>
    <w:rsid w:val="002B2C68"/>
    <w:rsid w:val="002C0A5C"/>
    <w:rsid w:val="002C62A1"/>
    <w:rsid w:val="002D1B27"/>
    <w:rsid w:val="002D68E4"/>
    <w:rsid w:val="002E2CC9"/>
    <w:rsid w:val="002E3C86"/>
    <w:rsid w:val="002F134F"/>
    <w:rsid w:val="002F52AB"/>
    <w:rsid w:val="0030144E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20F"/>
    <w:rsid w:val="00347759"/>
    <w:rsid w:val="0035242E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0B1"/>
    <w:rsid w:val="00382E0D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319C"/>
    <w:rsid w:val="003F068A"/>
    <w:rsid w:val="003F1CB4"/>
    <w:rsid w:val="003F1CCB"/>
    <w:rsid w:val="003F209F"/>
    <w:rsid w:val="00402E5D"/>
    <w:rsid w:val="00404AF3"/>
    <w:rsid w:val="004123F5"/>
    <w:rsid w:val="004161F1"/>
    <w:rsid w:val="004171FD"/>
    <w:rsid w:val="00420E4F"/>
    <w:rsid w:val="00424DC1"/>
    <w:rsid w:val="00425DDA"/>
    <w:rsid w:val="00427062"/>
    <w:rsid w:val="00434D0F"/>
    <w:rsid w:val="00437587"/>
    <w:rsid w:val="00440D53"/>
    <w:rsid w:val="004454A2"/>
    <w:rsid w:val="004464F7"/>
    <w:rsid w:val="00446EFC"/>
    <w:rsid w:val="00451BBB"/>
    <w:rsid w:val="00451D5D"/>
    <w:rsid w:val="00457F9F"/>
    <w:rsid w:val="004630BC"/>
    <w:rsid w:val="00463DD6"/>
    <w:rsid w:val="00466E32"/>
    <w:rsid w:val="00467F61"/>
    <w:rsid w:val="00474019"/>
    <w:rsid w:val="0047485C"/>
    <w:rsid w:val="00475BFC"/>
    <w:rsid w:val="00475E65"/>
    <w:rsid w:val="00477103"/>
    <w:rsid w:val="00477A92"/>
    <w:rsid w:val="00484864"/>
    <w:rsid w:val="00485F32"/>
    <w:rsid w:val="00485FCD"/>
    <w:rsid w:val="00490007"/>
    <w:rsid w:val="0049723B"/>
    <w:rsid w:val="004A550B"/>
    <w:rsid w:val="004A7237"/>
    <w:rsid w:val="004B0036"/>
    <w:rsid w:val="004B13F2"/>
    <w:rsid w:val="004B4F01"/>
    <w:rsid w:val="004B6D55"/>
    <w:rsid w:val="004B6FE5"/>
    <w:rsid w:val="004C1133"/>
    <w:rsid w:val="004C1E18"/>
    <w:rsid w:val="004C1F79"/>
    <w:rsid w:val="004C43B9"/>
    <w:rsid w:val="004D1918"/>
    <w:rsid w:val="004D4076"/>
    <w:rsid w:val="004D4520"/>
    <w:rsid w:val="004D47DE"/>
    <w:rsid w:val="004D4957"/>
    <w:rsid w:val="004E1549"/>
    <w:rsid w:val="004E5D5E"/>
    <w:rsid w:val="004F3F4D"/>
    <w:rsid w:val="004F4036"/>
    <w:rsid w:val="004F603C"/>
    <w:rsid w:val="005010B9"/>
    <w:rsid w:val="005028EC"/>
    <w:rsid w:val="00502CE9"/>
    <w:rsid w:val="00504FD0"/>
    <w:rsid w:val="0050798B"/>
    <w:rsid w:val="005141A7"/>
    <w:rsid w:val="00514B51"/>
    <w:rsid w:val="00515661"/>
    <w:rsid w:val="005159E6"/>
    <w:rsid w:val="00523CA2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44F17"/>
    <w:rsid w:val="00553F89"/>
    <w:rsid w:val="00556640"/>
    <w:rsid w:val="00557006"/>
    <w:rsid w:val="00557D40"/>
    <w:rsid w:val="005621F1"/>
    <w:rsid w:val="005623E6"/>
    <w:rsid w:val="00562ACC"/>
    <w:rsid w:val="00563A68"/>
    <w:rsid w:val="00563A7F"/>
    <w:rsid w:val="00564077"/>
    <w:rsid w:val="00570E8A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3776"/>
    <w:rsid w:val="00594250"/>
    <w:rsid w:val="0059570E"/>
    <w:rsid w:val="005A1A95"/>
    <w:rsid w:val="005A1EF6"/>
    <w:rsid w:val="005A5767"/>
    <w:rsid w:val="005B5ABA"/>
    <w:rsid w:val="005B7322"/>
    <w:rsid w:val="005C08EC"/>
    <w:rsid w:val="005C5006"/>
    <w:rsid w:val="005C6862"/>
    <w:rsid w:val="005C6FEF"/>
    <w:rsid w:val="005D60CE"/>
    <w:rsid w:val="005E7FCB"/>
    <w:rsid w:val="005F20AA"/>
    <w:rsid w:val="005F22F5"/>
    <w:rsid w:val="005F7605"/>
    <w:rsid w:val="00600882"/>
    <w:rsid w:val="00601D1A"/>
    <w:rsid w:val="00603BC4"/>
    <w:rsid w:val="00606241"/>
    <w:rsid w:val="00606EE4"/>
    <w:rsid w:val="0061054E"/>
    <w:rsid w:val="00610ECB"/>
    <w:rsid w:val="00614B87"/>
    <w:rsid w:val="00615898"/>
    <w:rsid w:val="00626461"/>
    <w:rsid w:val="00626E54"/>
    <w:rsid w:val="00630BB5"/>
    <w:rsid w:val="00632A81"/>
    <w:rsid w:val="0063584E"/>
    <w:rsid w:val="006366E0"/>
    <w:rsid w:val="00637E81"/>
    <w:rsid w:val="00640000"/>
    <w:rsid w:val="00647033"/>
    <w:rsid w:val="006550EA"/>
    <w:rsid w:val="00660C5E"/>
    <w:rsid w:val="00681BAF"/>
    <w:rsid w:val="00682BD6"/>
    <w:rsid w:val="006870AC"/>
    <w:rsid w:val="00690122"/>
    <w:rsid w:val="0069533D"/>
    <w:rsid w:val="006977CF"/>
    <w:rsid w:val="006A2E48"/>
    <w:rsid w:val="006A2F38"/>
    <w:rsid w:val="006C070F"/>
    <w:rsid w:val="006C1FC9"/>
    <w:rsid w:val="006C4B70"/>
    <w:rsid w:val="006C4DE2"/>
    <w:rsid w:val="006C6040"/>
    <w:rsid w:val="006D1EE7"/>
    <w:rsid w:val="006D2BC1"/>
    <w:rsid w:val="006D4FCD"/>
    <w:rsid w:val="006D76F9"/>
    <w:rsid w:val="006E5B34"/>
    <w:rsid w:val="006F1897"/>
    <w:rsid w:val="006F4FD2"/>
    <w:rsid w:val="006F5AA5"/>
    <w:rsid w:val="006F5FFF"/>
    <w:rsid w:val="007065C5"/>
    <w:rsid w:val="00710D9D"/>
    <w:rsid w:val="007226A9"/>
    <w:rsid w:val="00724EF3"/>
    <w:rsid w:val="00735652"/>
    <w:rsid w:val="00736B66"/>
    <w:rsid w:val="007379AD"/>
    <w:rsid w:val="00741236"/>
    <w:rsid w:val="00741356"/>
    <w:rsid w:val="00743CA5"/>
    <w:rsid w:val="00746FED"/>
    <w:rsid w:val="00755DC2"/>
    <w:rsid w:val="00757962"/>
    <w:rsid w:val="0076766E"/>
    <w:rsid w:val="007713A3"/>
    <w:rsid w:val="00776259"/>
    <w:rsid w:val="00777040"/>
    <w:rsid w:val="007811E0"/>
    <w:rsid w:val="00781610"/>
    <w:rsid w:val="00782FD3"/>
    <w:rsid w:val="00783965"/>
    <w:rsid w:val="00785030"/>
    <w:rsid w:val="00787F97"/>
    <w:rsid w:val="007B21C7"/>
    <w:rsid w:val="007B4982"/>
    <w:rsid w:val="007B5FAC"/>
    <w:rsid w:val="007B7169"/>
    <w:rsid w:val="007C093D"/>
    <w:rsid w:val="007C2073"/>
    <w:rsid w:val="007C45CE"/>
    <w:rsid w:val="007C5833"/>
    <w:rsid w:val="007C6F64"/>
    <w:rsid w:val="007D2DC3"/>
    <w:rsid w:val="007D3550"/>
    <w:rsid w:val="007D4658"/>
    <w:rsid w:val="007D4FF0"/>
    <w:rsid w:val="007D7977"/>
    <w:rsid w:val="007E52ED"/>
    <w:rsid w:val="007E61E3"/>
    <w:rsid w:val="007F23AC"/>
    <w:rsid w:val="007F4826"/>
    <w:rsid w:val="00800C41"/>
    <w:rsid w:val="00804B5A"/>
    <w:rsid w:val="00806FFB"/>
    <w:rsid w:val="00810089"/>
    <w:rsid w:val="008144A6"/>
    <w:rsid w:val="00817BA6"/>
    <w:rsid w:val="008229FE"/>
    <w:rsid w:val="0082487B"/>
    <w:rsid w:val="0083279D"/>
    <w:rsid w:val="00841D01"/>
    <w:rsid w:val="00850FF5"/>
    <w:rsid w:val="00855504"/>
    <w:rsid w:val="008557F5"/>
    <w:rsid w:val="0085632E"/>
    <w:rsid w:val="00862A37"/>
    <w:rsid w:val="0086617F"/>
    <w:rsid w:val="00867CAF"/>
    <w:rsid w:val="00874877"/>
    <w:rsid w:val="0087668E"/>
    <w:rsid w:val="008849CC"/>
    <w:rsid w:val="00890F93"/>
    <w:rsid w:val="008A189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8F4E0B"/>
    <w:rsid w:val="008F73EC"/>
    <w:rsid w:val="0090301C"/>
    <w:rsid w:val="00905E94"/>
    <w:rsid w:val="00910125"/>
    <w:rsid w:val="0091090E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64F73"/>
    <w:rsid w:val="009772C9"/>
    <w:rsid w:val="0098312D"/>
    <w:rsid w:val="00986AB1"/>
    <w:rsid w:val="0099520D"/>
    <w:rsid w:val="009A2335"/>
    <w:rsid w:val="009A2DBC"/>
    <w:rsid w:val="009A4EFA"/>
    <w:rsid w:val="009B014F"/>
    <w:rsid w:val="009B30C3"/>
    <w:rsid w:val="009B407C"/>
    <w:rsid w:val="009B57CB"/>
    <w:rsid w:val="009B6480"/>
    <w:rsid w:val="009B6F32"/>
    <w:rsid w:val="009B72A2"/>
    <w:rsid w:val="009C0EFE"/>
    <w:rsid w:val="009C7BAD"/>
    <w:rsid w:val="009D2BE0"/>
    <w:rsid w:val="009D3396"/>
    <w:rsid w:val="009E1283"/>
    <w:rsid w:val="009E21B5"/>
    <w:rsid w:val="009E3506"/>
    <w:rsid w:val="009F016D"/>
    <w:rsid w:val="009F1C0D"/>
    <w:rsid w:val="009F511C"/>
    <w:rsid w:val="009F576B"/>
    <w:rsid w:val="00A14FF4"/>
    <w:rsid w:val="00A169D0"/>
    <w:rsid w:val="00A16F76"/>
    <w:rsid w:val="00A25F2A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7E7C"/>
    <w:rsid w:val="00AA330E"/>
    <w:rsid w:val="00AA487A"/>
    <w:rsid w:val="00AB25B0"/>
    <w:rsid w:val="00AB5E1A"/>
    <w:rsid w:val="00AB5E22"/>
    <w:rsid w:val="00AC17E5"/>
    <w:rsid w:val="00AC49B6"/>
    <w:rsid w:val="00AD1CF1"/>
    <w:rsid w:val="00AD28B9"/>
    <w:rsid w:val="00AD41D2"/>
    <w:rsid w:val="00AD4275"/>
    <w:rsid w:val="00AE0DFC"/>
    <w:rsid w:val="00AE5866"/>
    <w:rsid w:val="00AE59AA"/>
    <w:rsid w:val="00AF2F82"/>
    <w:rsid w:val="00AF4318"/>
    <w:rsid w:val="00AF45F4"/>
    <w:rsid w:val="00AF75F1"/>
    <w:rsid w:val="00B01223"/>
    <w:rsid w:val="00B063CA"/>
    <w:rsid w:val="00B129C5"/>
    <w:rsid w:val="00B147E8"/>
    <w:rsid w:val="00B20F38"/>
    <w:rsid w:val="00B304A9"/>
    <w:rsid w:val="00B33555"/>
    <w:rsid w:val="00B4146E"/>
    <w:rsid w:val="00B443A2"/>
    <w:rsid w:val="00B44775"/>
    <w:rsid w:val="00B447E0"/>
    <w:rsid w:val="00B56DC4"/>
    <w:rsid w:val="00B579A7"/>
    <w:rsid w:val="00B61DEE"/>
    <w:rsid w:val="00B70BF6"/>
    <w:rsid w:val="00B743B9"/>
    <w:rsid w:val="00B745BC"/>
    <w:rsid w:val="00B77C8B"/>
    <w:rsid w:val="00B820A5"/>
    <w:rsid w:val="00B841AF"/>
    <w:rsid w:val="00B846E0"/>
    <w:rsid w:val="00B84DDD"/>
    <w:rsid w:val="00B85819"/>
    <w:rsid w:val="00B87D83"/>
    <w:rsid w:val="00B9508B"/>
    <w:rsid w:val="00B97794"/>
    <w:rsid w:val="00B97E56"/>
    <w:rsid w:val="00BA4D85"/>
    <w:rsid w:val="00BB675C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74AC1"/>
    <w:rsid w:val="00C754E7"/>
    <w:rsid w:val="00C769F9"/>
    <w:rsid w:val="00C85FA8"/>
    <w:rsid w:val="00C90437"/>
    <w:rsid w:val="00C93B52"/>
    <w:rsid w:val="00C943E3"/>
    <w:rsid w:val="00C95067"/>
    <w:rsid w:val="00C95E60"/>
    <w:rsid w:val="00CA06E8"/>
    <w:rsid w:val="00CA344E"/>
    <w:rsid w:val="00CA4CEB"/>
    <w:rsid w:val="00CB1C0C"/>
    <w:rsid w:val="00CB1C3F"/>
    <w:rsid w:val="00CB4F7F"/>
    <w:rsid w:val="00CC0F49"/>
    <w:rsid w:val="00CC4B1F"/>
    <w:rsid w:val="00CC6364"/>
    <w:rsid w:val="00CC7769"/>
    <w:rsid w:val="00CD4852"/>
    <w:rsid w:val="00CE0E65"/>
    <w:rsid w:val="00CE1ACD"/>
    <w:rsid w:val="00CE59D8"/>
    <w:rsid w:val="00CF0342"/>
    <w:rsid w:val="00CF2376"/>
    <w:rsid w:val="00D001AA"/>
    <w:rsid w:val="00D003F8"/>
    <w:rsid w:val="00D01FFB"/>
    <w:rsid w:val="00D070AE"/>
    <w:rsid w:val="00D074F2"/>
    <w:rsid w:val="00D17AD6"/>
    <w:rsid w:val="00D217B0"/>
    <w:rsid w:val="00D241AC"/>
    <w:rsid w:val="00D245E2"/>
    <w:rsid w:val="00D25937"/>
    <w:rsid w:val="00D300FB"/>
    <w:rsid w:val="00D32D04"/>
    <w:rsid w:val="00D331E2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1EE8"/>
    <w:rsid w:val="00D76B41"/>
    <w:rsid w:val="00D8016B"/>
    <w:rsid w:val="00D81784"/>
    <w:rsid w:val="00D81857"/>
    <w:rsid w:val="00D82CA5"/>
    <w:rsid w:val="00D840D8"/>
    <w:rsid w:val="00D87294"/>
    <w:rsid w:val="00D90483"/>
    <w:rsid w:val="00D90C9E"/>
    <w:rsid w:val="00D92877"/>
    <w:rsid w:val="00D9435A"/>
    <w:rsid w:val="00D9726C"/>
    <w:rsid w:val="00DA45B7"/>
    <w:rsid w:val="00DA4E7D"/>
    <w:rsid w:val="00DA5A54"/>
    <w:rsid w:val="00DA666B"/>
    <w:rsid w:val="00DC4452"/>
    <w:rsid w:val="00DC62C6"/>
    <w:rsid w:val="00DD114E"/>
    <w:rsid w:val="00DD3094"/>
    <w:rsid w:val="00DD5F4F"/>
    <w:rsid w:val="00DE2408"/>
    <w:rsid w:val="00DE50C7"/>
    <w:rsid w:val="00DE618A"/>
    <w:rsid w:val="00E00269"/>
    <w:rsid w:val="00E03946"/>
    <w:rsid w:val="00E051BE"/>
    <w:rsid w:val="00E1377C"/>
    <w:rsid w:val="00E13BA7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3BA7"/>
    <w:rsid w:val="00E55339"/>
    <w:rsid w:val="00E57B22"/>
    <w:rsid w:val="00E6687B"/>
    <w:rsid w:val="00E67FF9"/>
    <w:rsid w:val="00E72E7F"/>
    <w:rsid w:val="00E756E7"/>
    <w:rsid w:val="00E77D96"/>
    <w:rsid w:val="00E83CA9"/>
    <w:rsid w:val="00E874B9"/>
    <w:rsid w:val="00E87B48"/>
    <w:rsid w:val="00E909AB"/>
    <w:rsid w:val="00E94BD9"/>
    <w:rsid w:val="00E97A69"/>
    <w:rsid w:val="00EA1C66"/>
    <w:rsid w:val="00EB213F"/>
    <w:rsid w:val="00EC0C31"/>
    <w:rsid w:val="00ED22CB"/>
    <w:rsid w:val="00ED2B45"/>
    <w:rsid w:val="00ED2CE6"/>
    <w:rsid w:val="00ED4EEF"/>
    <w:rsid w:val="00EE05F3"/>
    <w:rsid w:val="00EE4A53"/>
    <w:rsid w:val="00F00047"/>
    <w:rsid w:val="00F0016B"/>
    <w:rsid w:val="00F01415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52C"/>
    <w:rsid w:val="00F257A0"/>
    <w:rsid w:val="00F2603B"/>
    <w:rsid w:val="00F3073C"/>
    <w:rsid w:val="00F31AA9"/>
    <w:rsid w:val="00F33CE4"/>
    <w:rsid w:val="00F4093A"/>
    <w:rsid w:val="00F51811"/>
    <w:rsid w:val="00F54E44"/>
    <w:rsid w:val="00F5603C"/>
    <w:rsid w:val="00F561BA"/>
    <w:rsid w:val="00F62116"/>
    <w:rsid w:val="00F65735"/>
    <w:rsid w:val="00F67BFF"/>
    <w:rsid w:val="00F7067A"/>
    <w:rsid w:val="00F72914"/>
    <w:rsid w:val="00F73E27"/>
    <w:rsid w:val="00F763B8"/>
    <w:rsid w:val="00F879AC"/>
    <w:rsid w:val="00F934AC"/>
    <w:rsid w:val="00F96ECB"/>
    <w:rsid w:val="00FA4AC3"/>
    <w:rsid w:val="00FA719A"/>
    <w:rsid w:val="00FA79C7"/>
    <w:rsid w:val="00FB20DF"/>
    <w:rsid w:val="00FB25D5"/>
    <w:rsid w:val="00FB449A"/>
    <w:rsid w:val="00FB5E94"/>
    <w:rsid w:val="00FC1EC8"/>
    <w:rsid w:val="00FC42FA"/>
    <w:rsid w:val="00FC44F7"/>
    <w:rsid w:val="00FD23C7"/>
    <w:rsid w:val="00FD768B"/>
    <w:rsid w:val="00FE2EE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E6F33"/>
  <w15:docId w15:val="{EF16DF93-C829-4CC6-92C2-7DDCC21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Kontaktinfo">
    <w:name w:val="Kontaktinfo"/>
    <w:basedOn w:val="Standard"/>
    <w:qFormat/>
    <w:rsid w:val="003F209F"/>
    <w:pPr>
      <w:spacing w:line="240" w:lineRule="atLeast"/>
    </w:pPr>
    <w:rPr>
      <w:rFonts w:ascii="Arial" w:hAnsi="Arial"/>
      <w:color w:val="auto"/>
      <w:sz w:val="16"/>
    </w:rPr>
  </w:style>
  <w:style w:type="paragraph" w:customStyle="1" w:styleId="abstand">
    <w:name w:val="abstand"/>
    <w:basedOn w:val="Standard"/>
    <w:rsid w:val="005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21F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61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18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18A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18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ls.pfennig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E232B18C0C8A4A98C8C575941ADDE1" ma:contentTypeVersion="10" ma:contentTypeDescription="Ein neues Dokument erstellen." ma:contentTypeScope="" ma:versionID="fba3691a66c4a53a9f4b38a9083834e2">
  <xsd:schema xmlns:xsd="http://www.w3.org/2001/XMLSchema" xmlns:xs="http://www.w3.org/2001/XMLSchema" xmlns:p="http://schemas.microsoft.com/office/2006/metadata/properties" xmlns:ns3="c7efbc8b-56a8-4ea9-be55-fadc9066a00a" xmlns:ns4="b36999d9-2801-4346-ae71-bab598b3745a" targetNamespace="http://schemas.microsoft.com/office/2006/metadata/properties" ma:root="true" ma:fieldsID="62f9066c3b8de2062cdbdacdfe807823" ns3:_="" ns4:_="">
    <xsd:import namespace="c7efbc8b-56a8-4ea9-be55-fadc9066a00a"/>
    <xsd:import namespace="b36999d9-2801-4346-ae71-bab598b374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bc8b-56a8-4ea9-be55-fadc9066a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99d9-2801-4346-ae71-bab598b37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C273-0C63-47D2-B506-5566504E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bc8b-56a8-4ea9-be55-fadc9066a00a"/>
    <ds:schemaRef ds:uri="b36999d9-2801-4346-ae71-bab598b37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55925-1FB4-4965-BC46-0CB1CE58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69C6-D216-44A1-BAB2-DE24BE86827D}">
  <ds:schemaRefs>
    <ds:schemaRef ds:uri="http://purl.org/dc/elements/1.1/"/>
    <ds:schemaRef ds:uri="http://schemas.microsoft.com/office/2006/metadata/properties"/>
    <ds:schemaRef ds:uri="http://purl.org/dc/terms/"/>
    <ds:schemaRef ds:uri="b36999d9-2801-4346-ae71-bab598b3745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efbc8b-56a8-4ea9-be55-fadc9066a0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C2D316-76B5-4C58-83FF-7057B24B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Pfennig, Nils</cp:lastModifiedBy>
  <cp:revision>6</cp:revision>
  <cp:lastPrinted>2020-06-23T06:20:00Z</cp:lastPrinted>
  <dcterms:created xsi:type="dcterms:W3CDTF">2020-06-16T07:06:00Z</dcterms:created>
  <dcterms:modified xsi:type="dcterms:W3CDTF">2020-06-23T06:22:00Z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0x01010015E232B18C0C8A4A98C8C575941ADDE1</vt:lpwstr>
  </property>
</Properties>
</file>