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785FC" w14:textId="27214CCC" w:rsidR="00BD465B" w:rsidRDefault="006C303D">
      <w:r>
        <w:rPr>
          <w:noProof/>
          <w:lang w:eastAsia="de-DE"/>
        </w:rPr>
        <w:drawing>
          <wp:anchor distT="0" distB="0" distL="114300" distR="114300" simplePos="0" relativeHeight="251661312" behindDoc="1" locked="0" layoutInCell="1" allowOverlap="1" wp14:anchorId="33DEC1D7" wp14:editId="74054966">
            <wp:simplePos x="0" y="0"/>
            <wp:positionH relativeFrom="page">
              <wp:posOffset>1443998</wp:posOffset>
            </wp:positionH>
            <wp:positionV relativeFrom="page">
              <wp:posOffset>317904</wp:posOffset>
            </wp:positionV>
            <wp:extent cx="1083600" cy="8280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BD465B">
        <w:rPr>
          <w:noProof/>
          <w:lang w:eastAsia="de-DE"/>
        </w:rPr>
        <w:drawing>
          <wp:anchor distT="0" distB="0" distL="114300" distR="114300" simplePos="0" relativeHeight="251659264" behindDoc="0" locked="0" layoutInCell="1" allowOverlap="1" wp14:anchorId="73314A04" wp14:editId="5795F67C">
            <wp:simplePos x="0" y="0"/>
            <wp:positionH relativeFrom="margin">
              <wp:posOffset>4029710</wp:posOffset>
            </wp:positionH>
            <wp:positionV relativeFrom="margin">
              <wp:posOffset>-476250</wp:posOffset>
            </wp:positionV>
            <wp:extent cx="2127250" cy="1049020"/>
            <wp:effectExtent l="0" t="0" r="6350" b="0"/>
            <wp:wrapSquare wrapText="bothSides"/>
            <wp:docPr id="3" name="Grafik 3" descr="Ein Bild, das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llabore_Label_Final_26_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7250" cy="1049020"/>
                    </a:xfrm>
                    <a:prstGeom prst="rect">
                      <a:avLst/>
                    </a:prstGeom>
                  </pic:spPr>
                </pic:pic>
              </a:graphicData>
            </a:graphic>
          </wp:anchor>
        </w:drawing>
      </w:r>
      <w:r w:rsidR="00BD465B">
        <w:rPr>
          <w:noProof/>
          <w:lang w:eastAsia="de-DE"/>
        </w:rPr>
        <w:drawing>
          <wp:anchor distT="0" distB="0" distL="114300" distR="114300" simplePos="0" relativeHeight="251658240" behindDoc="0" locked="0" layoutInCell="1" allowOverlap="1" wp14:anchorId="6035E467" wp14:editId="70611600">
            <wp:simplePos x="0" y="0"/>
            <wp:positionH relativeFrom="margin">
              <wp:posOffset>-546100</wp:posOffset>
            </wp:positionH>
            <wp:positionV relativeFrom="margin">
              <wp:posOffset>-584835</wp:posOffset>
            </wp:positionV>
            <wp:extent cx="856527" cy="1275558"/>
            <wp:effectExtent l="0" t="0" r="127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ks_Logo_s-orange_B100m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6527" cy="1275558"/>
                    </a:xfrm>
                    <a:prstGeom prst="rect">
                      <a:avLst/>
                    </a:prstGeom>
                  </pic:spPr>
                </pic:pic>
              </a:graphicData>
            </a:graphic>
          </wp:anchor>
        </w:drawing>
      </w:r>
      <w:r w:rsidR="00BD465B">
        <w:t xml:space="preserve"> </w:t>
      </w:r>
    </w:p>
    <w:p w14:paraId="3227A23D" w14:textId="77777777" w:rsidR="00BD465B" w:rsidRDefault="00BD465B"/>
    <w:p w14:paraId="33F29227" w14:textId="77777777" w:rsidR="00BD465B" w:rsidRDefault="00BD465B"/>
    <w:p w14:paraId="5BECFCFB" w14:textId="77777777" w:rsidR="007D3673" w:rsidRDefault="007D3673" w:rsidP="00BD465B">
      <w:pPr>
        <w:jc w:val="both"/>
        <w:rPr>
          <w:rFonts w:ascii="Tw Cen MT" w:hAnsi="Tw Cen MT"/>
          <w:b/>
          <w:sz w:val="32"/>
          <w:szCs w:val="32"/>
          <w:u w:val="single"/>
        </w:rPr>
      </w:pPr>
    </w:p>
    <w:p w14:paraId="599261D6" w14:textId="4CC601F5" w:rsidR="00690939" w:rsidRPr="009A55F7" w:rsidRDefault="00BD465B" w:rsidP="00BD465B">
      <w:pPr>
        <w:jc w:val="both"/>
        <w:rPr>
          <w:rFonts w:ascii="Tw Cen MT" w:hAnsi="Tw Cen MT"/>
          <w:b/>
          <w:sz w:val="32"/>
          <w:szCs w:val="32"/>
          <w:u w:val="single"/>
        </w:rPr>
      </w:pPr>
      <w:r w:rsidRPr="009A55F7">
        <w:rPr>
          <w:rFonts w:ascii="Tw Cen MT" w:hAnsi="Tw Cen MT"/>
          <w:b/>
          <w:sz w:val="32"/>
          <w:szCs w:val="32"/>
          <w:u w:val="single"/>
        </w:rPr>
        <w:t>Pressemitteilung</w:t>
      </w:r>
      <w:r w:rsidR="006F2831">
        <w:rPr>
          <w:rFonts w:ascii="Tw Cen MT" w:hAnsi="Tw Cen MT"/>
          <w:b/>
          <w:sz w:val="32"/>
          <w:szCs w:val="32"/>
          <w:u w:val="single"/>
        </w:rPr>
        <w:t xml:space="preserve"> – 2</w:t>
      </w:r>
      <w:r w:rsidR="007D3673">
        <w:rPr>
          <w:rFonts w:ascii="Tw Cen MT" w:hAnsi="Tw Cen MT"/>
          <w:b/>
          <w:sz w:val="32"/>
          <w:szCs w:val="32"/>
          <w:u w:val="single"/>
        </w:rPr>
        <w:t>7</w:t>
      </w:r>
      <w:r w:rsidR="006F2831">
        <w:rPr>
          <w:rFonts w:ascii="Tw Cen MT" w:hAnsi="Tw Cen MT"/>
          <w:b/>
          <w:sz w:val="32"/>
          <w:szCs w:val="32"/>
          <w:u w:val="single"/>
        </w:rPr>
        <w:t xml:space="preserve">.05.2020 </w:t>
      </w:r>
    </w:p>
    <w:p w14:paraId="0956BFB7" w14:textId="30885D60" w:rsidR="009A55F7" w:rsidRDefault="009A55F7" w:rsidP="00BD465B">
      <w:pPr>
        <w:jc w:val="both"/>
        <w:rPr>
          <w:rFonts w:ascii="Tw Cen MT" w:hAnsi="Tw Cen MT"/>
          <w:b/>
          <w:sz w:val="32"/>
          <w:szCs w:val="32"/>
        </w:rPr>
      </w:pPr>
      <w:r>
        <w:rPr>
          <w:rFonts w:ascii="Tw Cen MT" w:hAnsi="Tw Cen MT"/>
          <w:b/>
          <w:sz w:val="32"/>
          <w:szCs w:val="32"/>
        </w:rPr>
        <w:t xml:space="preserve">Innovationspreis Reallabore – Liefer-Drohne </w:t>
      </w:r>
      <w:r w:rsidR="00146EC7">
        <w:rPr>
          <w:rFonts w:ascii="Tw Cen MT" w:hAnsi="Tw Cen MT"/>
          <w:b/>
          <w:sz w:val="32"/>
          <w:szCs w:val="32"/>
        </w:rPr>
        <w:t xml:space="preserve">„Stahlbiene“ </w:t>
      </w:r>
      <w:r>
        <w:rPr>
          <w:rFonts w:ascii="Tw Cen MT" w:hAnsi="Tw Cen MT"/>
          <w:b/>
          <w:sz w:val="32"/>
          <w:szCs w:val="32"/>
        </w:rPr>
        <w:t xml:space="preserve">setzt sich gegen </w:t>
      </w:r>
      <w:r w:rsidR="004110B8">
        <w:rPr>
          <w:rFonts w:ascii="Tw Cen MT" w:hAnsi="Tw Cen MT"/>
          <w:b/>
          <w:sz w:val="32"/>
          <w:szCs w:val="32"/>
        </w:rPr>
        <w:t xml:space="preserve">zahlreiche </w:t>
      </w:r>
      <w:r w:rsidR="00E23171">
        <w:rPr>
          <w:rFonts w:ascii="Tw Cen MT" w:hAnsi="Tw Cen MT"/>
          <w:b/>
          <w:sz w:val="32"/>
          <w:szCs w:val="32"/>
        </w:rPr>
        <w:t>Mit</w:t>
      </w:r>
      <w:r>
        <w:rPr>
          <w:rFonts w:ascii="Tw Cen MT" w:hAnsi="Tw Cen MT"/>
          <w:b/>
          <w:sz w:val="32"/>
          <w:szCs w:val="32"/>
        </w:rPr>
        <w:t>bewerber durch</w:t>
      </w:r>
    </w:p>
    <w:p w14:paraId="0D6180BF" w14:textId="3E48F1CB" w:rsidR="00BD465B" w:rsidRDefault="00BD465B" w:rsidP="00BD465B">
      <w:pPr>
        <w:jc w:val="both"/>
        <w:rPr>
          <w:rFonts w:ascii="Tw Cen MT" w:hAnsi="Tw Cen MT"/>
          <w:b/>
          <w:sz w:val="24"/>
          <w:szCs w:val="24"/>
        </w:rPr>
      </w:pPr>
      <w:r w:rsidRPr="00BD465B">
        <w:rPr>
          <w:rFonts w:ascii="Tw Cen MT" w:hAnsi="Tw Cen MT"/>
          <w:b/>
          <w:sz w:val="24"/>
          <w:szCs w:val="24"/>
        </w:rPr>
        <w:t xml:space="preserve">Das gemeinsame Projekt </w:t>
      </w:r>
      <w:proofErr w:type="spellStart"/>
      <w:r w:rsidRPr="00BD465B">
        <w:rPr>
          <w:rFonts w:ascii="Tw Cen MT" w:hAnsi="Tw Cen MT"/>
          <w:b/>
          <w:sz w:val="24"/>
          <w:szCs w:val="24"/>
        </w:rPr>
        <w:t>delivAIRy</w:t>
      </w:r>
      <w:proofErr w:type="spellEnd"/>
      <w:r w:rsidRPr="00BD465B">
        <w:rPr>
          <w:rFonts w:ascii="Tw Cen MT" w:hAnsi="Tw Cen MT"/>
          <w:b/>
          <w:sz w:val="24"/>
          <w:szCs w:val="24"/>
        </w:rPr>
        <w:t xml:space="preserve"> von </w:t>
      </w:r>
      <w:proofErr w:type="spellStart"/>
      <w:r w:rsidRPr="00BD465B">
        <w:rPr>
          <w:rFonts w:ascii="Tw Cen MT" w:hAnsi="Tw Cen MT"/>
          <w:b/>
          <w:sz w:val="24"/>
          <w:szCs w:val="24"/>
        </w:rPr>
        <w:t>doks</w:t>
      </w:r>
      <w:proofErr w:type="spellEnd"/>
      <w:r w:rsidRPr="00BD465B">
        <w:rPr>
          <w:rFonts w:ascii="Tw Cen MT" w:hAnsi="Tw Cen MT"/>
          <w:b/>
          <w:sz w:val="24"/>
          <w:szCs w:val="24"/>
        </w:rPr>
        <w:t xml:space="preserve">. </w:t>
      </w:r>
      <w:proofErr w:type="spellStart"/>
      <w:r w:rsidRPr="00BD465B">
        <w:rPr>
          <w:rFonts w:ascii="Tw Cen MT" w:hAnsi="Tw Cen MT"/>
          <w:b/>
          <w:sz w:val="24"/>
          <w:szCs w:val="24"/>
        </w:rPr>
        <w:t>innovation</w:t>
      </w:r>
      <w:proofErr w:type="spellEnd"/>
      <w:r w:rsidRPr="00BD465B">
        <w:rPr>
          <w:rFonts w:ascii="Tw Cen MT" w:hAnsi="Tw Cen MT"/>
          <w:b/>
          <w:sz w:val="24"/>
          <w:szCs w:val="24"/>
        </w:rPr>
        <w:t xml:space="preserve"> GmbH und </w:t>
      </w:r>
      <w:r w:rsidR="00500AF1">
        <w:rPr>
          <w:rFonts w:ascii="Tw Cen MT" w:hAnsi="Tw Cen MT"/>
          <w:b/>
          <w:sz w:val="24"/>
          <w:szCs w:val="24"/>
        </w:rPr>
        <w:t>t</w:t>
      </w:r>
      <w:r w:rsidR="00500AF1" w:rsidRPr="00BD465B">
        <w:rPr>
          <w:rFonts w:ascii="Tw Cen MT" w:hAnsi="Tw Cen MT"/>
          <w:b/>
          <w:sz w:val="24"/>
          <w:szCs w:val="24"/>
        </w:rPr>
        <w:t xml:space="preserve">hyssenkrupp </w:t>
      </w:r>
      <w:r w:rsidRPr="00BD465B">
        <w:rPr>
          <w:rFonts w:ascii="Tw Cen MT" w:hAnsi="Tw Cen MT"/>
          <w:b/>
          <w:sz w:val="24"/>
          <w:szCs w:val="24"/>
        </w:rPr>
        <w:t xml:space="preserve">Steel </w:t>
      </w:r>
      <w:r w:rsidR="00A6529B">
        <w:rPr>
          <w:rFonts w:ascii="Tw Cen MT" w:hAnsi="Tw Cen MT"/>
          <w:b/>
          <w:sz w:val="24"/>
          <w:szCs w:val="24"/>
        </w:rPr>
        <w:t xml:space="preserve">Europe </w:t>
      </w:r>
      <w:r w:rsidRPr="00BD465B">
        <w:rPr>
          <w:rFonts w:ascii="Tw Cen MT" w:hAnsi="Tw Cen MT"/>
          <w:b/>
          <w:sz w:val="24"/>
          <w:szCs w:val="24"/>
        </w:rPr>
        <w:t>AG gewinnt den Innovationspreis</w:t>
      </w:r>
      <w:r w:rsidR="009A55F7">
        <w:rPr>
          <w:rFonts w:ascii="Tw Cen MT" w:hAnsi="Tw Cen MT"/>
          <w:b/>
          <w:sz w:val="24"/>
          <w:szCs w:val="24"/>
        </w:rPr>
        <w:t xml:space="preserve"> Reallabore des Bundeswirtschaftsministeriums</w:t>
      </w:r>
      <w:r w:rsidRPr="00BD465B">
        <w:rPr>
          <w:rFonts w:ascii="Tw Cen MT" w:hAnsi="Tw Cen MT"/>
          <w:b/>
          <w:sz w:val="24"/>
          <w:szCs w:val="24"/>
        </w:rPr>
        <w:t xml:space="preserve"> in der Kategorie ‚Einblicke‘. D</w:t>
      </w:r>
      <w:r w:rsidR="00560F17">
        <w:rPr>
          <w:rFonts w:ascii="Tw Cen MT" w:hAnsi="Tw Cen MT"/>
          <w:b/>
          <w:sz w:val="24"/>
          <w:szCs w:val="24"/>
        </w:rPr>
        <w:t>en</w:t>
      </w:r>
      <w:r w:rsidRPr="00BD465B">
        <w:rPr>
          <w:rFonts w:ascii="Tw Cen MT" w:hAnsi="Tw Cen MT"/>
          <w:b/>
          <w:sz w:val="24"/>
          <w:szCs w:val="24"/>
        </w:rPr>
        <w:t xml:space="preserve"> Preis</w:t>
      </w:r>
      <w:r w:rsidR="00560F17">
        <w:rPr>
          <w:rFonts w:ascii="Tw Cen MT" w:hAnsi="Tw Cen MT"/>
          <w:b/>
          <w:sz w:val="24"/>
          <w:szCs w:val="24"/>
        </w:rPr>
        <w:t xml:space="preserve"> </w:t>
      </w:r>
      <w:r w:rsidRPr="00BD465B">
        <w:rPr>
          <w:rFonts w:ascii="Tw Cen MT" w:hAnsi="Tw Cen MT"/>
          <w:b/>
          <w:sz w:val="24"/>
          <w:szCs w:val="24"/>
        </w:rPr>
        <w:t>verli</w:t>
      </w:r>
      <w:r w:rsidR="00560F17">
        <w:rPr>
          <w:rFonts w:ascii="Tw Cen MT" w:hAnsi="Tw Cen MT"/>
          <w:b/>
          <w:sz w:val="24"/>
          <w:szCs w:val="24"/>
        </w:rPr>
        <w:t>e</w:t>
      </w:r>
      <w:r w:rsidRPr="00BD465B">
        <w:rPr>
          <w:rFonts w:ascii="Tw Cen MT" w:hAnsi="Tw Cen MT"/>
          <w:b/>
          <w:sz w:val="24"/>
          <w:szCs w:val="24"/>
        </w:rPr>
        <w:t>h</w:t>
      </w:r>
      <w:r w:rsidR="00560F17">
        <w:rPr>
          <w:rFonts w:ascii="Tw Cen MT" w:hAnsi="Tw Cen MT"/>
          <w:b/>
          <w:sz w:val="24"/>
          <w:szCs w:val="24"/>
        </w:rPr>
        <w:t xml:space="preserve"> </w:t>
      </w:r>
      <w:r w:rsidR="002152EF">
        <w:rPr>
          <w:rFonts w:ascii="Tw Cen MT" w:hAnsi="Tw Cen MT"/>
          <w:b/>
          <w:sz w:val="24"/>
          <w:szCs w:val="24"/>
        </w:rPr>
        <w:t>die fünfköpfige Experten-Jury</w:t>
      </w:r>
      <w:r w:rsidR="003D2BA9" w:rsidRPr="00BD465B">
        <w:rPr>
          <w:rFonts w:ascii="Tw Cen MT" w:hAnsi="Tw Cen MT"/>
          <w:b/>
          <w:sz w:val="24"/>
          <w:szCs w:val="24"/>
        </w:rPr>
        <w:t xml:space="preserve"> </w:t>
      </w:r>
      <w:r w:rsidR="00AA10AE">
        <w:rPr>
          <w:rFonts w:ascii="Tw Cen MT" w:hAnsi="Tw Cen MT"/>
          <w:b/>
          <w:sz w:val="24"/>
          <w:szCs w:val="24"/>
        </w:rPr>
        <w:t xml:space="preserve">rund um Thomas </w:t>
      </w:r>
      <w:proofErr w:type="spellStart"/>
      <w:r w:rsidR="00AA10AE">
        <w:rPr>
          <w:rFonts w:ascii="Tw Cen MT" w:hAnsi="Tw Cen MT"/>
          <w:b/>
          <w:sz w:val="24"/>
          <w:szCs w:val="24"/>
        </w:rPr>
        <w:t>Jarzombek</w:t>
      </w:r>
      <w:proofErr w:type="spellEnd"/>
      <w:r w:rsidR="00AA10AE">
        <w:rPr>
          <w:rFonts w:ascii="Tw Cen MT" w:hAnsi="Tw Cen MT"/>
          <w:b/>
          <w:sz w:val="24"/>
          <w:szCs w:val="24"/>
        </w:rPr>
        <w:t>, dem Beauftragten der Bundesregierung für Digitale Wirtschaft und Start</w:t>
      </w:r>
      <w:r w:rsidR="00C47CF6">
        <w:rPr>
          <w:rFonts w:ascii="Tw Cen MT" w:hAnsi="Tw Cen MT"/>
          <w:b/>
          <w:sz w:val="24"/>
          <w:szCs w:val="24"/>
        </w:rPr>
        <w:t>-</w:t>
      </w:r>
      <w:r w:rsidR="00AA10AE">
        <w:rPr>
          <w:rFonts w:ascii="Tw Cen MT" w:hAnsi="Tw Cen MT"/>
          <w:b/>
          <w:sz w:val="24"/>
          <w:szCs w:val="24"/>
        </w:rPr>
        <w:t xml:space="preserve">ups, </w:t>
      </w:r>
      <w:r w:rsidR="00560F17">
        <w:rPr>
          <w:rFonts w:ascii="Tw Cen MT" w:hAnsi="Tw Cen MT"/>
          <w:b/>
          <w:sz w:val="24"/>
          <w:szCs w:val="24"/>
        </w:rPr>
        <w:t xml:space="preserve">in einer </w:t>
      </w:r>
      <w:r w:rsidRPr="00BD465B">
        <w:rPr>
          <w:rFonts w:ascii="Tw Cen MT" w:hAnsi="Tw Cen MT"/>
          <w:b/>
          <w:sz w:val="24"/>
          <w:szCs w:val="24"/>
        </w:rPr>
        <w:t xml:space="preserve">Online-Zeremonie. </w:t>
      </w:r>
    </w:p>
    <w:p w14:paraId="7A51F827" w14:textId="222AC4C1" w:rsidR="00BD465B" w:rsidRDefault="006F2831" w:rsidP="00BD465B">
      <w:pPr>
        <w:jc w:val="both"/>
        <w:rPr>
          <w:rFonts w:ascii="Tw Cen MT" w:hAnsi="Tw Cen MT"/>
          <w:bCs/>
          <w:sz w:val="24"/>
          <w:szCs w:val="24"/>
        </w:rPr>
      </w:pPr>
      <w:r>
        <w:rPr>
          <w:rFonts w:ascii="Tw Cen MT" w:hAnsi="Tw Cen MT"/>
          <w:b/>
          <w:sz w:val="24"/>
          <w:szCs w:val="24"/>
        </w:rPr>
        <w:t xml:space="preserve">Berlin/Duisburg/Kassel. </w:t>
      </w:r>
      <w:r w:rsidR="009A55F7">
        <w:rPr>
          <w:rFonts w:ascii="Tw Cen MT" w:hAnsi="Tw Cen MT"/>
          <w:bCs/>
          <w:sz w:val="24"/>
          <w:szCs w:val="24"/>
        </w:rPr>
        <w:t xml:space="preserve">Bei </w:t>
      </w:r>
      <w:r w:rsidR="00500AF1">
        <w:rPr>
          <w:rFonts w:ascii="Tw Cen MT" w:hAnsi="Tw Cen MT"/>
          <w:bCs/>
          <w:sz w:val="24"/>
          <w:szCs w:val="24"/>
        </w:rPr>
        <w:t xml:space="preserve">thyssenkrupp </w:t>
      </w:r>
      <w:r w:rsidR="009A55F7">
        <w:rPr>
          <w:rFonts w:ascii="Tw Cen MT" w:hAnsi="Tw Cen MT"/>
          <w:bCs/>
          <w:sz w:val="24"/>
          <w:szCs w:val="24"/>
        </w:rPr>
        <w:t xml:space="preserve">wird sie liebevoll „die Stahlbiene“ genannt: die Liefer-Drohne </w:t>
      </w:r>
      <w:proofErr w:type="spellStart"/>
      <w:r w:rsidR="009A55F7">
        <w:rPr>
          <w:rFonts w:ascii="Tw Cen MT" w:hAnsi="Tw Cen MT"/>
          <w:bCs/>
          <w:sz w:val="24"/>
          <w:szCs w:val="24"/>
        </w:rPr>
        <w:t>delivAIRy</w:t>
      </w:r>
      <w:proofErr w:type="spellEnd"/>
      <w:r w:rsidR="009A55F7">
        <w:rPr>
          <w:rFonts w:ascii="Tw Cen MT" w:hAnsi="Tw Cen MT"/>
          <w:bCs/>
          <w:sz w:val="24"/>
          <w:szCs w:val="24"/>
        </w:rPr>
        <w:t xml:space="preserve">®. </w:t>
      </w:r>
      <w:r w:rsidR="006646EB">
        <w:rPr>
          <w:rFonts w:ascii="Tw Cen MT" w:hAnsi="Tw Cen MT"/>
          <w:bCs/>
          <w:sz w:val="24"/>
          <w:szCs w:val="24"/>
        </w:rPr>
        <w:t>Regelmäßig</w:t>
      </w:r>
      <w:r w:rsidR="009A55F7">
        <w:rPr>
          <w:rFonts w:ascii="Tw Cen MT" w:hAnsi="Tw Cen MT"/>
          <w:bCs/>
          <w:sz w:val="24"/>
          <w:szCs w:val="24"/>
        </w:rPr>
        <w:t xml:space="preserve"> macht </w:t>
      </w:r>
      <w:r w:rsidR="007D3673">
        <w:rPr>
          <w:rFonts w:ascii="Tw Cen MT" w:hAnsi="Tw Cen MT"/>
          <w:bCs/>
          <w:sz w:val="24"/>
          <w:szCs w:val="24"/>
        </w:rPr>
        <w:t>s</w:t>
      </w:r>
      <w:r w:rsidR="009A55F7">
        <w:rPr>
          <w:rFonts w:ascii="Tw Cen MT" w:hAnsi="Tw Cen MT"/>
          <w:bCs/>
          <w:sz w:val="24"/>
          <w:szCs w:val="24"/>
        </w:rPr>
        <w:t>ie sich auf den Weg und liefert</w:t>
      </w:r>
      <w:r w:rsidR="00A6529B">
        <w:rPr>
          <w:rFonts w:ascii="Tw Cen MT" w:hAnsi="Tw Cen MT"/>
          <w:bCs/>
          <w:sz w:val="24"/>
          <w:szCs w:val="24"/>
        </w:rPr>
        <w:t xml:space="preserve"> Proben</w:t>
      </w:r>
      <w:r w:rsidR="009A55F7">
        <w:rPr>
          <w:rFonts w:ascii="Tw Cen MT" w:hAnsi="Tw Cen MT"/>
          <w:bCs/>
          <w:sz w:val="24"/>
          <w:szCs w:val="24"/>
        </w:rPr>
        <w:t xml:space="preserve"> über das Werksgelände in Duisburg zur Weiterverarbeitung ins Labor. Sie ist </w:t>
      </w:r>
      <w:r w:rsidR="00E23171">
        <w:rPr>
          <w:rFonts w:ascii="Tw Cen MT" w:hAnsi="Tw Cen MT"/>
          <w:bCs/>
          <w:sz w:val="24"/>
          <w:szCs w:val="24"/>
        </w:rPr>
        <w:t>T</w:t>
      </w:r>
      <w:r w:rsidR="009A55F7">
        <w:rPr>
          <w:rFonts w:ascii="Tw Cen MT" w:hAnsi="Tw Cen MT"/>
          <w:bCs/>
          <w:sz w:val="24"/>
          <w:szCs w:val="24"/>
        </w:rPr>
        <w:t>eil des gemeinsamen Projektes des Kasseler Start</w:t>
      </w:r>
      <w:r w:rsidR="003D2BA9">
        <w:rPr>
          <w:rFonts w:ascii="Tw Cen MT" w:hAnsi="Tw Cen MT"/>
          <w:bCs/>
          <w:sz w:val="24"/>
          <w:szCs w:val="24"/>
        </w:rPr>
        <w:t>-</w:t>
      </w:r>
      <w:r w:rsidR="009A55F7">
        <w:rPr>
          <w:rFonts w:ascii="Tw Cen MT" w:hAnsi="Tw Cen MT"/>
          <w:bCs/>
          <w:sz w:val="24"/>
          <w:szCs w:val="24"/>
        </w:rPr>
        <w:t xml:space="preserve">Ups </w:t>
      </w:r>
      <w:proofErr w:type="spellStart"/>
      <w:r w:rsidR="009A55F7">
        <w:rPr>
          <w:rFonts w:ascii="Tw Cen MT" w:hAnsi="Tw Cen MT"/>
          <w:bCs/>
          <w:sz w:val="24"/>
          <w:szCs w:val="24"/>
        </w:rPr>
        <w:t>doks</w:t>
      </w:r>
      <w:proofErr w:type="spellEnd"/>
      <w:r w:rsidR="009A55F7">
        <w:rPr>
          <w:rFonts w:ascii="Tw Cen MT" w:hAnsi="Tw Cen MT"/>
          <w:bCs/>
          <w:sz w:val="24"/>
          <w:szCs w:val="24"/>
        </w:rPr>
        <w:t xml:space="preserve">. </w:t>
      </w:r>
      <w:proofErr w:type="spellStart"/>
      <w:r w:rsidR="009A55F7">
        <w:rPr>
          <w:rFonts w:ascii="Tw Cen MT" w:hAnsi="Tw Cen MT"/>
          <w:bCs/>
          <w:sz w:val="24"/>
          <w:szCs w:val="24"/>
        </w:rPr>
        <w:t>innovation</w:t>
      </w:r>
      <w:proofErr w:type="spellEnd"/>
      <w:r w:rsidR="009A55F7">
        <w:rPr>
          <w:rFonts w:ascii="Tw Cen MT" w:hAnsi="Tw Cen MT"/>
          <w:bCs/>
          <w:sz w:val="24"/>
          <w:szCs w:val="24"/>
        </w:rPr>
        <w:t xml:space="preserve"> GmbH und </w:t>
      </w:r>
      <w:r w:rsidR="00500AF1">
        <w:rPr>
          <w:rFonts w:ascii="Tw Cen MT" w:hAnsi="Tw Cen MT"/>
          <w:bCs/>
          <w:sz w:val="24"/>
          <w:szCs w:val="24"/>
        </w:rPr>
        <w:t>Deutschlands größtem Stahlhersteller</w:t>
      </w:r>
      <w:r w:rsidR="009A55F7">
        <w:rPr>
          <w:rFonts w:ascii="Tw Cen MT" w:hAnsi="Tw Cen MT"/>
          <w:bCs/>
          <w:sz w:val="24"/>
          <w:szCs w:val="24"/>
        </w:rPr>
        <w:t xml:space="preserve"> </w:t>
      </w:r>
      <w:r w:rsidR="00500AF1">
        <w:rPr>
          <w:rFonts w:ascii="Tw Cen MT" w:hAnsi="Tw Cen MT"/>
          <w:bCs/>
          <w:sz w:val="24"/>
          <w:szCs w:val="24"/>
        </w:rPr>
        <w:t>t</w:t>
      </w:r>
      <w:r w:rsidR="009A55F7">
        <w:rPr>
          <w:rFonts w:ascii="Tw Cen MT" w:hAnsi="Tw Cen MT"/>
          <w:bCs/>
          <w:sz w:val="24"/>
          <w:szCs w:val="24"/>
        </w:rPr>
        <w:t>hyssenkrupp Steel</w:t>
      </w:r>
      <w:r w:rsidR="00A6529B">
        <w:rPr>
          <w:rFonts w:ascii="Tw Cen MT" w:hAnsi="Tw Cen MT"/>
          <w:bCs/>
          <w:sz w:val="24"/>
          <w:szCs w:val="24"/>
        </w:rPr>
        <w:t xml:space="preserve"> zur Erprobung von </w:t>
      </w:r>
      <w:r w:rsidR="004110B8">
        <w:rPr>
          <w:rFonts w:ascii="Tw Cen MT" w:hAnsi="Tw Cen MT"/>
          <w:bCs/>
          <w:sz w:val="24"/>
          <w:szCs w:val="24"/>
        </w:rPr>
        <w:t>d</w:t>
      </w:r>
      <w:r w:rsidR="00A6529B">
        <w:rPr>
          <w:rFonts w:ascii="Tw Cen MT" w:hAnsi="Tw Cen MT"/>
          <w:bCs/>
          <w:sz w:val="24"/>
          <w:szCs w:val="24"/>
        </w:rPr>
        <w:t>rohnengestützten Lieferprozessen auf dem Werksgelände</w:t>
      </w:r>
      <w:r w:rsidR="009A55F7">
        <w:rPr>
          <w:rFonts w:ascii="Tw Cen MT" w:hAnsi="Tw Cen MT"/>
          <w:bCs/>
          <w:sz w:val="24"/>
          <w:szCs w:val="24"/>
        </w:rPr>
        <w:t xml:space="preserve">. </w:t>
      </w:r>
    </w:p>
    <w:p w14:paraId="57FB99F2" w14:textId="33DBCAF2" w:rsidR="00A6529B" w:rsidRDefault="00A6529B" w:rsidP="00BD465B">
      <w:pPr>
        <w:jc w:val="both"/>
        <w:rPr>
          <w:rFonts w:ascii="Tw Cen MT" w:hAnsi="Tw Cen MT"/>
          <w:bCs/>
          <w:sz w:val="24"/>
          <w:szCs w:val="24"/>
        </w:rPr>
      </w:pPr>
      <w:r>
        <w:rPr>
          <w:rFonts w:ascii="Tw Cen MT" w:hAnsi="Tw Cen MT"/>
          <w:bCs/>
          <w:sz w:val="24"/>
          <w:szCs w:val="24"/>
        </w:rPr>
        <w:t>Für das zukunftsweisende</w:t>
      </w:r>
      <w:r w:rsidR="003D2BA9">
        <w:rPr>
          <w:rFonts w:ascii="Tw Cen MT" w:hAnsi="Tw Cen MT"/>
          <w:bCs/>
          <w:sz w:val="24"/>
          <w:szCs w:val="24"/>
        </w:rPr>
        <w:t>, derzeit noch laufende</w:t>
      </w:r>
      <w:r>
        <w:rPr>
          <w:rFonts w:ascii="Tw Cen MT" w:hAnsi="Tw Cen MT"/>
          <w:bCs/>
          <w:sz w:val="24"/>
          <w:szCs w:val="24"/>
        </w:rPr>
        <w:t xml:space="preserve"> Projekt wurden die beiden Partner nun mit dem Innovationspreis Reallabore des Bundeswirtschaftsministeriums ausgezeichnet. „</w:t>
      </w:r>
      <w:r w:rsidR="00500AF1">
        <w:rPr>
          <w:rFonts w:ascii="Tw Cen MT" w:hAnsi="Tw Cen MT"/>
          <w:bCs/>
          <w:i/>
          <w:iCs/>
          <w:sz w:val="24"/>
          <w:szCs w:val="24"/>
        </w:rPr>
        <w:t>t</w:t>
      </w:r>
      <w:r w:rsidRPr="004110B8">
        <w:rPr>
          <w:rFonts w:ascii="Tw Cen MT" w:hAnsi="Tw Cen MT"/>
          <w:bCs/>
          <w:i/>
          <w:iCs/>
          <w:sz w:val="24"/>
          <w:szCs w:val="24"/>
        </w:rPr>
        <w:t>hyssenkrupp bietet einen Anwendungsfall</w:t>
      </w:r>
      <w:r w:rsidR="0010572E" w:rsidRPr="004110B8">
        <w:rPr>
          <w:rFonts w:ascii="Tw Cen MT" w:hAnsi="Tw Cen MT"/>
          <w:bCs/>
          <w:i/>
          <w:iCs/>
          <w:sz w:val="24"/>
          <w:szCs w:val="24"/>
        </w:rPr>
        <w:t xml:space="preserve"> fern ab von last</w:t>
      </w:r>
      <w:r w:rsidR="004110B8">
        <w:rPr>
          <w:rFonts w:ascii="Tw Cen MT" w:hAnsi="Tw Cen MT"/>
          <w:bCs/>
          <w:i/>
          <w:iCs/>
          <w:sz w:val="24"/>
          <w:szCs w:val="24"/>
        </w:rPr>
        <w:t>-</w:t>
      </w:r>
      <w:proofErr w:type="spellStart"/>
      <w:r w:rsidR="0010572E" w:rsidRPr="004110B8">
        <w:rPr>
          <w:rFonts w:ascii="Tw Cen MT" w:hAnsi="Tw Cen MT"/>
          <w:bCs/>
          <w:i/>
          <w:iCs/>
          <w:sz w:val="24"/>
          <w:szCs w:val="24"/>
        </w:rPr>
        <w:t>mile</w:t>
      </w:r>
      <w:proofErr w:type="spellEnd"/>
      <w:r w:rsidR="004110B8">
        <w:rPr>
          <w:rFonts w:ascii="Tw Cen MT" w:hAnsi="Tw Cen MT"/>
          <w:bCs/>
          <w:i/>
          <w:iCs/>
          <w:sz w:val="24"/>
          <w:szCs w:val="24"/>
        </w:rPr>
        <w:t>-</w:t>
      </w:r>
      <w:proofErr w:type="spellStart"/>
      <w:r w:rsidR="0010572E" w:rsidRPr="004110B8">
        <w:rPr>
          <w:rFonts w:ascii="Tw Cen MT" w:hAnsi="Tw Cen MT"/>
          <w:bCs/>
          <w:i/>
          <w:iCs/>
          <w:sz w:val="24"/>
          <w:szCs w:val="24"/>
        </w:rPr>
        <w:t>delivery</w:t>
      </w:r>
      <w:proofErr w:type="spellEnd"/>
      <w:r w:rsidRPr="004110B8">
        <w:rPr>
          <w:rFonts w:ascii="Tw Cen MT" w:hAnsi="Tw Cen MT"/>
          <w:bCs/>
          <w:i/>
          <w:iCs/>
          <w:sz w:val="24"/>
          <w:szCs w:val="24"/>
        </w:rPr>
        <w:t>, der bereits heute umsetzbar ist</w:t>
      </w:r>
      <w:r>
        <w:rPr>
          <w:rFonts w:ascii="Tw Cen MT" w:hAnsi="Tw Cen MT"/>
          <w:bCs/>
          <w:sz w:val="24"/>
          <w:szCs w:val="24"/>
        </w:rPr>
        <w:t xml:space="preserve">“, weiß Benjamin Federmann, Gründer und Geschäftsführer von </w:t>
      </w:r>
      <w:proofErr w:type="spellStart"/>
      <w:r>
        <w:rPr>
          <w:rFonts w:ascii="Tw Cen MT" w:hAnsi="Tw Cen MT"/>
          <w:bCs/>
          <w:sz w:val="24"/>
          <w:szCs w:val="24"/>
        </w:rPr>
        <w:t>doks</w:t>
      </w:r>
      <w:proofErr w:type="spellEnd"/>
      <w:r>
        <w:rPr>
          <w:rFonts w:ascii="Tw Cen MT" w:hAnsi="Tw Cen MT"/>
          <w:bCs/>
          <w:sz w:val="24"/>
          <w:szCs w:val="24"/>
        </w:rPr>
        <w:t xml:space="preserve">. </w:t>
      </w:r>
      <w:proofErr w:type="spellStart"/>
      <w:r>
        <w:rPr>
          <w:rFonts w:ascii="Tw Cen MT" w:hAnsi="Tw Cen MT"/>
          <w:bCs/>
          <w:sz w:val="24"/>
          <w:szCs w:val="24"/>
        </w:rPr>
        <w:t>innovation</w:t>
      </w:r>
      <w:proofErr w:type="spellEnd"/>
      <w:r>
        <w:rPr>
          <w:rFonts w:ascii="Tw Cen MT" w:hAnsi="Tw Cen MT"/>
          <w:bCs/>
          <w:sz w:val="24"/>
          <w:szCs w:val="24"/>
        </w:rPr>
        <w:t xml:space="preserve"> GmbH, „</w:t>
      </w:r>
      <w:r w:rsidRPr="004110B8">
        <w:rPr>
          <w:rFonts w:ascii="Tw Cen MT" w:hAnsi="Tw Cen MT"/>
          <w:bCs/>
          <w:i/>
          <w:iCs/>
          <w:sz w:val="24"/>
          <w:szCs w:val="24"/>
        </w:rPr>
        <w:t xml:space="preserve">durch die gute Zusammenarbeit mit </w:t>
      </w:r>
      <w:r w:rsidR="00500AF1">
        <w:rPr>
          <w:rFonts w:ascii="Tw Cen MT" w:hAnsi="Tw Cen MT"/>
          <w:bCs/>
          <w:i/>
          <w:iCs/>
          <w:sz w:val="24"/>
          <w:szCs w:val="24"/>
        </w:rPr>
        <w:t>t</w:t>
      </w:r>
      <w:r w:rsidRPr="004110B8">
        <w:rPr>
          <w:rFonts w:ascii="Tw Cen MT" w:hAnsi="Tw Cen MT"/>
          <w:bCs/>
          <w:i/>
          <w:iCs/>
          <w:sz w:val="24"/>
          <w:szCs w:val="24"/>
        </w:rPr>
        <w:t>hysse</w:t>
      </w:r>
      <w:r w:rsidR="006646EB">
        <w:rPr>
          <w:rFonts w:ascii="Tw Cen MT" w:hAnsi="Tw Cen MT"/>
          <w:bCs/>
          <w:i/>
          <w:iCs/>
          <w:sz w:val="24"/>
          <w:szCs w:val="24"/>
        </w:rPr>
        <w:t xml:space="preserve">nkrupp und den lokalen Behörden </w:t>
      </w:r>
      <w:r w:rsidRPr="004110B8">
        <w:rPr>
          <w:rFonts w:ascii="Tw Cen MT" w:hAnsi="Tw Cen MT"/>
          <w:bCs/>
          <w:i/>
          <w:iCs/>
          <w:sz w:val="24"/>
          <w:szCs w:val="24"/>
        </w:rPr>
        <w:t xml:space="preserve">können wir zukunftsweisende Technologien </w:t>
      </w:r>
      <w:r w:rsidR="0010572E" w:rsidRPr="004110B8">
        <w:rPr>
          <w:rFonts w:ascii="Tw Cen MT" w:hAnsi="Tw Cen MT"/>
          <w:bCs/>
          <w:i/>
          <w:iCs/>
          <w:sz w:val="24"/>
          <w:szCs w:val="24"/>
        </w:rPr>
        <w:t xml:space="preserve">bereits heute </w:t>
      </w:r>
      <w:r w:rsidRPr="004110B8">
        <w:rPr>
          <w:rFonts w:ascii="Tw Cen MT" w:hAnsi="Tw Cen MT"/>
          <w:bCs/>
          <w:i/>
          <w:iCs/>
          <w:sz w:val="24"/>
          <w:szCs w:val="24"/>
        </w:rPr>
        <w:t>unter realen Bedingungen erproben</w:t>
      </w:r>
      <w:r w:rsidR="00560F17" w:rsidRPr="004110B8">
        <w:rPr>
          <w:rFonts w:ascii="Tw Cen MT" w:hAnsi="Tw Cen MT"/>
          <w:bCs/>
          <w:i/>
          <w:iCs/>
          <w:sz w:val="24"/>
          <w:szCs w:val="24"/>
        </w:rPr>
        <w:t xml:space="preserve"> und etablieren</w:t>
      </w:r>
      <w:r>
        <w:rPr>
          <w:rFonts w:ascii="Tw Cen MT" w:hAnsi="Tw Cen MT"/>
          <w:bCs/>
          <w:sz w:val="24"/>
          <w:szCs w:val="24"/>
        </w:rPr>
        <w:t xml:space="preserve">“. </w:t>
      </w:r>
    </w:p>
    <w:p w14:paraId="12058214" w14:textId="15F36646" w:rsidR="006646EB" w:rsidRDefault="006646EB" w:rsidP="00BD465B">
      <w:pPr>
        <w:jc w:val="both"/>
        <w:rPr>
          <w:rFonts w:ascii="Tw Cen MT" w:hAnsi="Tw Cen MT"/>
          <w:bCs/>
          <w:sz w:val="24"/>
          <w:szCs w:val="24"/>
        </w:rPr>
      </w:pPr>
      <w:r>
        <w:rPr>
          <w:rFonts w:ascii="Tw Cen MT" w:hAnsi="Tw Cen MT"/>
          <w:bCs/>
          <w:sz w:val="24"/>
          <w:szCs w:val="24"/>
        </w:rPr>
        <w:t>„</w:t>
      </w:r>
      <w:r w:rsidRPr="002152EF">
        <w:rPr>
          <w:rFonts w:ascii="Tw Cen MT" w:hAnsi="Tw Cen MT"/>
          <w:bCs/>
          <w:i/>
          <w:iCs/>
          <w:sz w:val="24"/>
          <w:szCs w:val="24"/>
        </w:rPr>
        <w:t xml:space="preserve">Die Transportdrohne, die zuverlässig und automatisiert über unser Werkgelände fliegt, ist ein </w:t>
      </w:r>
      <w:r w:rsidR="001720D2" w:rsidRPr="002152EF">
        <w:rPr>
          <w:rFonts w:ascii="Tw Cen MT" w:hAnsi="Tw Cen MT"/>
          <w:bCs/>
          <w:i/>
          <w:iCs/>
          <w:sz w:val="24"/>
          <w:szCs w:val="24"/>
        </w:rPr>
        <w:t xml:space="preserve">konkretes und </w:t>
      </w:r>
      <w:r w:rsidRPr="002152EF">
        <w:rPr>
          <w:rFonts w:ascii="Tw Cen MT" w:hAnsi="Tw Cen MT"/>
          <w:bCs/>
          <w:i/>
          <w:iCs/>
          <w:sz w:val="24"/>
          <w:szCs w:val="24"/>
        </w:rPr>
        <w:t xml:space="preserve">sichtbares Beispiel für Digitalisierung im </w:t>
      </w:r>
      <w:r w:rsidR="00B9204C" w:rsidRPr="002152EF">
        <w:rPr>
          <w:rFonts w:ascii="Tw Cen MT" w:hAnsi="Tw Cen MT"/>
          <w:bCs/>
          <w:i/>
          <w:iCs/>
          <w:sz w:val="24"/>
          <w:szCs w:val="24"/>
        </w:rPr>
        <w:t>Industrie</w:t>
      </w:r>
      <w:r w:rsidRPr="002152EF">
        <w:rPr>
          <w:rFonts w:ascii="Tw Cen MT" w:hAnsi="Tw Cen MT"/>
          <w:bCs/>
          <w:i/>
          <w:iCs/>
          <w:sz w:val="24"/>
          <w:szCs w:val="24"/>
        </w:rPr>
        <w:t xml:space="preserve">-Alltag. Dieses </w:t>
      </w:r>
      <w:r w:rsidR="001720D2" w:rsidRPr="002152EF">
        <w:rPr>
          <w:rFonts w:ascii="Tw Cen MT" w:hAnsi="Tw Cen MT"/>
          <w:bCs/>
          <w:i/>
          <w:iCs/>
          <w:sz w:val="24"/>
          <w:szCs w:val="24"/>
        </w:rPr>
        <w:t>P</w:t>
      </w:r>
      <w:r w:rsidRPr="002152EF">
        <w:rPr>
          <w:rFonts w:ascii="Tw Cen MT" w:hAnsi="Tw Cen MT"/>
          <w:bCs/>
          <w:i/>
          <w:iCs/>
          <w:sz w:val="24"/>
          <w:szCs w:val="24"/>
        </w:rPr>
        <w:t>rojekt macht den Transport nicht nur modern und digital, sondern auch nachhaltig</w:t>
      </w:r>
      <w:r w:rsidR="001720D2" w:rsidRPr="002152EF">
        <w:rPr>
          <w:rFonts w:ascii="Tw Cen MT" w:hAnsi="Tw Cen MT"/>
          <w:bCs/>
          <w:i/>
          <w:iCs/>
          <w:sz w:val="24"/>
          <w:szCs w:val="24"/>
        </w:rPr>
        <w:t xml:space="preserve">, effizienter und </w:t>
      </w:r>
      <w:r w:rsidR="004051C8" w:rsidRPr="002152EF">
        <w:rPr>
          <w:rFonts w:ascii="Tw Cen MT" w:hAnsi="Tw Cen MT"/>
          <w:bCs/>
          <w:i/>
          <w:iCs/>
          <w:sz w:val="24"/>
          <w:szCs w:val="24"/>
        </w:rPr>
        <w:t>sicherer</w:t>
      </w:r>
      <w:r w:rsidR="004051C8">
        <w:rPr>
          <w:rFonts w:ascii="Tw Cen MT" w:hAnsi="Tw Cen MT"/>
          <w:bCs/>
          <w:sz w:val="24"/>
          <w:szCs w:val="24"/>
        </w:rPr>
        <w:t xml:space="preserve">“, </w:t>
      </w:r>
      <w:r w:rsidR="001720D2">
        <w:rPr>
          <w:rFonts w:ascii="Tw Cen MT" w:hAnsi="Tw Cen MT"/>
          <w:bCs/>
          <w:sz w:val="24"/>
          <w:szCs w:val="24"/>
        </w:rPr>
        <w:t>erläutert</w:t>
      </w:r>
      <w:r w:rsidR="004051C8">
        <w:rPr>
          <w:rFonts w:ascii="Tw Cen MT" w:hAnsi="Tw Cen MT"/>
          <w:bCs/>
          <w:sz w:val="24"/>
          <w:szCs w:val="24"/>
        </w:rPr>
        <w:t xml:space="preserve"> Bernhard Osburg, Sprecher des Vorstands d</w:t>
      </w:r>
      <w:r w:rsidR="00410259">
        <w:rPr>
          <w:rFonts w:ascii="Tw Cen MT" w:hAnsi="Tw Cen MT"/>
          <w:bCs/>
          <w:sz w:val="24"/>
          <w:szCs w:val="24"/>
        </w:rPr>
        <w:t>er thyssenkrupp Steel Europe AG</w:t>
      </w:r>
      <w:r w:rsidR="004051C8">
        <w:rPr>
          <w:rFonts w:ascii="Tw Cen MT" w:hAnsi="Tw Cen MT"/>
          <w:bCs/>
          <w:sz w:val="24"/>
          <w:szCs w:val="24"/>
        </w:rPr>
        <w:t>.</w:t>
      </w:r>
    </w:p>
    <w:p w14:paraId="6F114A5E" w14:textId="1667B147" w:rsidR="00560F17" w:rsidRDefault="00560F17" w:rsidP="00BD465B">
      <w:pPr>
        <w:jc w:val="both"/>
        <w:rPr>
          <w:rFonts w:ascii="Tw Cen MT" w:hAnsi="Tw Cen MT"/>
          <w:bCs/>
          <w:sz w:val="24"/>
          <w:szCs w:val="24"/>
        </w:rPr>
      </w:pPr>
      <w:r>
        <w:rPr>
          <w:rFonts w:ascii="Tw Cen MT" w:hAnsi="Tw Cen MT"/>
          <w:bCs/>
          <w:sz w:val="24"/>
          <w:szCs w:val="24"/>
        </w:rPr>
        <w:t>„</w:t>
      </w:r>
      <w:r w:rsidRPr="004110B8">
        <w:rPr>
          <w:rFonts w:ascii="Tw Cen MT" w:hAnsi="Tw Cen MT"/>
          <w:bCs/>
          <w:i/>
          <w:iCs/>
          <w:sz w:val="24"/>
          <w:szCs w:val="24"/>
        </w:rPr>
        <w:t xml:space="preserve">Den Preisträgern des Innovationspreises Reallabore gelingt es auf vorbildliche Weise, digitale Technologien wie künstliche Intelligenz oder </w:t>
      </w:r>
      <w:proofErr w:type="spellStart"/>
      <w:r w:rsidRPr="004110B8">
        <w:rPr>
          <w:rFonts w:ascii="Tw Cen MT" w:hAnsi="Tw Cen MT"/>
          <w:bCs/>
          <w:i/>
          <w:iCs/>
          <w:sz w:val="24"/>
          <w:szCs w:val="24"/>
        </w:rPr>
        <w:t>Blockchain</w:t>
      </w:r>
      <w:proofErr w:type="spellEnd"/>
      <w:r w:rsidRPr="004110B8">
        <w:rPr>
          <w:rFonts w:ascii="Tw Cen MT" w:hAnsi="Tw Cen MT"/>
          <w:bCs/>
          <w:i/>
          <w:iCs/>
          <w:sz w:val="24"/>
          <w:szCs w:val="24"/>
        </w:rPr>
        <w:t xml:space="preserve"> im Reallabor in die konkrete Anwendung zu bringen und damit Mehrwert vor Ort zu schaffen. Damit machen sie gleichzeitig anderen Unternehmen, Verwaltungen und Forschungseinrichtungen Mut, eigene Innovationsprojekte umzusetzen</w:t>
      </w:r>
      <w:r w:rsidR="004110B8" w:rsidRPr="004110B8">
        <w:rPr>
          <w:rFonts w:ascii="Tw Cen MT" w:hAnsi="Tw Cen MT"/>
          <w:bCs/>
          <w:i/>
          <w:iCs/>
          <w:sz w:val="24"/>
          <w:szCs w:val="24"/>
        </w:rPr>
        <w:t>. Doch auch die Politik ist gefragt: Viele Beiträge zeigen deutlich, wo neue Freiräume notwendig sind, um Erprobungsprojekte möglich zu machen</w:t>
      </w:r>
      <w:r>
        <w:rPr>
          <w:rFonts w:ascii="Tw Cen MT" w:hAnsi="Tw Cen MT"/>
          <w:bCs/>
          <w:sz w:val="24"/>
          <w:szCs w:val="24"/>
        </w:rPr>
        <w:t xml:space="preserve">“, </w:t>
      </w:r>
      <w:r w:rsidR="004110B8">
        <w:rPr>
          <w:rFonts w:ascii="Tw Cen MT" w:hAnsi="Tw Cen MT"/>
          <w:bCs/>
          <w:sz w:val="24"/>
          <w:szCs w:val="24"/>
        </w:rPr>
        <w:t xml:space="preserve">so Bundeswirtschaftsminister </w:t>
      </w:r>
      <w:proofErr w:type="spellStart"/>
      <w:r w:rsidR="004110B8">
        <w:rPr>
          <w:rFonts w:ascii="Tw Cen MT" w:hAnsi="Tw Cen MT"/>
          <w:bCs/>
          <w:sz w:val="24"/>
          <w:szCs w:val="24"/>
        </w:rPr>
        <w:t>Altm</w:t>
      </w:r>
      <w:r w:rsidR="003D2BA9">
        <w:rPr>
          <w:rFonts w:ascii="Tw Cen MT" w:hAnsi="Tw Cen MT"/>
          <w:bCs/>
          <w:sz w:val="24"/>
          <w:szCs w:val="24"/>
        </w:rPr>
        <w:t>aier</w:t>
      </w:r>
      <w:proofErr w:type="spellEnd"/>
      <w:r w:rsidR="004110B8">
        <w:rPr>
          <w:rFonts w:ascii="Tw Cen MT" w:hAnsi="Tw Cen MT"/>
          <w:bCs/>
          <w:sz w:val="24"/>
          <w:szCs w:val="24"/>
        </w:rPr>
        <w:t xml:space="preserve">. </w:t>
      </w:r>
    </w:p>
    <w:p w14:paraId="72FCFE1E" w14:textId="22F52991" w:rsidR="003D2BA9" w:rsidRDefault="003D2BA9" w:rsidP="00500AF1">
      <w:pPr>
        <w:jc w:val="both"/>
        <w:rPr>
          <w:rFonts w:ascii="Tw Cen MT" w:hAnsi="Tw Cen MT"/>
          <w:bCs/>
          <w:sz w:val="24"/>
          <w:szCs w:val="24"/>
        </w:rPr>
      </w:pPr>
      <w:r>
        <w:rPr>
          <w:rFonts w:ascii="Tw Cen MT" w:hAnsi="Tw Cen MT"/>
          <w:bCs/>
          <w:sz w:val="24"/>
          <w:szCs w:val="24"/>
        </w:rPr>
        <w:t>„</w:t>
      </w:r>
      <w:r w:rsidRPr="002152EF">
        <w:rPr>
          <w:rFonts w:ascii="Tw Cen MT" w:hAnsi="Tw Cen MT"/>
          <w:bCs/>
          <w:i/>
          <w:iCs/>
          <w:sz w:val="24"/>
          <w:szCs w:val="24"/>
        </w:rPr>
        <w:t>Wenn sich der auto</w:t>
      </w:r>
      <w:r w:rsidR="004051C8" w:rsidRPr="002152EF">
        <w:rPr>
          <w:rFonts w:ascii="Tw Cen MT" w:hAnsi="Tw Cen MT"/>
          <w:bCs/>
          <w:i/>
          <w:iCs/>
          <w:sz w:val="24"/>
          <w:szCs w:val="24"/>
        </w:rPr>
        <w:t>matisierte</w:t>
      </w:r>
      <w:r w:rsidRPr="002152EF">
        <w:rPr>
          <w:rFonts w:ascii="Tw Cen MT" w:hAnsi="Tw Cen MT"/>
          <w:bCs/>
          <w:i/>
          <w:iCs/>
          <w:sz w:val="24"/>
          <w:szCs w:val="24"/>
        </w:rPr>
        <w:t xml:space="preserve"> Flugroboter jetzt beim Laborprobentransport bewährt, könnte er in Zukunft auch in anderen Bereichen der internen Logistik zum Einsatz kommen</w:t>
      </w:r>
      <w:r>
        <w:rPr>
          <w:rFonts w:ascii="Tw Cen MT" w:hAnsi="Tw Cen MT"/>
          <w:bCs/>
          <w:sz w:val="24"/>
          <w:szCs w:val="24"/>
        </w:rPr>
        <w:t xml:space="preserve">“, blickt Projektleiter Dr. Thomas Lostak, </w:t>
      </w:r>
      <w:r w:rsidR="004051C8">
        <w:rPr>
          <w:rFonts w:ascii="Tw Cen MT" w:hAnsi="Tw Cen MT"/>
          <w:bCs/>
          <w:sz w:val="24"/>
          <w:szCs w:val="24"/>
        </w:rPr>
        <w:t>Teamleiter im Innovationsbereich von thyssenkrupp Steel</w:t>
      </w:r>
      <w:r>
        <w:rPr>
          <w:rFonts w:ascii="Tw Cen MT" w:hAnsi="Tw Cen MT"/>
          <w:bCs/>
          <w:sz w:val="24"/>
          <w:szCs w:val="24"/>
        </w:rPr>
        <w:t xml:space="preserve"> optimistisch in die Zukunft</w:t>
      </w:r>
      <w:r w:rsidRPr="00500AF1">
        <w:rPr>
          <w:rFonts w:ascii="Tw Cen MT" w:hAnsi="Tw Cen MT"/>
          <w:bCs/>
          <w:sz w:val="24"/>
          <w:szCs w:val="24"/>
        </w:rPr>
        <w:t>. „</w:t>
      </w:r>
      <w:r w:rsidRPr="002152EF">
        <w:rPr>
          <w:rFonts w:ascii="Tw Cen MT" w:hAnsi="Tw Cen MT"/>
          <w:bCs/>
          <w:i/>
          <w:iCs/>
          <w:sz w:val="24"/>
          <w:szCs w:val="24"/>
        </w:rPr>
        <w:t>Die Drohne lässt sich individuell per App anfordern. Die Auslieferung zeitkritischer Sendungen auf unserem Duisburger Werksgelände können wir damit voll automatisieren und digitalisieren</w:t>
      </w:r>
      <w:r w:rsidRPr="00500AF1">
        <w:rPr>
          <w:rFonts w:ascii="Tw Cen MT" w:hAnsi="Tw Cen MT"/>
          <w:bCs/>
          <w:sz w:val="24"/>
          <w:szCs w:val="24"/>
        </w:rPr>
        <w:t xml:space="preserve">“, </w:t>
      </w:r>
      <w:r>
        <w:rPr>
          <w:rFonts w:ascii="Tw Cen MT" w:hAnsi="Tw Cen MT"/>
          <w:bCs/>
          <w:sz w:val="24"/>
          <w:szCs w:val="24"/>
        </w:rPr>
        <w:t>so</w:t>
      </w:r>
      <w:r w:rsidRPr="00500AF1">
        <w:rPr>
          <w:rFonts w:ascii="Tw Cen MT" w:hAnsi="Tw Cen MT"/>
          <w:bCs/>
          <w:sz w:val="24"/>
          <w:szCs w:val="24"/>
        </w:rPr>
        <w:t xml:space="preserve"> Lostak</w:t>
      </w:r>
      <w:r>
        <w:rPr>
          <w:rFonts w:ascii="Tw Cen MT" w:hAnsi="Tw Cen MT"/>
          <w:bCs/>
          <w:sz w:val="24"/>
          <w:szCs w:val="24"/>
        </w:rPr>
        <w:t xml:space="preserve"> weiter</w:t>
      </w:r>
      <w:r w:rsidRPr="00500AF1">
        <w:rPr>
          <w:rFonts w:ascii="Tw Cen MT" w:hAnsi="Tw Cen MT"/>
          <w:bCs/>
          <w:sz w:val="24"/>
          <w:szCs w:val="24"/>
        </w:rPr>
        <w:t xml:space="preserve">. </w:t>
      </w:r>
      <w:r>
        <w:rPr>
          <w:rFonts w:ascii="Tw Cen MT" w:hAnsi="Tw Cen MT"/>
          <w:bCs/>
          <w:sz w:val="24"/>
          <w:szCs w:val="24"/>
        </w:rPr>
        <w:t>Außerdem komme das</w:t>
      </w:r>
      <w:r w:rsidRPr="00500AF1">
        <w:rPr>
          <w:rFonts w:ascii="Tw Cen MT" w:hAnsi="Tw Cen MT"/>
          <w:bCs/>
          <w:sz w:val="24"/>
          <w:szCs w:val="24"/>
        </w:rPr>
        <w:t xml:space="preserve"> Projekt sehr gut bei de</w:t>
      </w:r>
      <w:r>
        <w:rPr>
          <w:rFonts w:ascii="Tw Cen MT" w:hAnsi="Tw Cen MT"/>
          <w:bCs/>
          <w:sz w:val="24"/>
          <w:szCs w:val="24"/>
        </w:rPr>
        <w:t xml:space="preserve">n Kolleginnen und Kollegen an. </w:t>
      </w:r>
      <w:r w:rsidRPr="00500AF1">
        <w:rPr>
          <w:rFonts w:ascii="Tw Cen MT" w:hAnsi="Tw Cen MT"/>
          <w:bCs/>
          <w:sz w:val="24"/>
          <w:szCs w:val="24"/>
        </w:rPr>
        <w:t>Die abstrakte Thematik der Digitalisierung werde durch den Drohneneinsatz eindrucksvoll greifbar. Das liefere frischen Rückenwind für weitere Digitalisierungsprojekte.</w:t>
      </w:r>
      <w:r w:rsidRPr="00500AF1" w:rsidDel="00500AF1">
        <w:rPr>
          <w:rFonts w:ascii="Tw Cen MT" w:hAnsi="Tw Cen MT"/>
          <w:bCs/>
          <w:sz w:val="24"/>
          <w:szCs w:val="24"/>
        </w:rPr>
        <w:t xml:space="preserve"> </w:t>
      </w:r>
    </w:p>
    <w:p w14:paraId="7C710F91" w14:textId="15BC90D4" w:rsidR="009A55F7" w:rsidRDefault="009A55F7" w:rsidP="00BD465B">
      <w:pPr>
        <w:jc w:val="both"/>
        <w:rPr>
          <w:rFonts w:ascii="Tw Cen MT" w:hAnsi="Tw Cen MT"/>
          <w:bCs/>
          <w:sz w:val="24"/>
          <w:szCs w:val="24"/>
        </w:rPr>
      </w:pPr>
      <w:r>
        <w:rPr>
          <w:rFonts w:ascii="Tw Cen MT" w:hAnsi="Tw Cen MT"/>
          <w:bCs/>
          <w:sz w:val="24"/>
          <w:szCs w:val="24"/>
        </w:rPr>
        <w:lastRenderedPageBreak/>
        <w:t>I</w:t>
      </w:r>
      <w:r w:rsidR="004110B8">
        <w:rPr>
          <w:rFonts w:ascii="Tw Cen MT" w:hAnsi="Tw Cen MT"/>
          <w:bCs/>
          <w:sz w:val="24"/>
          <w:szCs w:val="24"/>
        </w:rPr>
        <w:t>m Reallabor in Duisburg</w:t>
      </w:r>
      <w:r>
        <w:rPr>
          <w:rFonts w:ascii="Tw Cen MT" w:hAnsi="Tw Cen MT"/>
          <w:bCs/>
          <w:sz w:val="24"/>
          <w:szCs w:val="24"/>
        </w:rPr>
        <w:t xml:space="preserve"> erprob</w:t>
      </w:r>
      <w:r w:rsidR="00560F17">
        <w:rPr>
          <w:rFonts w:ascii="Tw Cen MT" w:hAnsi="Tw Cen MT"/>
          <w:bCs/>
          <w:sz w:val="24"/>
          <w:szCs w:val="24"/>
        </w:rPr>
        <w:t xml:space="preserve">en </w:t>
      </w:r>
      <w:proofErr w:type="spellStart"/>
      <w:r w:rsidR="00560F17">
        <w:rPr>
          <w:rFonts w:ascii="Tw Cen MT" w:hAnsi="Tw Cen MT"/>
          <w:bCs/>
          <w:sz w:val="24"/>
          <w:szCs w:val="24"/>
        </w:rPr>
        <w:t>doks</w:t>
      </w:r>
      <w:proofErr w:type="spellEnd"/>
      <w:r w:rsidR="00560F17">
        <w:rPr>
          <w:rFonts w:ascii="Tw Cen MT" w:hAnsi="Tw Cen MT"/>
          <w:bCs/>
          <w:sz w:val="24"/>
          <w:szCs w:val="24"/>
        </w:rPr>
        <w:t xml:space="preserve">. </w:t>
      </w:r>
      <w:proofErr w:type="spellStart"/>
      <w:r w:rsidR="00560F17">
        <w:rPr>
          <w:rFonts w:ascii="Tw Cen MT" w:hAnsi="Tw Cen MT"/>
          <w:bCs/>
          <w:sz w:val="24"/>
          <w:szCs w:val="24"/>
        </w:rPr>
        <w:t>innovation</w:t>
      </w:r>
      <w:proofErr w:type="spellEnd"/>
      <w:r w:rsidR="00560F17">
        <w:rPr>
          <w:rFonts w:ascii="Tw Cen MT" w:hAnsi="Tw Cen MT"/>
          <w:bCs/>
          <w:sz w:val="24"/>
          <w:szCs w:val="24"/>
        </w:rPr>
        <w:t xml:space="preserve"> und thyssenkrupp</w:t>
      </w:r>
      <w:r>
        <w:rPr>
          <w:rFonts w:ascii="Tw Cen MT" w:hAnsi="Tw Cen MT"/>
          <w:bCs/>
          <w:sz w:val="24"/>
          <w:szCs w:val="24"/>
        </w:rPr>
        <w:t xml:space="preserve">, was im Allgemeinen als die Zukunft gilt: Die Drohne liefert </w:t>
      </w:r>
      <w:r w:rsidR="004110B8">
        <w:rPr>
          <w:rFonts w:ascii="Tw Cen MT" w:hAnsi="Tw Cen MT"/>
          <w:bCs/>
          <w:sz w:val="24"/>
          <w:szCs w:val="24"/>
        </w:rPr>
        <w:t>automatisiert</w:t>
      </w:r>
      <w:r w:rsidR="004051C8">
        <w:rPr>
          <w:rFonts w:ascii="Tw Cen MT" w:hAnsi="Tw Cen MT"/>
          <w:bCs/>
          <w:sz w:val="24"/>
          <w:szCs w:val="24"/>
        </w:rPr>
        <w:t xml:space="preserve"> (</w:t>
      </w:r>
      <w:r>
        <w:rPr>
          <w:rFonts w:ascii="Tw Cen MT" w:hAnsi="Tw Cen MT"/>
          <w:bCs/>
          <w:sz w:val="24"/>
          <w:szCs w:val="24"/>
        </w:rPr>
        <w:t xml:space="preserve">ohne das Zutun eines Piloten) Proben über das gesamte Werksgelände und überfliegt hierbei unter anderem Bundesstraßen und </w:t>
      </w:r>
      <w:r w:rsidR="00E23171">
        <w:rPr>
          <w:rFonts w:ascii="Tw Cen MT" w:hAnsi="Tw Cen MT"/>
          <w:bCs/>
          <w:sz w:val="24"/>
          <w:szCs w:val="24"/>
        </w:rPr>
        <w:t xml:space="preserve">Bahnschienen. </w:t>
      </w:r>
      <w:bookmarkStart w:id="0" w:name="_GoBack"/>
      <w:r w:rsidR="00E23171">
        <w:rPr>
          <w:rFonts w:ascii="Tw Cen MT" w:hAnsi="Tw Cen MT"/>
          <w:bCs/>
          <w:sz w:val="24"/>
          <w:szCs w:val="24"/>
        </w:rPr>
        <w:t xml:space="preserve">Sobald die </w:t>
      </w:r>
      <w:r w:rsidR="004051C8">
        <w:rPr>
          <w:rFonts w:ascii="Tw Cen MT" w:hAnsi="Tw Cen MT"/>
          <w:bCs/>
          <w:sz w:val="24"/>
          <w:szCs w:val="24"/>
        </w:rPr>
        <w:t>Transportbox</w:t>
      </w:r>
      <w:r w:rsidR="00E23171">
        <w:rPr>
          <w:rFonts w:ascii="Tw Cen MT" w:hAnsi="Tw Cen MT"/>
          <w:bCs/>
          <w:sz w:val="24"/>
          <w:szCs w:val="24"/>
        </w:rPr>
        <w:t xml:space="preserve"> mit einem patentierten Greifmechanismus an der Drohne befestigt ist, kann sie per Knopfdruck an ihren Zielort geschickt werden. Im Gegensatz zu dem normalerweise eingesetzten Auto, benötigt die Drohne nur 10 Minuten bis zu ihrem Zielort und spart so nicht nur Zeit, sondern schont auch die Umwelt.</w:t>
      </w:r>
      <w:bookmarkEnd w:id="0"/>
      <w:r w:rsidR="00E23171">
        <w:rPr>
          <w:rFonts w:ascii="Tw Cen MT" w:hAnsi="Tw Cen MT"/>
          <w:bCs/>
          <w:sz w:val="24"/>
          <w:szCs w:val="24"/>
        </w:rPr>
        <w:t xml:space="preserve"> </w:t>
      </w:r>
      <w:r w:rsidR="00560F17">
        <w:rPr>
          <w:rFonts w:ascii="Tw Cen MT" w:hAnsi="Tw Cen MT"/>
          <w:bCs/>
          <w:sz w:val="24"/>
          <w:szCs w:val="24"/>
        </w:rPr>
        <w:t xml:space="preserve">Außerdem verfügt die Drohne über modernste Sicherheitsstandards und kann im Notfall einen speziell ausgewiesenen Notlandplatz anfliegen. </w:t>
      </w:r>
    </w:p>
    <w:p w14:paraId="33AA0369" w14:textId="11565B73" w:rsidR="004110B8" w:rsidRDefault="004110B8" w:rsidP="004110B8">
      <w:pPr>
        <w:rPr>
          <w:rFonts w:ascii="Tw Cen MT" w:hAnsi="Tw Cen MT"/>
          <w:sz w:val="24"/>
          <w:szCs w:val="24"/>
        </w:rPr>
      </w:pPr>
      <w:proofErr w:type="spellStart"/>
      <w:r w:rsidRPr="004110B8">
        <w:rPr>
          <w:rFonts w:ascii="Tw Cen MT" w:hAnsi="Tw Cen MT"/>
          <w:b/>
          <w:bCs/>
          <w:sz w:val="24"/>
          <w:szCs w:val="24"/>
        </w:rPr>
        <w:t>doks</w:t>
      </w:r>
      <w:proofErr w:type="spellEnd"/>
      <w:r w:rsidRPr="004110B8">
        <w:rPr>
          <w:rFonts w:ascii="Tw Cen MT" w:hAnsi="Tw Cen MT"/>
          <w:b/>
          <w:bCs/>
          <w:sz w:val="24"/>
          <w:szCs w:val="24"/>
        </w:rPr>
        <w:t xml:space="preserve">. </w:t>
      </w:r>
      <w:proofErr w:type="spellStart"/>
      <w:r w:rsidRPr="004110B8">
        <w:rPr>
          <w:rFonts w:ascii="Tw Cen MT" w:hAnsi="Tw Cen MT"/>
          <w:b/>
          <w:bCs/>
          <w:sz w:val="24"/>
          <w:szCs w:val="24"/>
        </w:rPr>
        <w:t>innovation</w:t>
      </w:r>
      <w:proofErr w:type="spellEnd"/>
      <w:r w:rsidRPr="004110B8">
        <w:rPr>
          <w:rFonts w:ascii="Tw Cen MT" w:hAnsi="Tw Cen MT"/>
          <w:b/>
          <w:bCs/>
          <w:sz w:val="24"/>
          <w:szCs w:val="24"/>
        </w:rPr>
        <w:t xml:space="preserve"> GmbH </w:t>
      </w:r>
      <w:r w:rsidRPr="004110B8">
        <w:rPr>
          <w:rFonts w:ascii="Tw Cen MT" w:hAnsi="Tw Cen MT"/>
          <w:sz w:val="24"/>
          <w:szCs w:val="24"/>
        </w:rPr>
        <w:t xml:space="preserve">Das Start-Up </w:t>
      </w:r>
      <w:proofErr w:type="spellStart"/>
      <w:r w:rsidRPr="004110B8">
        <w:rPr>
          <w:rFonts w:ascii="Tw Cen MT" w:hAnsi="Tw Cen MT"/>
          <w:sz w:val="24"/>
          <w:szCs w:val="24"/>
        </w:rPr>
        <w:t>doks</w:t>
      </w:r>
      <w:proofErr w:type="spellEnd"/>
      <w:r w:rsidRPr="004110B8">
        <w:rPr>
          <w:rFonts w:ascii="Tw Cen MT" w:hAnsi="Tw Cen MT"/>
          <w:sz w:val="24"/>
          <w:szCs w:val="24"/>
        </w:rPr>
        <w:t xml:space="preserve">. </w:t>
      </w:r>
      <w:proofErr w:type="spellStart"/>
      <w:r w:rsidRPr="004110B8">
        <w:rPr>
          <w:rFonts w:ascii="Tw Cen MT" w:hAnsi="Tw Cen MT"/>
          <w:sz w:val="24"/>
          <w:szCs w:val="24"/>
        </w:rPr>
        <w:t>innovation</w:t>
      </w:r>
      <w:proofErr w:type="spellEnd"/>
      <w:r w:rsidRPr="004110B8">
        <w:rPr>
          <w:rFonts w:ascii="Tw Cen MT" w:hAnsi="Tw Cen MT"/>
          <w:sz w:val="24"/>
          <w:szCs w:val="24"/>
        </w:rPr>
        <w:t xml:space="preserve"> wurde 2017 im Umfeld des Fraunhofer Instituts für Materialfluss und Logistik </w:t>
      </w:r>
      <w:r>
        <w:rPr>
          <w:rFonts w:ascii="Tw Cen MT" w:hAnsi="Tw Cen MT"/>
          <w:sz w:val="24"/>
          <w:szCs w:val="24"/>
        </w:rPr>
        <w:t xml:space="preserve">IML </w:t>
      </w:r>
      <w:r w:rsidRPr="004110B8">
        <w:rPr>
          <w:rFonts w:ascii="Tw Cen MT" w:hAnsi="Tw Cen MT"/>
          <w:sz w:val="24"/>
          <w:szCs w:val="24"/>
        </w:rPr>
        <w:t xml:space="preserve">in Dortmund gegründet. Seit 2018 am Hauptsitz in Kassel tätig, entwickelt das Unternehmen Lösungen zur automatisierten Datenerfassung und -verarbeitung in der Logistik. Hierzu werden innovative Trägertechnologien, beispielsweise Drohnen, hochsensible Sensoren und intelligente Software mit </w:t>
      </w:r>
      <w:proofErr w:type="spellStart"/>
      <w:r w:rsidRPr="004110B8">
        <w:rPr>
          <w:rFonts w:ascii="Tw Cen MT" w:hAnsi="Tw Cen MT"/>
          <w:sz w:val="24"/>
          <w:szCs w:val="24"/>
        </w:rPr>
        <w:t>Machine</w:t>
      </w:r>
      <w:proofErr w:type="spellEnd"/>
      <w:r w:rsidRPr="004110B8">
        <w:rPr>
          <w:rFonts w:ascii="Tw Cen MT" w:hAnsi="Tw Cen MT"/>
          <w:sz w:val="24"/>
          <w:szCs w:val="24"/>
        </w:rPr>
        <w:t xml:space="preserve"> Learning-Algorithmen zu einem leistungsstarken Ökosystem für effiziente Logistikabläufe kombiniert. </w:t>
      </w:r>
    </w:p>
    <w:p w14:paraId="3D35C490" w14:textId="35FC2173" w:rsidR="00BC4833" w:rsidRPr="006646EB" w:rsidRDefault="00BC4833" w:rsidP="004110B8">
      <w:pPr>
        <w:rPr>
          <w:rFonts w:ascii="Tw Cen MT" w:hAnsi="Tw Cen MT"/>
          <w:sz w:val="24"/>
          <w:szCs w:val="24"/>
        </w:rPr>
      </w:pPr>
      <w:r w:rsidRPr="006646EB">
        <w:rPr>
          <w:rFonts w:ascii="Tw Cen MT" w:hAnsi="Tw Cen MT"/>
          <w:b/>
          <w:bCs/>
          <w:sz w:val="24"/>
          <w:szCs w:val="24"/>
        </w:rPr>
        <w:t>thyssenkrupp Steel Europe AG</w:t>
      </w:r>
      <w:r>
        <w:rPr>
          <w:rFonts w:ascii="Tw Cen MT" w:hAnsi="Tw Cen MT"/>
          <w:b/>
        </w:rPr>
        <w:t xml:space="preserve"> </w:t>
      </w:r>
      <w:r w:rsidRPr="006646EB">
        <w:rPr>
          <w:rFonts w:ascii="Tw Cen MT" w:hAnsi="Tw Cen MT"/>
          <w:sz w:val="24"/>
          <w:szCs w:val="24"/>
        </w:rPr>
        <w:t>Die Stahlsparte von thyssenkrupp gehört zu den weltweit führenden Anbietern von Qualitätsflachstahl. Mit rund 28.000 Mitarbeitern liefert das Unternehmen hochwertige Stahlprodukte für innovative und anspruchsvolle Anwendungen in verschiedensten Industriezweigen, darunter die Automobilindustrie, der Maschinenbau, der Sonderfahrzeugbau, die Haushaltsgeräte- und Verpackungsindustrie, der Energiesektor und die Baubranche. Kundenspezifische Werkstofflösungen und Dienstleistungen rund um den Werkstoff Stahl komplettieren das Leistungsspektrum. thyssenkrupp Steel erfüllt dabei die steigenden Anforderungen an immer effizientere Leichtbau- und Sicherheitsstandards, erforscht und entwickelt neue Hightech-Stähle und setzt Maßstäbe bei Oberflächen- und Verarbeitungstechnologien. Unsere intensive Forschungs- und Entwicklungsarbeit sichert die Grundlage für unseren nachhaltigen Erfolg. Mit einem Produktionsvolumen von jährlich ungefähr 12 Millionen Tonnen Rohstahl ist thyssenkrupp Steel der größte Flachstahlhersteller in Deutschland.</w:t>
      </w:r>
      <w:r w:rsidRPr="006646EB" w:rsidDel="00BC4833">
        <w:rPr>
          <w:rFonts w:ascii="Tw Cen MT" w:hAnsi="Tw Cen MT"/>
          <w:sz w:val="24"/>
          <w:szCs w:val="24"/>
        </w:rPr>
        <w:t xml:space="preserve"> </w:t>
      </w:r>
    </w:p>
    <w:p w14:paraId="5C637B62" w14:textId="6B22298C" w:rsidR="006F2831" w:rsidRDefault="006F2831" w:rsidP="004110B8">
      <w:pPr>
        <w:rPr>
          <w:rFonts w:ascii="Tw Cen MT" w:hAnsi="Tw Cen MT"/>
          <w:b/>
          <w:bCs/>
          <w:sz w:val="24"/>
          <w:szCs w:val="24"/>
        </w:rPr>
      </w:pPr>
      <w:r w:rsidRPr="006F2831">
        <w:rPr>
          <w:rFonts w:ascii="Tw Cen MT" w:hAnsi="Tw Cen MT"/>
          <w:b/>
          <w:bCs/>
          <w:sz w:val="24"/>
          <w:szCs w:val="24"/>
        </w:rPr>
        <w:t xml:space="preserve">Pressekontakt </w:t>
      </w:r>
      <w:proofErr w:type="spellStart"/>
      <w:r w:rsidRPr="006F2831">
        <w:rPr>
          <w:rFonts w:ascii="Tw Cen MT" w:hAnsi="Tw Cen MT"/>
          <w:b/>
          <w:bCs/>
          <w:sz w:val="24"/>
          <w:szCs w:val="24"/>
        </w:rPr>
        <w:t>doks</w:t>
      </w:r>
      <w:proofErr w:type="spellEnd"/>
      <w:r w:rsidRPr="006F2831">
        <w:rPr>
          <w:rFonts w:ascii="Tw Cen MT" w:hAnsi="Tw Cen MT"/>
          <w:b/>
          <w:bCs/>
          <w:sz w:val="24"/>
          <w:szCs w:val="24"/>
        </w:rPr>
        <w:t xml:space="preserve">. </w:t>
      </w:r>
      <w:proofErr w:type="spellStart"/>
      <w:r w:rsidRPr="006F2831">
        <w:rPr>
          <w:rFonts w:ascii="Tw Cen MT" w:hAnsi="Tw Cen MT"/>
          <w:b/>
          <w:bCs/>
          <w:sz w:val="24"/>
          <w:szCs w:val="24"/>
        </w:rPr>
        <w:t>innovation</w:t>
      </w:r>
      <w:proofErr w:type="spellEnd"/>
      <w:r w:rsidRPr="006F2831">
        <w:rPr>
          <w:rFonts w:ascii="Tw Cen MT" w:hAnsi="Tw Cen MT"/>
          <w:b/>
          <w:bCs/>
          <w:sz w:val="24"/>
          <w:szCs w:val="24"/>
        </w:rPr>
        <w:t xml:space="preserve"> GmbH</w:t>
      </w:r>
    </w:p>
    <w:p w14:paraId="42AFD55B" w14:textId="6872EA02" w:rsidR="006F2831" w:rsidRDefault="006F2831" w:rsidP="00410259">
      <w:pPr>
        <w:spacing w:after="0"/>
        <w:rPr>
          <w:rFonts w:ascii="Tw Cen MT" w:hAnsi="Tw Cen MT"/>
          <w:bCs/>
          <w:sz w:val="24"/>
          <w:szCs w:val="24"/>
        </w:rPr>
      </w:pPr>
      <w:r>
        <w:rPr>
          <w:rFonts w:ascii="Tw Cen MT" w:hAnsi="Tw Cen MT"/>
          <w:bCs/>
          <w:sz w:val="24"/>
          <w:szCs w:val="24"/>
        </w:rPr>
        <w:t xml:space="preserve">Marie Sangmeister </w:t>
      </w:r>
    </w:p>
    <w:p w14:paraId="1B8831DC" w14:textId="5774F6F0" w:rsidR="006F2831" w:rsidRPr="006646EB" w:rsidRDefault="006F2831" w:rsidP="00410259">
      <w:pPr>
        <w:spacing w:after="0"/>
        <w:rPr>
          <w:rFonts w:ascii="Tw Cen MT" w:hAnsi="Tw Cen MT"/>
          <w:bCs/>
          <w:sz w:val="24"/>
          <w:szCs w:val="24"/>
          <w:lang w:val="en-US"/>
        </w:rPr>
      </w:pPr>
      <w:r w:rsidRPr="006646EB">
        <w:rPr>
          <w:rFonts w:ascii="Tw Cen MT" w:hAnsi="Tw Cen MT"/>
          <w:bCs/>
          <w:sz w:val="24"/>
          <w:szCs w:val="24"/>
          <w:lang w:val="en-US"/>
        </w:rPr>
        <w:t>Manager Communications and Marketing</w:t>
      </w:r>
    </w:p>
    <w:p w14:paraId="3D323253" w14:textId="1B144A62" w:rsidR="006F2831" w:rsidRPr="006646EB" w:rsidRDefault="006F2831" w:rsidP="00410259">
      <w:pPr>
        <w:spacing w:after="0"/>
        <w:rPr>
          <w:rFonts w:ascii="Tw Cen MT" w:hAnsi="Tw Cen MT"/>
          <w:bCs/>
          <w:sz w:val="24"/>
          <w:szCs w:val="24"/>
          <w:lang w:val="en-US"/>
        </w:rPr>
      </w:pPr>
      <w:r w:rsidRPr="006646EB">
        <w:rPr>
          <w:rFonts w:ascii="Tw Cen MT" w:hAnsi="Tw Cen MT"/>
          <w:bCs/>
          <w:sz w:val="24"/>
          <w:szCs w:val="24"/>
          <w:lang w:val="en-US"/>
        </w:rPr>
        <w:t>Ludwig-Erhard-</w:t>
      </w:r>
      <w:proofErr w:type="spellStart"/>
      <w:r w:rsidRPr="006646EB">
        <w:rPr>
          <w:rFonts w:ascii="Tw Cen MT" w:hAnsi="Tw Cen MT"/>
          <w:bCs/>
          <w:sz w:val="24"/>
          <w:szCs w:val="24"/>
          <w:lang w:val="en-US"/>
        </w:rPr>
        <w:t>Straße</w:t>
      </w:r>
      <w:proofErr w:type="spellEnd"/>
      <w:r w:rsidRPr="006646EB">
        <w:rPr>
          <w:rFonts w:ascii="Tw Cen MT" w:hAnsi="Tw Cen MT"/>
          <w:bCs/>
          <w:sz w:val="24"/>
          <w:szCs w:val="24"/>
          <w:lang w:val="en-US"/>
        </w:rPr>
        <w:t xml:space="preserve"> 10</w:t>
      </w:r>
    </w:p>
    <w:p w14:paraId="747647B2" w14:textId="0827062A" w:rsidR="006F2831" w:rsidRDefault="006F2831" w:rsidP="00410259">
      <w:pPr>
        <w:spacing w:after="0"/>
        <w:rPr>
          <w:rFonts w:ascii="Tw Cen MT" w:hAnsi="Tw Cen MT"/>
          <w:bCs/>
          <w:sz w:val="24"/>
          <w:szCs w:val="24"/>
        </w:rPr>
      </w:pPr>
      <w:r>
        <w:rPr>
          <w:rFonts w:ascii="Tw Cen MT" w:hAnsi="Tw Cen MT"/>
          <w:bCs/>
          <w:sz w:val="24"/>
          <w:szCs w:val="24"/>
        </w:rPr>
        <w:t>34131 Kassel</w:t>
      </w:r>
    </w:p>
    <w:p w14:paraId="5C242FE1" w14:textId="0F7927A6" w:rsidR="006F2831" w:rsidRDefault="006F2831" w:rsidP="00410259">
      <w:pPr>
        <w:spacing w:after="0"/>
        <w:rPr>
          <w:rFonts w:ascii="Tw Cen MT" w:hAnsi="Tw Cen MT"/>
          <w:bCs/>
          <w:sz w:val="24"/>
          <w:szCs w:val="24"/>
        </w:rPr>
      </w:pPr>
      <w:r>
        <w:rPr>
          <w:rFonts w:ascii="Tw Cen MT" w:hAnsi="Tw Cen MT"/>
          <w:bCs/>
          <w:sz w:val="24"/>
          <w:szCs w:val="24"/>
        </w:rPr>
        <w:t xml:space="preserve">+49 561 81 67 64 93 </w:t>
      </w:r>
    </w:p>
    <w:p w14:paraId="35F2BCAF" w14:textId="58B92039" w:rsidR="006F2831" w:rsidRDefault="006F2831" w:rsidP="00410259">
      <w:pPr>
        <w:spacing w:after="0"/>
        <w:rPr>
          <w:rFonts w:ascii="Tw Cen MT" w:hAnsi="Tw Cen MT"/>
          <w:bCs/>
          <w:sz w:val="24"/>
          <w:szCs w:val="24"/>
        </w:rPr>
      </w:pPr>
      <w:r>
        <w:rPr>
          <w:rFonts w:ascii="Tw Cen MT" w:hAnsi="Tw Cen MT"/>
          <w:bCs/>
          <w:sz w:val="24"/>
          <w:szCs w:val="24"/>
        </w:rPr>
        <w:t xml:space="preserve">+49 162 745 901 7 </w:t>
      </w:r>
    </w:p>
    <w:p w14:paraId="2BB448BB" w14:textId="7E9A60A0" w:rsidR="002152EF" w:rsidRPr="002152EF" w:rsidRDefault="006F2831" w:rsidP="004110B8">
      <w:pPr>
        <w:rPr>
          <w:rFonts w:ascii="Tw Cen MT" w:hAnsi="Tw Cen MT"/>
          <w:bCs/>
          <w:sz w:val="24"/>
          <w:szCs w:val="24"/>
        </w:rPr>
      </w:pPr>
      <w:r w:rsidRPr="002152EF">
        <w:rPr>
          <w:rFonts w:ascii="Tw Cen MT" w:hAnsi="Tw Cen MT"/>
          <w:bCs/>
          <w:sz w:val="24"/>
          <w:szCs w:val="24"/>
        </w:rPr>
        <w:t>marie.sangmeister@doks-innovation.com</w:t>
      </w:r>
      <w:r w:rsidR="002152EF" w:rsidRPr="002152EF">
        <w:rPr>
          <w:rFonts w:ascii="Tw Cen MT" w:hAnsi="Tw Cen MT"/>
          <w:bCs/>
          <w:sz w:val="24"/>
          <w:szCs w:val="24"/>
        </w:rPr>
        <w:t xml:space="preserve">                                                                                                    www</w:t>
      </w:r>
      <w:r w:rsidR="002152EF">
        <w:rPr>
          <w:rFonts w:ascii="Tw Cen MT" w:hAnsi="Tw Cen MT"/>
          <w:bCs/>
          <w:sz w:val="24"/>
          <w:szCs w:val="24"/>
        </w:rPr>
        <w:t>.doks-innovation.com</w:t>
      </w:r>
    </w:p>
    <w:p w14:paraId="0C8D5DB6" w14:textId="3CD4B2C2" w:rsidR="00BC4833" w:rsidRPr="006646EB" w:rsidRDefault="006F2831" w:rsidP="00BC4833">
      <w:pPr>
        <w:rPr>
          <w:rFonts w:ascii="Tw Cen MT" w:hAnsi="Tw Cen MT"/>
          <w:b/>
          <w:sz w:val="24"/>
          <w:szCs w:val="24"/>
        </w:rPr>
      </w:pPr>
      <w:r>
        <w:rPr>
          <w:rFonts w:ascii="Tw Cen MT" w:hAnsi="Tw Cen MT"/>
          <w:b/>
          <w:sz w:val="24"/>
          <w:szCs w:val="24"/>
        </w:rPr>
        <w:t xml:space="preserve">Pressekontakt </w:t>
      </w:r>
      <w:r w:rsidR="00BC4833" w:rsidRPr="006646EB">
        <w:rPr>
          <w:rFonts w:ascii="Tw Cen MT" w:hAnsi="Tw Cen MT"/>
          <w:b/>
          <w:sz w:val="24"/>
          <w:szCs w:val="24"/>
        </w:rPr>
        <w:t>thyssenkrupp Steel Europe AG</w:t>
      </w:r>
    </w:p>
    <w:p w14:paraId="570E2451" w14:textId="77777777" w:rsidR="00BC4833" w:rsidRPr="00BC4833" w:rsidRDefault="00BC4833" w:rsidP="00410259">
      <w:pPr>
        <w:spacing w:after="0"/>
        <w:rPr>
          <w:rFonts w:ascii="Tw Cen MT" w:hAnsi="Tw Cen MT"/>
          <w:bCs/>
          <w:sz w:val="24"/>
          <w:szCs w:val="24"/>
        </w:rPr>
      </w:pPr>
      <w:r w:rsidRPr="00BC4833">
        <w:rPr>
          <w:rFonts w:ascii="Tw Cen MT" w:hAnsi="Tw Cen MT"/>
          <w:bCs/>
          <w:sz w:val="24"/>
          <w:szCs w:val="24"/>
        </w:rPr>
        <w:t>Christine Launert</w:t>
      </w:r>
    </w:p>
    <w:p w14:paraId="2650D973" w14:textId="6E3A8C10" w:rsidR="00BC4833" w:rsidRDefault="00BC4833" w:rsidP="00410259">
      <w:pPr>
        <w:spacing w:after="0"/>
        <w:rPr>
          <w:rFonts w:ascii="Tw Cen MT" w:hAnsi="Tw Cen MT"/>
          <w:bCs/>
          <w:sz w:val="24"/>
          <w:szCs w:val="24"/>
          <w:lang w:val="fr-FR"/>
        </w:rPr>
      </w:pPr>
      <w:proofErr w:type="spellStart"/>
      <w:r w:rsidRPr="006646EB">
        <w:rPr>
          <w:rFonts w:ascii="Tw Cen MT" w:hAnsi="Tw Cen MT"/>
          <w:bCs/>
          <w:sz w:val="24"/>
          <w:szCs w:val="24"/>
          <w:lang w:val="fr-FR"/>
        </w:rPr>
        <w:t>External</w:t>
      </w:r>
      <w:proofErr w:type="spellEnd"/>
      <w:r w:rsidRPr="006646EB">
        <w:rPr>
          <w:rFonts w:ascii="Tw Cen MT" w:hAnsi="Tw Cen MT"/>
          <w:bCs/>
          <w:sz w:val="24"/>
          <w:szCs w:val="24"/>
          <w:lang w:val="fr-FR"/>
        </w:rPr>
        <w:t xml:space="preserve"> Communications</w:t>
      </w:r>
    </w:p>
    <w:p w14:paraId="1D8F18BF" w14:textId="77777777" w:rsidR="00BC4833" w:rsidRDefault="00BC4833" w:rsidP="00410259">
      <w:pPr>
        <w:spacing w:after="0"/>
        <w:rPr>
          <w:rFonts w:ascii="Tw Cen MT" w:hAnsi="Tw Cen MT"/>
          <w:bCs/>
          <w:sz w:val="24"/>
          <w:szCs w:val="24"/>
          <w:lang w:val="fr-FR"/>
        </w:rPr>
      </w:pPr>
      <w:r w:rsidRPr="00BC4833">
        <w:rPr>
          <w:rFonts w:ascii="Tw Cen MT" w:hAnsi="Tw Cen MT"/>
          <w:bCs/>
          <w:sz w:val="24"/>
          <w:szCs w:val="24"/>
          <w:lang w:val="fr-FR"/>
        </w:rPr>
        <w:t>Kaiser-Wilhelm-</w:t>
      </w:r>
      <w:proofErr w:type="spellStart"/>
      <w:r w:rsidRPr="00BC4833">
        <w:rPr>
          <w:rFonts w:ascii="Tw Cen MT" w:hAnsi="Tw Cen MT"/>
          <w:bCs/>
          <w:sz w:val="24"/>
          <w:szCs w:val="24"/>
          <w:lang w:val="fr-FR"/>
        </w:rPr>
        <w:t>Straße</w:t>
      </w:r>
      <w:proofErr w:type="spellEnd"/>
      <w:r w:rsidRPr="00BC4833">
        <w:rPr>
          <w:rFonts w:ascii="Tw Cen MT" w:hAnsi="Tw Cen MT"/>
          <w:bCs/>
          <w:sz w:val="24"/>
          <w:szCs w:val="24"/>
          <w:lang w:val="fr-FR"/>
        </w:rPr>
        <w:t xml:space="preserve"> 100</w:t>
      </w:r>
    </w:p>
    <w:p w14:paraId="571C37C0" w14:textId="06B79BA4" w:rsidR="00BC4833" w:rsidRPr="006646EB" w:rsidRDefault="00BC4833" w:rsidP="00410259">
      <w:pPr>
        <w:spacing w:after="0"/>
        <w:rPr>
          <w:rFonts w:ascii="Tw Cen MT" w:hAnsi="Tw Cen MT"/>
          <w:bCs/>
          <w:sz w:val="24"/>
          <w:szCs w:val="24"/>
          <w:lang w:val="fr-FR"/>
        </w:rPr>
      </w:pPr>
      <w:r w:rsidRPr="00BC4833">
        <w:rPr>
          <w:rFonts w:ascii="Tw Cen MT" w:hAnsi="Tw Cen MT"/>
          <w:bCs/>
          <w:sz w:val="24"/>
          <w:szCs w:val="24"/>
          <w:lang w:val="fr-FR"/>
        </w:rPr>
        <w:t>47166 Duisburg</w:t>
      </w:r>
    </w:p>
    <w:p w14:paraId="1433B6DF" w14:textId="77777777" w:rsidR="00BC4833" w:rsidRPr="006646EB" w:rsidRDefault="00BC4833" w:rsidP="00410259">
      <w:pPr>
        <w:spacing w:after="0"/>
        <w:rPr>
          <w:rFonts w:ascii="Tw Cen MT" w:hAnsi="Tw Cen MT"/>
          <w:bCs/>
          <w:sz w:val="24"/>
          <w:szCs w:val="24"/>
          <w:lang w:val="fr-FR"/>
        </w:rPr>
      </w:pPr>
      <w:r w:rsidRPr="006646EB">
        <w:rPr>
          <w:rFonts w:ascii="Tw Cen MT" w:hAnsi="Tw Cen MT"/>
          <w:bCs/>
          <w:sz w:val="24"/>
          <w:szCs w:val="24"/>
          <w:lang w:val="fr-FR"/>
        </w:rPr>
        <w:t>T: +49 203 52</w:t>
      </w:r>
      <w:r w:rsidRPr="006646EB">
        <w:rPr>
          <w:rFonts w:ascii="Arial" w:hAnsi="Arial" w:cs="Arial"/>
          <w:bCs/>
          <w:sz w:val="24"/>
          <w:szCs w:val="24"/>
          <w:lang w:val="fr-FR"/>
        </w:rPr>
        <w:t> </w:t>
      </w:r>
      <w:r w:rsidRPr="006646EB">
        <w:rPr>
          <w:rFonts w:ascii="Tw Cen MT" w:hAnsi="Tw Cen MT"/>
          <w:bCs/>
          <w:sz w:val="24"/>
          <w:szCs w:val="24"/>
          <w:lang w:val="fr-FR"/>
        </w:rPr>
        <w:t>-</w:t>
      </w:r>
      <w:r w:rsidRPr="006646EB">
        <w:rPr>
          <w:rFonts w:ascii="Arial" w:hAnsi="Arial" w:cs="Arial"/>
          <w:bCs/>
          <w:sz w:val="24"/>
          <w:szCs w:val="24"/>
          <w:lang w:val="fr-FR"/>
        </w:rPr>
        <w:t> </w:t>
      </w:r>
      <w:r w:rsidRPr="006646EB">
        <w:rPr>
          <w:rFonts w:ascii="Tw Cen MT" w:hAnsi="Tw Cen MT"/>
          <w:bCs/>
          <w:sz w:val="24"/>
          <w:szCs w:val="24"/>
          <w:lang w:val="fr-FR"/>
        </w:rPr>
        <w:t xml:space="preserve">47270 </w:t>
      </w:r>
    </w:p>
    <w:p w14:paraId="1EFB566A" w14:textId="77777777" w:rsidR="00BC4833" w:rsidRPr="006646EB" w:rsidRDefault="00BC4833" w:rsidP="00410259">
      <w:pPr>
        <w:spacing w:after="0"/>
        <w:rPr>
          <w:rFonts w:ascii="Tw Cen MT" w:hAnsi="Tw Cen MT"/>
          <w:bCs/>
          <w:sz w:val="24"/>
          <w:szCs w:val="24"/>
          <w:lang w:val="fr-FR"/>
        </w:rPr>
      </w:pPr>
      <w:r w:rsidRPr="006646EB">
        <w:rPr>
          <w:rFonts w:ascii="Tw Cen MT" w:hAnsi="Tw Cen MT"/>
          <w:bCs/>
          <w:sz w:val="24"/>
          <w:szCs w:val="24"/>
          <w:lang w:val="fr-FR"/>
        </w:rPr>
        <w:t>christine.launert@thyssenkrupp.com</w:t>
      </w:r>
    </w:p>
    <w:p w14:paraId="0B3ED31E" w14:textId="44341AE6" w:rsidR="00BD465B" w:rsidRPr="006646EB" w:rsidRDefault="00BC4833" w:rsidP="00410259">
      <w:pPr>
        <w:spacing w:after="0"/>
        <w:rPr>
          <w:rFonts w:ascii="Tw Cen MT" w:hAnsi="Tw Cen MT"/>
          <w:b/>
          <w:sz w:val="32"/>
          <w:szCs w:val="32"/>
          <w:lang w:val="fr-FR"/>
        </w:rPr>
      </w:pPr>
      <w:r w:rsidRPr="006646EB">
        <w:rPr>
          <w:rFonts w:ascii="Tw Cen MT" w:hAnsi="Tw Cen MT"/>
          <w:bCs/>
          <w:sz w:val="24"/>
          <w:szCs w:val="24"/>
          <w:lang w:val="fr-FR"/>
        </w:rPr>
        <w:t>www.thyssenkrupp-steel.com</w:t>
      </w:r>
    </w:p>
    <w:sectPr w:rsidR="00BD465B" w:rsidRPr="006646E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BE18A" w14:textId="77777777" w:rsidR="009015B2" w:rsidRDefault="009015B2" w:rsidP="00BD465B">
      <w:pPr>
        <w:spacing w:after="0" w:line="240" w:lineRule="auto"/>
      </w:pPr>
      <w:r>
        <w:separator/>
      </w:r>
    </w:p>
  </w:endnote>
  <w:endnote w:type="continuationSeparator" w:id="0">
    <w:p w14:paraId="13FFC8A0" w14:textId="77777777" w:rsidR="009015B2" w:rsidRDefault="009015B2" w:rsidP="00BD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41594"/>
      <w:docPartObj>
        <w:docPartGallery w:val="Page Numbers (Bottom of Page)"/>
        <w:docPartUnique/>
      </w:docPartObj>
    </w:sdtPr>
    <w:sdtEndPr/>
    <w:sdtContent>
      <w:p w14:paraId="5998508D" w14:textId="4F92D747" w:rsidR="006F2831" w:rsidRDefault="006F2831">
        <w:pPr>
          <w:pStyle w:val="Fuzeile"/>
          <w:jc w:val="right"/>
        </w:pPr>
        <w:r>
          <w:fldChar w:fldCharType="begin"/>
        </w:r>
        <w:r>
          <w:instrText>PAGE   \* MERGEFORMAT</w:instrText>
        </w:r>
        <w:r>
          <w:fldChar w:fldCharType="separate"/>
        </w:r>
        <w:r w:rsidR="009C149A">
          <w:rPr>
            <w:noProof/>
          </w:rPr>
          <w:t>2</w:t>
        </w:r>
        <w:r>
          <w:fldChar w:fldCharType="end"/>
        </w:r>
        <w:r>
          <w:t>/2</w:t>
        </w:r>
      </w:p>
    </w:sdtContent>
  </w:sdt>
  <w:p w14:paraId="37B10FCC" w14:textId="77777777" w:rsidR="006F2831" w:rsidRDefault="006F28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367CF" w14:textId="77777777" w:rsidR="009015B2" w:rsidRDefault="009015B2" w:rsidP="00BD465B">
      <w:pPr>
        <w:spacing w:after="0" w:line="240" w:lineRule="auto"/>
      </w:pPr>
      <w:r>
        <w:separator/>
      </w:r>
    </w:p>
  </w:footnote>
  <w:footnote w:type="continuationSeparator" w:id="0">
    <w:p w14:paraId="05E25DE6" w14:textId="77777777" w:rsidR="009015B2" w:rsidRDefault="009015B2" w:rsidP="00BD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61CA9" w14:textId="105D74DF" w:rsidR="00BD465B" w:rsidRPr="00BD465B" w:rsidRDefault="00BD465B" w:rsidP="00BD465B">
    <w:pPr>
      <w:pStyle w:val="Kopfzeile"/>
      <w:rPr>
        <w:b/>
      </w:rPr>
    </w:pPr>
    <w:r>
      <w:t xml:space="preserve">                                                                                                                                      </w:t>
    </w:r>
  </w:p>
  <w:p w14:paraId="31D0285C" w14:textId="3B503C33" w:rsidR="00BD465B" w:rsidRPr="00BD465B" w:rsidRDefault="00BD465B">
    <w:pPr>
      <w:pStyle w:val="Kopfzeile"/>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5B"/>
    <w:rsid w:val="0010572E"/>
    <w:rsid w:val="00146EC7"/>
    <w:rsid w:val="001720D2"/>
    <w:rsid w:val="002152EF"/>
    <w:rsid w:val="003D2BA9"/>
    <w:rsid w:val="004051C8"/>
    <w:rsid w:val="00410259"/>
    <w:rsid w:val="004110B8"/>
    <w:rsid w:val="00500AF1"/>
    <w:rsid w:val="00560F17"/>
    <w:rsid w:val="006646EB"/>
    <w:rsid w:val="006C303D"/>
    <w:rsid w:val="006F2831"/>
    <w:rsid w:val="007D3673"/>
    <w:rsid w:val="009015B2"/>
    <w:rsid w:val="009A55F7"/>
    <w:rsid w:val="009C149A"/>
    <w:rsid w:val="00A6529B"/>
    <w:rsid w:val="00AA10AE"/>
    <w:rsid w:val="00AB10E3"/>
    <w:rsid w:val="00B9204C"/>
    <w:rsid w:val="00BC4833"/>
    <w:rsid w:val="00BD465B"/>
    <w:rsid w:val="00C30D26"/>
    <w:rsid w:val="00C47CF6"/>
    <w:rsid w:val="00E23171"/>
    <w:rsid w:val="00EA3746"/>
    <w:rsid w:val="00EF7232"/>
    <w:rsid w:val="00F4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58D9"/>
  <w15:chartTrackingRefBased/>
  <w15:docId w15:val="{216A912A-97C8-4F07-9BF7-17BE11C8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4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465B"/>
  </w:style>
  <w:style w:type="paragraph" w:styleId="Fuzeile">
    <w:name w:val="footer"/>
    <w:basedOn w:val="Standard"/>
    <w:link w:val="FuzeileZchn"/>
    <w:uiPriority w:val="99"/>
    <w:unhideWhenUsed/>
    <w:rsid w:val="00BD4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465B"/>
  </w:style>
  <w:style w:type="paragraph" w:styleId="Sprechblasentext">
    <w:name w:val="Balloon Text"/>
    <w:basedOn w:val="Standard"/>
    <w:link w:val="SprechblasentextZchn"/>
    <w:uiPriority w:val="99"/>
    <w:semiHidden/>
    <w:unhideWhenUsed/>
    <w:rsid w:val="003D2B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2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E82952C63C0D4783DB7E572B16B799" ma:contentTypeVersion="5" ma:contentTypeDescription="Ein neues Dokument erstellen." ma:contentTypeScope="" ma:versionID="8f19b4074b5e5f2a8a7dbb0fb5f214e3">
  <xsd:schema xmlns:xsd="http://www.w3.org/2001/XMLSchema" xmlns:xs="http://www.w3.org/2001/XMLSchema" xmlns:p="http://schemas.microsoft.com/office/2006/metadata/properties" xmlns:ns2="7c8085c6-ba49-4da7-bbb9-9ce26d36b511" targetNamespace="http://schemas.microsoft.com/office/2006/metadata/properties" ma:root="true" ma:fieldsID="15cde3fb720f1393a767e589cf8db787" ns2:_="">
    <xsd:import namespace="7c8085c6-ba49-4da7-bbb9-9ce26d36b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085c6-ba49-4da7-bbb9-9ce26d36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7D976-62B3-4F24-A1E4-3A4F145F0CB4}">
  <ds:schemaRefs>
    <ds:schemaRef ds:uri="http://purl.org/dc/elements/1.1/"/>
    <ds:schemaRef ds:uri="http://schemas.microsoft.com/office/2006/metadata/properties"/>
    <ds:schemaRef ds:uri="7c8085c6-ba49-4da7-bbb9-9ce26d36b5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5D53DCE-8DD0-46D9-AC6C-28C819C056C5}">
  <ds:schemaRefs>
    <ds:schemaRef ds:uri="http://schemas.microsoft.com/sharepoint/v3/contenttype/forms"/>
  </ds:schemaRefs>
</ds:datastoreItem>
</file>

<file path=customXml/itemProps3.xml><?xml version="1.0" encoding="utf-8"?>
<ds:datastoreItem xmlns:ds="http://schemas.openxmlformats.org/officeDocument/2006/customXml" ds:itemID="{A5FD8991-AD2D-4E91-90A9-4E23C919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085c6-ba49-4da7-bbb9-9ce26d36b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5237</Characters>
  <Application>Microsoft Office Word</Application>
  <DocSecurity>0</DocSecurity>
  <Lines>86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Sangmeister</dc:creator>
  <cp:keywords/>
  <dc:description/>
  <cp:lastModifiedBy>Launert, Christine</cp:lastModifiedBy>
  <cp:revision>4</cp:revision>
  <cp:lastPrinted>2020-05-27T05:02:00Z</cp:lastPrinted>
  <dcterms:created xsi:type="dcterms:W3CDTF">2020-05-26T18:17:00Z</dcterms:created>
  <dcterms:modified xsi:type="dcterms:W3CDTF">2020-05-27T05:03:00Z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0x01010061E82952C63C0D4783DB7E572B16B799</vt:lpwstr>
  </property>
</Properties>
</file>