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5B" w:rsidRPr="00AC7CD5" w:rsidRDefault="006C303D">
      <w:pPr>
        <w:rPr>
          <w:lang w:val="en-US"/>
        </w:rPr>
      </w:pPr>
      <w:r w:rsidRPr="00AC7CD5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00AEB4D" wp14:editId="4DF1D971">
            <wp:simplePos x="0" y="0"/>
            <wp:positionH relativeFrom="page">
              <wp:posOffset>1443998</wp:posOffset>
            </wp:positionH>
            <wp:positionV relativeFrom="page">
              <wp:posOffset>317904</wp:posOffset>
            </wp:positionV>
            <wp:extent cx="1083600" cy="8280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 Vorstand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65B" w:rsidRPr="00AC7CD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22F902D" wp14:editId="05BAFD2C">
            <wp:simplePos x="0" y="0"/>
            <wp:positionH relativeFrom="margin">
              <wp:posOffset>4029710</wp:posOffset>
            </wp:positionH>
            <wp:positionV relativeFrom="margin">
              <wp:posOffset>-476250</wp:posOffset>
            </wp:positionV>
            <wp:extent cx="2127250" cy="1049020"/>
            <wp:effectExtent l="0" t="0" r="6350" b="0"/>
            <wp:wrapSquare wrapText="bothSides"/>
            <wp:docPr id="3" name="Grafik 3" descr="Ein Bild, das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labore_Label_Final_26_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65B" w:rsidRPr="00AC7CD5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8F26E5" wp14:editId="1BD41BF3">
            <wp:simplePos x="0" y="0"/>
            <wp:positionH relativeFrom="margin">
              <wp:posOffset>-546100</wp:posOffset>
            </wp:positionH>
            <wp:positionV relativeFrom="margin">
              <wp:posOffset>-584835</wp:posOffset>
            </wp:positionV>
            <wp:extent cx="856527" cy="1275558"/>
            <wp:effectExtent l="0" t="0" r="127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s_Logo_s-orange_B100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27" cy="1275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65B" w:rsidRPr="00AC7CD5">
        <w:rPr>
          <w:lang w:val="en-US"/>
        </w:rPr>
        <w:t xml:space="preserve"> </w:t>
      </w:r>
    </w:p>
    <w:p w:rsidR="00BD465B" w:rsidRPr="00AC7CD5" w:rsidRDefault="00BD465B">
      <w:pPr>
        <w:rPr>
          <w:lang w:val="en-US"/>
        </w:rPr>
      </w:pPr>
    </w:p>
    <w:p w:rsidR="00BD465B" w:rsidRPr="00AC7CD5" w:rsidRDefault="00BD465B">
      <w:pPr>
        <w:rPr>
          <w:lang w:val="en-US"/>
        </w:rPr>
      </w:pPr>
    </w:p>
    <w:p w:rsidR="00F42CE5" w:rsidRDefault="00F42CE5" w:rsidP="00BD465B">
      <w:pPr>
        <w:jc w:val="both"/>
        <w:rPr>
          <w:rFonts w:ascii="Tw Cen MT" w:hAnsi="Tw Cen MT"/>
          <w:b/>
          <w:sz w:val="32"/>
          <w:szCs w:val="32"/>
          <w:u w:val="single"/>
          <w:lang w:val="en-US"/>
        </w:rPr>
      </w:pPr>
    </w:p>
    <w:p w:rsidR="00AC7CD5" w:rsidRPr="00AC7CD5" w:rsidRDefault="00BD465B" w:rsidP="00BD465B">
      <w:pPr>
        <w:jc w:val="both"/>
        <w:rPr>
          <w:rFonts w:ascii="Tw Cen MT" w:hAnsi="Tw Cen MT"/>
          <w:b/>
          <w:sz w:val="32"/>
          <w:szCs w:val="32"/>
          <w:u w:val="single"/>
          <w:lang w:val="en-US"/>
        </w:rPr>
      </w:pPr>
      <w:r w:rsidRPr="00AC7CD5">
        <w:rPr>
          <w:rFonts w:ascii="Tw Cen MT" w:hAnsi="Tw Cen MT"/>
          <w:b/>
          <w:sz w:val="32"/>
          <w:szCs w:val="32"/>
          <w:u w:val="single"/>
          <w:lang w:val="en-US"/>
        </w:rPr>
        <w:t>Press</w:t>
      </w:r>
      <w:r w:rsidR="00AC7CD5">
        <w:rPr>
          <w:rFonts w:ascii="Tw Cen MT" w:hAnsi="Tw Cen MT"/>
          <w:b/>
          <w:sz w:val="32"/>
          <w:szCs w:val="32"/>
          <w:u w:val="single"/>
          <w:lang w:val="en-US"/>
        </w:rPr>
        <w:t xml:space="preserve"> release</w:t>
      </w:r>
      <w:r w:rsidR="006F2831" w:rsidRPr="00AC7CD5">
        <w:rPr>
          <w:rFonts w:ascii="Tw Cen MT" w:hAnsi="Tw Cen MT"/>
          <w:b/>
          <w:sz w:val="32"/>
          <w:szCs w:val="32"/>
          <w:u w:val="single"/>
          <w:lang w:val="en-US"/>
        </w:rPr>
        <w:t xml:space="preserve"> – </w:t>
      </w:r>
      <w:r w:rsidR="00AC7CD5">
        <w:rPr>
          <w:rFonts w:ascii="Tw Cen MT" w:hAnsi="Tw Cen MT"/>
          <w:b/>
          <w:sz w:val="32"/>
          <w:szCs w:val="32"/>
          <w:u w:val="single"/>
          <w:lang w:val="en-US"/>
        </w:rPr>
        <w:t>May 2</w:t>
      </w:r>
      <w:r w:rsidR="00F42CE5">
        <w:rPr>
          <w:rFonts w:ascii="Tw Cen MT" w:hAnsi="Tw Cen MT"/>
          <w:b/>
          <w:sz w:val="32"/>
          <w:szCs w:val="32"/>
          <w:u w:val="single"/>
          <w:lang w:val="en-US"/>
        </w:rPr>
        <w:t>7</w:t>
      </w:r>
      <w:r w:rsidR="00AC7CD5">
        <w:rPr>
          <w:rFonts w:ascii="Tw Cen MT" w:hAnsi="Tw Cen MT"/>
          <w:b/>
          <w:sz w:val="32"/>
          <w:szCs w:val="32"/>
          <w:u w:val="single"/>
          <w:lang w:val="en-US"/>
        </w:rPr>
        <w:t xml:space="preserve">, </w:t>
      </w:r>
      <w:r w:rsidR="006F2831" w:rsidRPr="00AC7CD5">
        <w:rPr>
          <w:rFonts w:ascii="Tw Cen MT" w:hAnsi="Tw Cen MT"/>
          <w:b/>
          <w:sz w:val="32"/>
          <w:szCs w:val="32"/>
          <w:u w:val="single"/>
          <w:lang w:val="en-US"/>
        </w:rPr>
        <w:t xml:space="preserve">2020 </w:t>
      </w:r>
    </w:p>
    <w:p w:rsidR="009A55F7" w:rsidRPr="00AC7CD5" w:rsidRDefault="008E0AB4" w:rsidP="00BD465B">
      <w:pPr>
        <w:jc w:val="both"/>
        <w:rPr>
          <w:rFonts w:ascii="Tw Cen MT" w:hAnsi="Tw Cen MT"/>
          <w:b/>
          <w:sz w:val="32"/>
          <w:szCs w:val="32"/>
          <w:lang w:val="en-US"/>
        </w:rPr>
      </w:pPr>
      <w:r>
        <w:rPr>
          <w:rFonts w:ascii="Tw Cen MT" w:hAnsi="Tw Cen MT"/>
          <w:b/>
          <w:sz w:val="32"/>
          <w:szCs w:val="32"/>
          <w:lang w:val="en-US"/>
        </w:rPr>
        <w:t>Regulatory Sandboxes I</w:t>
      </w:r>
      <w:r w:rsidR="009A55F7" w:rsidRPr="00AC7CD5">
        <w:rPr>
          <w:rFonts w:ascii="Tw Cen MT" w:hAnsi="Tw Cen MT"/>
          <w:b/>
          <w:sz w:val="32"/>
          <w:szCs w:val="32"/>
          <w:lang w:val="en-US"/>
        </w:rPr>
        <w:t>nnovation</w:t>
      </w:r>
      <w:r>
        <w:rPr>
          <w:rFonts w:ascii="Tw Cen MT" w:hAnsi="Tw Cen MT"/>
          <w:b/>
          <w:sz w:val="32"/>
          <w:szCs w:val="32"/>
          <w:lang w:val="en-US"/>
        </w:rPr>
        <w:t xml:space="preserve"> Prize</w:t>
      </w:r>
      <w:r w:rsidR="009A55F7" w:rsidRPr="00AC7CD5">
        <w:rPr>
          <w:rFonts w:ascii="Tw Cen MT" w:hAnsi="Tw Cen MT"/>
          <w:b/>
          <w:sz w:val="32"/>
          <w:szCs w:val="32"/>
          <w:lang w:val="en-US"/>
        </w:rPr>
        <w:t xml:space="preserve"> – </w:t>
      </w:r>
      <w:r>
        <w:rPr>
          <w:rFonts w:ascii="Tw Cen MT" w:hAnsi="Tw Cen MT"/>
          <w:b/>
          <w:sz w:val="32"/>
          <w:szCs w:val="32"/>
          <w:lang w:val="en-US"/>
        </w:rPr>
        <w:t xml:space="preserve">“Steel bee” delivery drone wins out over numerous competitors </w:t>
      </w:r>
    </w:p>
    <w:p w:rsidR="00BD465B" w:rsidRPr="00AC7CD5" w:rsidRDefault="00AC7CD5" w:rsidP="00BD465B">
      <w:pPr>
        <w:jc w:val="both"/>
        <w:rPr>
          <w:rFonts w:ascii="Tw Cen MT" w:hAnsi="Tw Cen MT"/>
          <w:b/>
          <w:sz w:val="24"/>
          <w:szCs w:val="24"/>
          <w:lang w:val="en-US"/>
        </w:rPr>
      </w:pPr>
      <w:r w:rsidRPr="00AC7CD5">
        <w:rPr>
          <w:rFonts w:ascii="Tw Cen MT" w:hAnsi="Tw Cen MT"/>
          <w:b/>
          <w:sz w:val="24"/>
          <w:szCs w:val="24"/>
          <w:lang w:val="en-US"/>
        </w:rPr>
        <w:t xml:space="preserve">The joint project </w:t>
      </w:r>
      <w:proofErr w:type="spellStart"/>
      <w:r w:rsidRPr="00AC7CD5">
        <w:rPr>
          <w:rFonts w:ascii="Tw Cen MT" w:hAnsi="Tw Cen MT"/>
          <w:b/>
          <w:sz w:val="24"/>
          <w:szCs w:val="24"/>
          <w:lang w:val="en-US"/>
        </w:rPr>
        <w:t>delivAIRy</w:t>
      </w:r>
      <w:proofErr w:type="spellEnd"/>
      <w:r w:rsidRPr="00AC7CD5">
        <w:rPr>
          <w:rFonts w:ascii="Tw Cen MT" w:hAnsi="Tw Cen MT"/>
          <w:b/>
          <w:sz w:val="24"/>
          <w:szCs w:val="24"/>
          <w:lang w:val="en-US"/>
        </w:rPr>
        <w:t xml:space="preserve"> of </w:t>
      </w:r>
      <w:proofErr w:type="spellStart"/>
      <w:r w:rsidRPr="00AC7CD5">
        <w:rPr>
          <w:rFonts w:ascii="Tw Cen MT" w:hAnsi="Tw Cen MT"/>
          <w:b/>
          <w:sz w:val="24"/>
          <w:szCs w:val="24"/>
          <w:lang w:val="en-US"/>
        </w:rPr>
        <w:t>doks</w:t>
      </w:r>
      <w:proofErr w:type="spellEnd"/>
      <w:r w:rsidRPr="00AC7CD5">
        <w:rPr>
          <w:rFonts w:ascii="Tw Cen MT" w:hAnsi="Tw Cen MT"/>
          <w:b/>
          <w:sz w:val="24"/>
          <w:szCs w:val="24"/>
          <w:lang w:val="en-US"/>
        </w:rPr>
        <w:t xml:space="preserve">. </w:t>
      </w:r>
      <w:proofErr w:type="gramStart"/>
      <w:r w:rsidRPr="00AC7CD5">
        <w:rPr>
          <w:rFonts w:ascii="Tw Cen MT" w:hAnsi="Tw Cen MT"/>
          <w:b/>
          <w:sz w:val="24"/>
          <w:szCs w:val="24"/>
          <w:lang w:val="en-US"/>
        </w:rPr>
        <w:t>innovation</w:t>
      </w:r>
      <w:proofErr w:type="gramEnd"/>
      <w:r w:rsidRPr="00AC7CD5">
        <w:rPr>
          <w:rFonts w:ascii="Tw Cen MT" w:hAnsi="Tw Cen MT"/>
          <w:b/>
          <w:sz w:val="24"/>
          <w:szCs w:val="24"/>
          <w:lang w:val="en-US"/>
        </w:rPr>
        <w:t xml:space="preserve"> GmbH and thyssenkrupp Steel Europe AG </w:t>
      </w:r>
      <w:r>
        <w:rPr>
          <w:rFonts w:ascii="Tw Cen MT" w:hAnsi="Tw Cen MT"/>
          <w:b/>
          <w:sz w:val="24"/>
          <w:szCs w:val="24"/>
          <w:lang w:val="en-US"/>
        </w:rPr>
        <w:t xml:space="preserve">has </w:t>
      </w:r>
      <w:r w:rsidRPr="00AC7CD5">
        <w:rPr>
          <w:rFonts w:ascii="Tw Cen MT" w:hAnsi="Tw Cen MT"/>
          <w:b/>
          <w:sz w:val="24"/>
          <w:szCs w:val="24"/>
          <w:lang w:val="en-US"/>
        </w:rPr>
        <w:t>w</w:t>
      </w:r>
      <w:r>
        <w:rPr>
          <w:rFonts w:ascii="Tw Cen MT" w:hAnsi="Tw Cen MT"/>
          <w:b/>
          <w:sz w:val="24"/>
          <w:szCs w:val="24"/>
          <w:lang w:val="en-US"/>
        </w:rPr>
        <w:t>on</w:t>
      </w:r>
      <w:r w:rsidRPr="00AC7CD5">
        <w:rPr>
          <w:rFonts w:ascii="Tw Cen MT" w:hAnsi="Tw Cen MT"/>
          <w:b/>
          <w:sz w:val="24"/>
          <w:szCs w:val="24"/>
          <w:lang w:val="en-US"/>
        </w:rPr>
        <w:t xml:space="preserve"> the </w:t>
      </w:r>
      <w:r w:rsidR="00E6713F">
        <w:rPr>
          <w:rFonts w:ascii="Tw Cen MT" w:hAnsi="Tw Cen MT"/>
          <w:b/>
          <w:sz w:val="24"/>
          <w:szCs w:val="24"/>
          <w:lang w:val="en-US"/>
        </w:rPr>
        <w:t xml:space="preserve">Regulatory Sandboxes </w:t>
      </w:r>
      <w:r w:rsidRPr="00AC7CD5">
        <w:rPr>
          <w:rFonts w:ascii="Tw Cen MT" w:hAnsi="Tw Cen MT"/>
          <w:b/>
          <w:sz w:val="24"/>
          <w:szCs w:val="24"/>
          <w:lang w:val="en-US"/>
        </w:rPr>
        <w:t xml:space="preserve">Innovation </w:t>
      </w:r>
      <w:r w:rsidR="00E6713F">
        <w:rPr>
          <w:rFonts w:ascii="Tw Cen MT" w:hAnsi="Tw Cen MT"/>
          <w:b/>
          <w:sz w:val="24"/>
          <w:szCs w:val="24"/>
          <w:lang w:val="en-US"/>
        </w:rPr>
        <w:t>Prize</w:t>
      </w:r>
      <w:r w:rsidRPr="00AC7CD5">
        <w:rPr>
          <w:rFonts w:ascii="Tw Cen MT" w:hAnsi="Tw Cen MT"/>
          <w:b/>
          <w:sz w:val="24"/>
          <w:szCs w:val="24"/>
          <w:lang w:val="en-US"/>
        </w:rPr>
        <w:t xml:space="preserve"> of the Federal Ministry </w:t>
      </w:r>
      <w:bookmarkStart w:id="0" w:name="_GoBack"/>
      <w:r w:rsidR="00E6713F">
        <w:rPr>
          <w:rFonts w:ascii="Tw Cen MT" w:hAnsi="Tw Cen MT"/>
          <w:b/>
          <w:sz w:val="24"/>
          <w:szCs w:val="24"/>
          <w:lang w:val="en-US"/>
        </w:rPr>
        <w:t>for</w:t>
      </w:r>
      <w:r w:rsidRPr="00AC7CD5">
        <w:rPr>
          <w:rFonts w:ascii="Tw Cen MT" w:hAnsi="Tw Cen MT"/>
          <w:b/>
          <w:sz w:val="24"/>
          <w:szCs w:val="24"/>
          <w:lang w:val="en-US"/>
        </w:rPr>
        <w:t xml:space="preserve"> Economic</w:t>
      </w:r>
      <w:r w:rsidR="00E6713F">
        <w:rPr>
          <w:rFonts w:ascii="Tw Cen MT" w:hAnsi="Tw Cen MT"/>
          <w:b/>
          <w:sz w:val="24"/>
          <w:szCs w:val="24"/>
          <w:lang w:val="en-US"/>
        </w:rPr>
        <w:t xml:space="preserve"> Affairs</w:t>
      </w:r>
      <w:bookmarkEnd w:id="0"/>
      <w:r w:rsidR="00E6713F">
        <w:rPr>
          <w:rFonts w:ascii="Tw Cen MT" w:hAnsi="Tw Cen MT"/>
          <w:b/>
          <w:sz w:val="24"/>
          <w:szCs w:val="24"/>
          <w:lang w:val="en-US"/>
        </w:rPr>
        <w:t xml:space="preserve"> </w:t>
      </w:r>
      <w:r w:rsidRPr="00AC7CD5">
        <w:rPr>
          <w:rFonts w:ascii="Tw Cen MT" w:hAnsi="Tw Cen MT"/>
          <w:b/>
          <w:sz w:val="24"/>
          <w:szCs w:val="24"/>
          <w:lang w:val="en-US"/>
        </w:rPr>
        <w:t xml:space="preserve">in the category 'Insights'. The </w:t>
      </w:r>
      <w:proofErr w:type="gramStart"/>
      <w:r w:rsidRPr="00AC7CD5">
        <w:rPr>
          <w:rFonts w:ascii="Tw Cen MT" w:hAnsi="Tw Cen MT"/>
          <w:b/>
          <w:sz w:val="24"/>
          <w:szCs w:val="24"/>
          <w:lang w:val="en-US"/>
        </w:rPr>
        <w:t xml:space="preserve">prize was </w:t>
      </w:r>
      <w:r w:rsidR="008E0AB4">
        <w:rPr>
          <w:rFonts w:ascii="Tw Cen MT" w:hAnsi="Tw Cen MT"/>
          <w:b/>
          <w:sz w:val="24"/>
          <w:szCs w:val="24"/>
          <w:lang w:val="en-US"/>
        </w:rPr>
        <w:t>presented</w:t>
      </w:r>
      <w:r w:rsidRPr="00AC7CD5">
        <w:rPr>
          <w:rFonts w:ascii="Tw Cen MT" w:hAnsi="Tw Cen MT"/>
          <w:b/>
          <w:sz w:val="24"/>
          <w:szCs w:val="24"/>
          <w:lang w:val="en-US"/>
        </w:rPr>
        <w:t xml:space="preserve"> by the </w:t>
      </w:r>
      <w:r w:rsidR="00F42CE5" w:rsidRPr="00F42CE5">
        <w:rPr>
          <w:rFonts w:ascii="Tw Cen MT" w:hAnsi="Tw Cen MT"/>
          <w:b/>
          <w:sz w:val="24"/>
          <w:szCs w:val="24"/>
          <w:lang w:val="en-US"/>
        </w:rPr>
        <w:t xml:space="preserve">five-member expert jury headed by Thomas </w:t>
      </w:r>
      <w:proofErr w:type="spellStart"/>
      <w:r w:rsidR="00F42CE5" w:rsidRPr="00F42CE5">
        <w:rPr>
          <w:rFonts w:ascii="Tw Cen MT" w:hAnsi="Tw Cen MT"/>
          <w:b/>
          <w:sz w:val="24"/>
          <w:szCs w:val="24"/>
          <w:lang w:val="en-US"/>
        </w:rPr>
        <w:t>Jarzombek</w:t>
      </w:r>
      <w:proofErr w:type="spellEnd"/>
      <w:r w:rsidR="00F42CE5" w:rsidRPr="00F42CE5">
        <w:rPr>
          <w:rFonts w:ascii="Tw Cen MT" w:hAnsi="Tw Cen MT"/>
          <w:b/>
          <w:sz w:val="24"/>
          <w:szCs w:val="24"/>
          <w:lang w:val="en-US"/>
        </w:rPr>
        <w:t xml:space="preserve">, the Federal Government Commissioner for the Digital Economy and Start-ups, </w:t>
      </w:r>
      <w:r w:rsidRPr="00AC7CD5">
        <w:rPr>
          <w:rFonts w:ascii="Tw Cen MT" w:hAnsi="Tw Cen MT"/>
          <w:b/>
          <w:sz w:val="24"/>
          <w:szCs w:val="24"/>
          <w:lang w:val="en-US"/>
        </w:rPr>
        <w:t>in an online ceremony</w:t>
      </w:r>
      <w:proofErr w:type="gramEnd"/>
      <w:r w:rsidR="00E6713F">
        <w:rPr>
          <w:rFonts w:ascii="Tw Cen MT" w:hAnsi="Tw Cen MT"/>
          <w:b/>
          <w:sz w:val="24"/>
          <w:szCs w:val="24"/>
          <w:lang w:val="en-US"/>
        </w:rPr>
        <w:t xml:space="preserve">. </w:t>
      </w:r>
    </w:p>
    <w:p w:rsidR="00BD465B" w:rsidRPr="00AC7CD5" w:rsidRDefault="006F2831" w:rsidP="00BD465B">
      <w:pPr>
        <w:jc w:val="both"/>
        <w:rPr>
          <w:rFonts w:ascii="Tw Cen MT" w:hAnsi="Tw Cen MT"/>
          <w:bCs/>
          <w:sz w:val="24"/>
          <w:szCs w:val="24"/>
          <w:lang w:val="en-US"/>
        </w:rPr>
      </w:pPr>
      <w:r w:rsidRPr="00AC7CD5">
        <w:rPr>
          <w:rFonts w:ascii="Tw Cen MT" w:hAnsi="Tw Cen MT"/>
          <w:b/>
          <w:sz w:val="24"/>
          <w:szCs w:val="24"/>
          <w:lang w:val="en-US"/>
        </w:rPr>
        <w:t xml:space="preserve">Berlin/Duisburg/Kassel. </w:t>
      </w:r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At </w:t>
      </w:r>
      <w:proofErr w:type="gramStart"/>
      <w:r w:rsidR="00E6713F" w:rsidRPr="00E6713F">
        <w:rPr>
          <w:rFonts w:ascii="Tw Cen MT" w:hAnsi="Tw Cen MT"/>
          <w:bCs/>
          <w:sz w:val="24"/>
          <w:szCs w:val="24"/>
          <w:lang w:val="en-US"/>
        </w:rPr>
        <w:t>thyssenkrupp</w:t>
      </w:r>
      <w:proofErr w:type="gramEnd"/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 it is affectionately known as </w:t>
      </w:r>
      <w:r w:rsidR="00E6713F">
        <w:rPr>
          <w:rFonts w:ascii="Tw Cen MT" w:hAnsi="Tw Cen MT"/>
          <w:bCs/>
          <w:sz w:val="24"/>
          <w:szCs w:val="24"/>
          <w:lang w:val="en-US"/>
        </w:rPr>
        <w:t>“</w:t>
      </w:r>
      <w:r w:rsidR="00E6713F" w:rsidRPr="00E6713F">
        <w:rPr>
          <w:rFonts w:ascii="Tw Cen MT" w:hAnsi="Tw Cen MT"/>
          <w:bCs/>
          <w:sz w:val="24"/>
          <w:szCs w:val="24"/>
          <w:lang w:val="en-US"/>
        </w:rPr>
        <w:t>the steel bee</w:t>
      </w:r>
      <w:r w:rsidR="00E6713F">
        <w:rPr>
          <w:rFonts w:ascii="Tw Cen MT" w:hAnsi="Tw Cen MT"/>
          <w:bCs/>
          <w:sz w:val="24"/>
          <w:szCs w:val="24"/>
          <w:lang w:val="en-US"/>
        </w:rPr>
        <w:t>”</w:t>
      </w:r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: the </w:t>
      </w:r>
      <w:proofErr w:type="spellStart"/>
      <w:r w:rsidR="00E6713F" w:rsidRPr="00E6713F">
        <w:rPr>
          <w:rFonts w:ascii="Tw Cen MT" w:hAnsi="Tw Cen MT"/>
          <w:bCs/>
          <w:sz w:val="24"/>
          <w:szCs w:val="24"/>
          <w:lang w:val="en-US"/>
        </w:rPr>
        <w:t>delivAIRy</w:t>
      </w:r>
      <w:proofErr w:type="spellEnd"/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® delivery drone. It regularly </w:t>
      </w:r>
      <w:r w:rsidR="00E6713F">
        <w:rPr>
          <w:rFonts w:ascii="Tw Cen MT" w:hAnsi="Tw Cen MT"/>
          <w:bCs/>
          <w:sz w:val="24"/>
          <w:szCs w:val="24"/>
          <w:lang w:val="en-US"/>
        </w:rPr>
        <w:t>takes</w:t>
      </w:r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 off to deliver samples </w:t>
      </w:r>
      <w:r w:rsidR="00E6713F">
        <w:rPr>
          <w:rFonts w:ascii="Tw Cen MT" w:hAnsi="Tw Cen MT"/>
          <w:bCs/>
          <w:sz w:val="24"/>
          <w:szCs w:val="24"/>
          <w:lang w:val="en-US"/>
        </w:rPr>
        <w:t>across</w:t>
      </w:r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 the Duisburg </w:t>
      </w:r>
      <w:r w:rsidR="00E6713F">
        <w:rPr>
          <w:rFonts w:ascii="Tw Cen MT" w:hAnsi="Tw Cen MT"/>
          <w:bCs/>
          <w:sz w:val="24"/>
          <w:szCs w:val="24"/>
          <w:lang w:val="en-US"/>
        </w:rPr>
        <w:t xml:space="preserve">steelworks </w:t>
      </w:r>
      <w:r w:rsidR="00E6713F" w:rsidRPr="00E6713F">
        <w:rPr>
          <w:rFonts w:ascii="Tw Cen MT" w:hAnsi="Tw Cen MT"/>
          <w:bCs/>
          <w:sz w:val="24"/>
          <w:szCs w:val="24"/>
          <w:lang w:val="en-US"/>
        </w:rPr>
        <w:t>site to the lab for further processing. It is part of a joint project by Kassel-based start-</w:t>
      </w:r>
      <w:proofErr w:type="gramStart"/>
      <w:r w:rsidR="00E6713F" w:rsidRPr="00E6713F">
        <w:rPr>
          <w:rFonts w:ascii="Tw Cen MT" w:hAnsi="Tw Cen MT"/>
          <w:bCs/>
          <w:sz w:val="24"/>
          <w:szCs w:val="24"/>
          <w:lang w:val="en-US"/>
        </w:rPr>
        <w:t>up</w:t>
      </w:r>
      <w:proofErr w:type="gramEnd"/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 </w:t>
      </w:r>
      <w:proofErr w:type="spellStart"/>
      <w:r w:rsidR="00E6713F" w:rsidRPr="00E6713F">
        <w:rPr>
          <w:rFonts w:ascii="Tw Cen MT" w:hAnsi="Tw Cen MT"/>
          <w:bCs/>
          <w:sz w:val="24"/>
          <w:szCs w:val="24"/>
          <w:lang w:val="en-US"/>
        </w:rPr>
        <w:t>doks</w:t>
      </w:r>
      <w:proofErr w:type="spellEnd"/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. </w:t>
      </w:r>
      <w:proofErr w:type="gramStart"/>
      <w:r w:rsidR="00E6713F" w:rsidRPr="00E6713F">
        <w:rPr>
          <w:rFonts w:ascii="Tw Cen MT" w:hAnsi="Tw Cen MT"/>
          <w:bCs/>
          <w:sz w:val="24"/>
          <w:szCs w:val="24"/>
          <w:lang w:val="en-US"/>
        </w:rPr>
        <w:t>innovation</w:t>
      </w:r>
      <w:proofErr w:type="gramEnd"/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 GmbH and Germany</w:t>
      </w:r>
      <w:r w:rsidR="00E6713F">
        <w:rPr>
          <w:rFonts w:ascii="Tw Cen MT" w:hAnsi="Tw Cen MT"/>
          <w:bCs/>
          <w:sz w:val="24"/>
          <w:szCs w:val="24"/>
          <w:lang w:val="en-US"/>
        </w:rPr>
        <w:t>’</w:t>
      </w:r>
      <w:r w:rsidR="00E6713F" w:rsidRPr="00E6713F">
        <w:rPr>
          <w:rFonts w:ascii="Tw Cen MT" w:hAnsi="Tw Cen MT"/>
          <w:bCs/>
          <w:sz w:val="24"/>
          <w:szCs w:val="24"/>
          <w:lang w:val="en-US"/>
        </w:rPr>
        <w:t xml:space="preserve">s biggest steel producer thyssenkrupp Steel to test drone delivery processes on the plant site. </w:t>
      </w:r>
    </w:p>
    <w:p w:rsidR="00A6529B" w:rsidRPr="00AC7CD5" w:rsidRDefault="00D921C2" w:rsidP="00BD465B">
      <w:pPr>
        <w:jc w:val="both"/>
        <w:rPr>
          <w:rFonts w:ascii="Tw Cen MT" w:hAnsi="Tw Cen MT"/>
          <w:bCs/>
          <w:sz w:val="24"/>
          <w:szCs w:val="24"/>
          <w:lang w:val="en-US"/>
        </w:rPr>
      </w:pPr>
      <w:r w:rsidRPr="00D921C2">
        <w:rPr>
          <w:rFonts w:ascii="Tw Cen MT" w:hAnsi="Tw Cen MT"/>
          <w:bCs/>
          <w:sz w:val="24"/>
          <w:szCs w:val="24"/>
          <w:lang w:val="en-US"/>
        </w:rPr>
        <w:t xml:space="preserve">The two partners </w:t>
      </w:r>
      <w:proofErr w:type="gramStart"/>
      <w:r w:rsidRPr="00D921C2">
        <w:rPr>
          <w:rFonts w:ascii="Tw Cen MT" w:hAnsi="Tw Cen MT"/>
          <w:bCs/>
          <w:sz w:val="24"/>
          <w:szCs w:val="24"/>
          <w:lang w:val="en-US"/>
        </w:rPr>
        <w:t>have now been awarded</w:t>
      </w:r>
      <w:proofErr w:type="gramEnd"/>
      <w:r w:rsidRPr="00D921C2">
        <w:rPr>
          <w:rFonts w:ascii="Tw Cen MT" w:hAnsi="Tw Cen MT"/>
          <w:bCs/>
          <w:sz w:val="24"/>
          <w:szCs w:val="24"/>
          <w:lang w:val="en-US"/>
        </w:rPr>
        <w:t xml:space="preserve"> the </w:t>
      </w:r>
      <w:r>
        <w:rPr>
          <w:rFonts w:ascii="Tw Cen MT" w:hAnsi="Tw Cen MT"/>
          <w:bCs/>
          <w:sz w:val="24"/>
          <w:szCs w:val="24"/>
          <w:lang w:val="en-US"/>
        </w:rPr>
        <w:t xml:space="preserve">Regulatory Sandboxes 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Innovation Prize by the Federal Ministry </w:t>
      </w:r>
      <w:r>
        <w:rPr>
          <w:rFonts w:ascii="Tw Cen MT" w:hAnsi="Tw Cen MT"/>
          <w:bCs/>
          <w:sz w:val="24"/>
          <w:szCs w:val="24"/>
          <w:lang w:val="en-US"/>
        </w:rPr>
        <w:t>for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Economics for this forward-looking </w:t>
      </w:r>
      <w:r>
        <w:rPr>
          <w:rFonts w:ascii="Tw Cen MT" w:hAnsi="Tw Cen MT"/>
          <w:bCs/>
          <w:sz w:val="24"/>
          <w:szCs w:val="24"/>
          <w:lang w:val="en-US"/>
        </w:rPr>
        <w:t xml:space="preserve">ongoing 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project. </w:t>
      </w:r>
      <w:r>
        <w:rPr>
          <w:rFonts w:ascii="Tw Cen MT" w:hAnsi="Tw Cen MT"/>
          <w:bCs/>
          <w:sz w:val="24"/>
          <w:szCs w:val="24"/>
          <w:lang w:val="en-US"/>
        </w:rPr>
        <w:t>“</w:t>
      </w:r>
      <w:proofErr w:type="gramStart"/>
      <w:r w:rsidRPr="00D921C2">
        <w:rPr>
          <w:rFonts w:ascii="Tw Cen MT" w:hAnsi="Tw Cen MT"/>
          <w:bCs/>
          <w:i/>
          <w:sz w:val="24"/>
          <w:szCs w:val="24"/>
          <w:lang w:val="en-US"/>
        </w:rPr>
        <w:t>thyssenkrupp</w:t>
      </w:r>
      <w:proofErr w:type="gramEnd"/>
      <w:r w:rsidRPr="00D921C2">
        <w:rPr>
          <w:rFonts w:ascii="Tw Cen MT" w:hAnsi="Tw Cen MT"/>
          <w:bCs/>
          <w:i/>
          <w:sz w:val="24"/>
          <w:szCs w:val="24"/>
          <w:lang w:val="en-US"/>
        </w:rPr>
        <w:t xml:space="preserve"> offers an application far from last-mile-delivery that can already be implemented today</w:t>
      </w:r>
      <w:r w:rsidRPr="00D921C2">
        <w:rPr>
          <w:rFonts w:ascii="Tw Cen MT" w:hAnsi="Tw Cen MT"/>
          <w:bCs/>
          <w:sz w:val="24"/>
          <w:szCs w:val="24"/>
          <w:lang w:val="en-US"/>
        </w:rPr>
        <w:t>,</w:t>
      </w:r>
      <w:r>
        <w:rPr>
          <w:rFonts w:ascii="Tw Cen MT" w:hAnsi="Tw Cen MT"/>
          <w:bCs/>
          <w:sz w:val="24"/>
          <w:szCs w:val="24"/>
          <w:lang w:val="en-US"/>
        </w:rPr>
        <w:t>”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says Benjamin Federmann, founder and managing director of </w:t>
      </w:r>
      <w:proofErr w:type="spellStart"/>
      <w:r w:rsidRPr="00D921C2">
        <w:rPr>
          <w:rFonts w:ascii="Tw Cen MT" w:hAnsi="Tw Cen MT"/>
          <w:bCs/>
          <w:sz w:val="24"/>
          <w:szCs w:val="24"/>
          <w:lang w:val="en-US"/>
        </w:rPr>
        <w:t>doks</w:t>
      </w:r>
      <w:proofErr w:type="spellEnd"/>
      <w:r w:rsidRPr="00D921C2">
        <w:rPr>
          <w:rFonts w:ascii="Tw Cen MT" w:hAnsi="Tw Cen MT"/>
          <w:bCs/>
          <w:sz w:val="24"/>
          <w:szCs w:val="24"/>
          <w:lang w:val="en-US"/>
        </w:rPr>
        <w:t xml:space="preserve">. </w:t>
      </w:r>
      <w:proofErr w:type="gramStart"/>
      <w:r w:rsidRPr="00D921C2">
        <w:rPr>
          <w:rFonts w:ascii="Tw Cen MT" w:hAnsi="Tw Cen MT"/>
          <w:bCs/>
          <w:sz w:val="24"/>
          <w:szCs w:val="24"/>
          <w:lang w:val="en-US"/>
        </w:rPr>
        <w:t>innovation</w:t>
      </w:r>
      <w:proofErr w:type="gramEnd"/>
      <w:r w:rsidRPr="00D921C2">
        <w:rPr>
          <w:rFonts w:ascii="Tw Cen MT" w:hAnsi="Tw Cen MT"/>
          <w:bCs/>
          <w:sz w:val="24"/>
          <w:szCs w:val="24"/>
          <w:lang w:val="en-US"/>
        </w:rPr>
        <w:t xml:space="preserve"> GmbH</w:t>
      </w:r>
      <w:r>
        <w:rPr>
          <w:rFonts w:ascii="Tw Cen MT" w:hAnsi="Tw Cen MT"/>
          <w:bCs/>
          <w:sz w:val="24"/>
          <w:szCs w:val="24"/>
          <w:lang w:val="en-US"/>
        </w:rPr>
        <w:t>.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</w:t>
      </w:r>
      <w:r>
        <w:rPr>
          <w:rFonts w:ascii="Tw Cen MT" w:hAnsi="Tw Cen MT"/>
          <w:bCs/>
          <w:sz w:val="24"/>
          <w:szCs w:val="24"/>
          <w:lang w:val="en-US"/>
        </w:rPr>
        <w:t>“</w:t>
      </w:r>
      <w:r w:rsidRPr="00D921C2">
        <w:rPr>
          <w:rFonts w:ascii="Tw Cen MT" w:hAnsi="Tw Cen MT"/>
          <w:bCs/>
          <w:i/>
          <w:sz w:val="24"/>
          <w:szCs w:val="24"/>
          <w:lang w:val="en-US"/>
        </w:rPr>
        <w:t>Thanks to the good cooperation with thyssenkrupp and the local authorities, we can already test and establish forward-looking technologies under real conditions today.</w:t>
      </w:r>
      <w:r>
        <w:rPr>
          <w:rFonts w:ascii="Tw Cen MT" w:hAnsi="Tw Cen MT"/>
          <w:bCs/>
          <w:sz w:val="24"/>
          <w:szCs w:val="24"/>
          <w:lang w:val="en-US"/>
        </w:rPr>
        <w:t>”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</w:t>
      </w:r>
    </w:p>
    <w:p w:rsidR="006646EB" w:rsidRPr="00AC7CD5" w:rsidRDefault="00D921C2" w:rsidP="00BD465B">
      <w:pPr>
        <w:jc w:val="both"/>
        <w:rPr>
          <w:rFonts w:ascii="Tw Cen MT" w:hAnsi="Tw Cen MT"/>
          <w:bCs/>
          <w:sz w:val="24"/>
          <w:szCs w:val="24"/>
          <w:lang w:val="en-US"/>
        </w:rPr>
      </w:pPr>
      <w:r>
        <w:rPr>
          <w:rFonts w:ascii="Tw Cen MT" w:hAnsi="Tw Cen MT"/>
          <w:bCs/>
          <w:sz w:val="24"/>
          <w:szCs w:val="24"/>
          <w:lang w:val="en-US"/>
        </w:rPr>
        <w:t>“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The transport drone </w:t>
      </w:r>
      <w:r>
        <w:rPr>
          <w:rFonts w:ascii="Tw Cen MT" w:hAnsi="Tw Cen MT"/>
          <w:bCs/>
          <w:sz w:val="24"/>
          <w:szCs w:val="24"/>
          <w:lang w:val="en-US"/>
        </w:rPr>
        <w:t>flying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reliably and automatically over our </w:t>
      </w:r>
      <w:r>
        <w:rPr>
          <w:rFonts w:ascii="Tw Cen MT" w:hAnsi="Tw Cen MT"/>
          <w:bCs/>
          <w:sz w:val="24"/>
          <w:szCs w:val="24"/>
          <w:lang w:val="en-US"/>
        </w:rPr>
        <w:t>works site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is a concrete and visible example of digitization in everyday industrial life. This project makes transportation </w:t>
      </w:r>
      <w:r w:rsidR="001331DD" w:rsidRPr="00D921C2">
        <w:rPr>
          <w:rFonts w:ascii="Tw Cen MT" w:hAnsi="Tw Cen MT"/>
          <w:bCs/>
          <w:sz w:val="24"/>
          <w:szCs w:val="24"/>
          <w:lang w:val="en-US"/>
        </w:rPr>
        <w:t xml:space="preserve">not only </w:t>
      </w:r>
      <w:r w:rsidRPr="00D921C2">
        <w:rPr>
          <w:rFonts w:ascii="Tw Cen MT" w:hAnsi="Tw Cen MT"/>
          <w:bCs/>
          <w:sz w:val="24"/>
          <w:szCs w:val="24"/>
          <w:lang w:val="en-US"/>
        </w:rPr>
        <w:t>modern and digital but also sustainable, more efficient and safer,</w:t>
      </w:r>
      <w:r>
        <w:rPr>
          <w:rFonts w:ascii="Tw Cen MT" w:hAnsi="Tw Cen MT"/>
          <w:bCs/>
          <w:sz w:val="24"/>
          <w:szCs w:val="24"/>
          <w:lang w:val="en-US"/>
        </w:rPr>
        <w:t>”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</w:t>
      </w:r>
      <w:r>
        <w:rPr>
          <w:rFonts w:ascii="Tw Cen MT" w:hAnsi="Tw Cen MT"/>
          <w:bCs/>
          <w:sz w:val="24"/>
          <w:szCs w:val="24"/>
          <w:lang w:val="en-US"/>
        </w:rPr>
        <w:t>says</w:t>
      </w:r>
      <w:r w:rsidRPr="00D921C2">
        <w:rPr>
          <w:rFonts w:ascii="Tw Cen MT" w:hAnsi="Tw Cen MT"/>
          <w:bCs/>
          <w:sz w:val="24"/>
          <w:szCs w:val="24"/>
          <w:lang w:val="en-US"/>
        </w:rPr>
        <w:t xml:space="preserve"> Bernhard Osburg, </w:t>
      </w:r>
      <w:r>
        <w:rPr>
          <w:rFonts w:ascii="Tw Cen MT" w:hAnsi="Tw Cen MT"/>
          <w:bCs/>
          <w:sz w:val="24"/>
          <w:szCs w:val="24"/>
          <w:lang w:val="en-US"/>
        </w:rPr>
        <w:t xml:space="preserve">CEO </w:t>
      </w:r>
      <w:r w:rsidRPr="00D921C2">
        <w:rPr>
          <w:rFonts w:ascii="Tw Cen MT" w:hAnsi="Tw Cen MT"/>
          <w:bCs/>
          <w:sz w:val="24"/>
          <w:szCs w:val="24"/>
          <w:lang w:val="en-US"/>
        </w:rPr>
        <w:t>of thyssenkrupp Steel Europe AG.</w:t>
      </w:r>
      <w:r>
        <w:rPr>
          <w:rFonts w:ascii="Tw Cen MT" w:hAnsi="Tw Cen MT"/>
          <w:bCs/>
          <w:sz w:val="24"/>
          <w:szCs w:val="24"/>
          <w:lang w:val="en-US"/>
        </w:rPr>
        <w:t xml:space="preserve"> </w:t>
      </w:r>
    </w:p>
    <w:p w:rsidR="00560F17" w:rsidRPr="00AC7CD5" w:rsidRDefault="00C6110F" w:rsidP="00BD465B">
      <w:pPr>
        <w:jc w:val="both"/>
        <w:rPr>
          <w:rFonts w:ascii="Tw Cen MT" w:hAnsi="Tw Cen MT"/>
          <w:bCs/>
          <w:sz w:val="24"/>
          <w:szCs w:val="24"/>
          <w:lang w:val="en-US"/>
        </w:rPr>
      </w:pPr>
      <w:r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“The winners of the Regulatory Sandboxes Innovation Prize have succeeded in exemplary fashion in bringing digital technologies such as artificial intelligence and </w:t>
      </w:r>
      <w:proofErr w:type="spellStart"/>
      <w:r w:rsidRPr="008E0AB4">
        <w:rPr>
          <w:rFonts w:ascii="Tw Cen MT" w:hAnsi="Tw Cen MT"/>
          <w:bCs/>
          <w:i/>
          <w:sz w:val="24"/>
          <w:szCs w:val="24"/>
          <w:lang w:val="en-US"/>
        </w:rPr>
        <w:t>blockchain</w:t>
      </w:r>
      <w:proofErr w:type="spellEnd"/>
      <w:r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 to concrete application in real-life laboratories, thus creating added value locally. At the same time, they </w:t>
      </w:r>
      <w:r w:rsidR="008E0AB4"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are an </w:t>
      </w:r>
      <w:r w:rsidRPr="008E0AB4">
        <w:rPr>
          <w:rFonts w:ascii="Tw Cen MT" w:hAnsi="Tw Cen MT"/>
          <w:bCs/>
          <w:i/>
          <w:sz w:val="24"/>
          <w:szCs w:val="24"/>
          <w:lang w:val="en-US"/>
        </w:rPr>
        <w:t>encourage</w:t>
      </w:r>
      <w:r w:rsidR="008E0AB4" w:rsidRPr="008E0AB4">
        <w:rPr>
          <w:rFonts w:ascii="Tw Cen MT" w:hAnsi="Tw Cen MT"/>
          <w:bCs/>
          <w:i/>
          <w:sz w:val="24"/>
          <w:szCs w:val="24"/>
          <w:lang w:val="en-US"/>
        </w:rPr>
        <w:t>ment to</w:t>
      </w:r>
      <w:r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 other companies, administrations and research institutions to implement their own innovation projects. But </w:t>
      </w:r>
      <w:r w:rsidR="008E0AB4" w:rsidRPr="008E0AB4">
        <w:rPr>
          <w:rFonts w:ascii="Tw Cen MT" w:hAnsi="Tw Cen MT"/>
          <w:bCs/>
          <w:i/>
          <w:sz w:val="24"/>
          <w:szCs w:val="24"/>
          <w:lang w:val="en-US"/>
        </w:rPr>
        <w:t>government</w:t>
      </w:r>
      <w:r w:rsidR="008E0AB4">
        <w:rPr>
          <w:rFonts w:ascii="Tw Cen MT" w:hAnsi="Tw Cen MT"/>
          <w:bCs/>
          <w:i/>
          <w:sz w:val="24"/>
          <w:szCs w:val="24"/>
          <w:lang w:val="en-US"/>
        </w:rPr>
        <w:t>s</w:t>
      </w:r>
      <w:r w:rsidR="008E0AB4"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 </w:t>
      </w:r>
      <w:r w:rsidR="008E0AB4">
        <w:rPr>
          <w:rFonts w:ascii="Tw Cen MT" w:hAnsi="Tw Cen MT"/>
          <w:bCs/>
          <w:i/>
          <w:sz w:val="24"/>
          <w:szCs w:val="24"/>
          <w:lang w:val="en-US"/>
        </w:rPr>
        <w:t>are also called upon</w:t>
      </w:r>
      <w:r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: many contributions </w:t>
      </w:r>
      <w:r w:rsidR="008E0AB4"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show </w:t>
      </w:r>
      <w:r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clearly where new </w:t>
      </w:r>
      <w:r w:rsidR="008E0AB4" w:rsidRPr="008E0AB4">
        <w:rPr>
          <w:rFonts w:ascii="Tw Cen MT" w:hAnsi="Tw Cen MT"/>
          <w:bCs/>
          <w:i/>
          <w:sz w:val="24"/>
          <w:szCs w:val="24"/>
          <w:lang w:val="en-US"/>
        </w:rPr>
        <w:t xml:space="preserve">innovation spaces are </w:t>
      </w:r>
      <w:r w:rsidRPr="008E0AB4">
        <w:rPr>
          <w:rFonts w:ascii="Tw Cen MT" w:hAnsi="Tw Cen MT"/>
          <w:bCs/>
          <w:i/>
          <w:sz w:val="24"/>
          <w:szCs w:val="24"/>
          <w:lang w:val="en-US"/>
        </w:rPr>
        <w:t>needed to make test projects possible,</w:t>
      </w:r>
      <w:r w:rsidR="008E0AB4" w:rsidRPr="008E0AB4">
        <w:rPr>
          <w:rFonts w:ascii="Tw Cen MT" w:hAnsi="Tw Cen MT"/>
          <w:bCs/>
          <w:i/>
          <w:sz w:val="24"/>
          <w:szCs w:val="24"/>
          <w:lang w:val="en-US"/>
        </w:rPr>
        <w:t>”</w:t>
      </w:r>
      <w:r w:rsidRPr="00C6110F">
        <w:rPr>
          <w:rFonts w:ascii="Tw Cen MT" w:hAnsi="Tw Cen MT"/>
          <w:bCs/>
          <w:sz w:val="24"/>
          <w:szCs w:val="24"/>
          <w:lang w:val="en-US"/>
        </w:rPr>
        <w:t xml:space="preserve"> sa</w:t>
      </w:r>
      <w:r w:rsidR="008E0AB4">
        <w:rPr>
          <w:rFonts w:ascii="Tw Cen MT" w:hAnsi="Tw Cen MT"/>
          <w:bCs/>
          <w:sz w:val="24"/>
          <w:szCs w:val="24"/>
          <w:lang w:val="en-US"/>
        </w:rPr>
        <w:t>ys</w:t>
      </w:r>
      <w:r w:rsidRPr="00C6110F">
        <w:rPr>
          <w:rFonts w:ascii="Tw Cen MT" w:hAnsi="Tw Cen MT"/>
          <w:bCs/>
          <w:sz w:val="24"/>
          <w:szCs w:val="24"/>
          <w:lang w:val="en-US"/>
        </w:rPr>
        <w:t xml:space="preserve"> Federal Minister </w:t>
      </w:r>
      <w:r w:rsidR="008E0AB4">
        <w:rPr>
          <w:rFonts w:ascii="Tw Cen MT" w:hAnsi="Tw Cen MT"/>
          <w:bCs/>
          <w:sz w:val="24"/>
          <w:szCs w:val="24"/>
          <w:lang w:val="en-US"/>
        </w:rPr>
        <w:t xml:space="preserve">for </w:t>
      </w:r>
      <w:r w:rsidRPr="00C6110F">
        <w:rPr>
          <w:rFonts w:ascii="Tw Cen MT" w:hAnsi="Tw Cen MT"/>
          <w:bCs/>
          <w:sz w:val="24"/>
          <w:szCs w:val="24"/>
          <w:lang w:val="en-US"/>
        </w:rPr>
        <w:t>Economic</w:t>
      </w:r>
      <w:r w:rsidR="008E0AB4">
        <w:rPr>
          <w:rFonts w:ascii="Tw Cen MT" w:hAnsi="Tw Cen MT"/>
          <w:bCs/>
          <w:sz w:val="24"/>
          <w:szCs w:val="24"/>
          <w:lang w:val="en-US"/>
        </w:rPr>
        <w:t xml:space="preserve"> Affairs</w:t>
      </w:r>
      <w:r w:rsidRPr="00C6110F">
        <w:rPr>
          <w:rFonts w:ascii="Tw Cen MT" w:hAnsi="Tw Cen MT"/>
          <w:bCs/>
          <w:sz w:val="24"/>
          <w:szCs w:val="24"/>
          <w:lang w:val="en-US"/>
        </w:rPr>
        <w:t xml:space="preserve"> </w:t>
      </w:r>
      <w:proofErr w:type="spellStart"/>
      <w:r w:rsidRPr="00C6110F">
        <w:rPr>
          <w:rFonts w:ascii="Tw Cen MT" w:hAnsi="Tw Cen MT"/>
          <w:bCs/>
          <w:sz w:val="24"/>
          <w:szCs w:val="24"/>
          <w:lang w:val="en-US"/>
        </w:rPr>
        <w:t>Altmaier</w:t>
      </w:r>
      <w:proofErr w:type="spellEnd"/>
      <w:r w:rsidRPr="00C6110F">
        <w:rPr>
          <w:rFonts w:ascii="Tw Cen MT" w:hAnsi="Tw Cen MT"/>
          <w:bCs/>
          <w:sz w:val="24"/>
          <w:szCs w:val="24"/>
          <w:lang w:val="en-US"/>
        </w:rPr>
        <w:t xml:space="preserve">. </w:t>
      </w:r>
    </w:p>
    <w:p w:rsidR="00BF702F" w:rsidRPr="00AC1F8A" w:rsidRDefault="00BF702F" w:rsidP="00BF702F">
      <w:pPr>
        <w:jc w:val="both"/>
        <w:rPr>
          <w:rFonts w:ascii="Tw Cen MT" w:hAnsi="Tw Cen MT"/>
          <w:bCs/>
          <w:sz w:val="24"/>
          <w:szCs w:val="24"/>
          <w:lang w:val="en-US"/>
        </w:rPr>
      </w:pPr>
      <w:r>
        <w:rPr>
          <w:rFonts w:ascii="Tw Cen MT" w:hAnsi="Tw Cen MT"/>
          <w:bCs/>
          <w:sz w:val="24"/>
          <w:szCs w:val="24"/>
          <w:lang w:val="en-US"/>
        </w:rPr>
        <w:t xml:space="preserve">Project manager 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Dr. Thomas Lostak, </w:t>
      </w:r>
      <w:r>
        <w:rPr>
          <w:rFonts w:ascii="Tw Cen MT" w:hAnsi="Tw Cen MT"/>
          <w:bCs/>
          <w:sz w:val="24"/>
          <w:szCs w:val="24"/>
          <w:lang w:val="en-US"/>
        </w:rPr>
        <w:t>team leader Innovation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 </w:t>
      </w:r>
      <w:r>
        <w:rPr>
          <w:rFonts w:ascii="Tw Cen MT" w:hAnsi="Tw Cen MT"/>
          <w:bCs/>
          <w:sz w:val="24"/>
          <w:szCs w:val="24"/>
          <w:lang w:val="en-US"/>
        </w:rPr>
        <w:t>at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 thyssenkrupp Steel</w:t>
      </w:r>
      <w:r>
        <w:rPr>
          <w:rFonts w:ascii="Tw Cen MT" w:hAnsi="Tw Cen MT"/>
          <w:bCs/>
          <w:sz w:val="24"/>
          <w:szCs w:val="24"/>
          <w:lang w:val="en-US"/>
        </w:rPr>
        <w:t>, is optimistic about the future: “If the automated flying robot now proves successful for the transportation of lab samples, it could also be used in other areas of internal logistics in the future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  <w:r>
        <w:rPr>
          <w:rFonts w:ascii="Tw Cen MT" w:hAnsi="Tw Cen MT"/>
          <w:bCs/>
          <w:sz w:val="24"/>
          <w:szCs w:val="24"/>
          <w:lang w:val="en-US"/>
        </w:rPr>
        <w:t>The drone can be called individually via an app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  <w:r>
        <w:rPr>
          <w:rFonts w:ascii="Tw Cen MT" w:hAnsi="Tw Cen MT"/>
          <w:bCs/>
          <w:sz w:val="24"/>
          <w:szCs w:val="24"/>
          <w:lang w:val="en-US"/>
        </w:rPr>
        <w:t>Time-critical deliveries on our plant site in Duisburg can now be fully automated and digitized</w:t>
      </w:r>
      <w:r w:rsidRPr="00AC1F8A">
        <w:rPr>
          <w:rFonts w:ascii="Tw Cen MT" w:hAnsi="Tw Cen MT"/>
          <w:bCs/>
          <w:sz w:val="24"/>
          <w:szCs w:val="24"/>
          <w:lang w:val="en-US"/>
        </w:rPr>
        <w:t>.</w:t>
      </w:r>
      <w:r>
        <w:rPr>
          <w:rFonts w:ascii="Tw Cen MT" w:hAnsi="Tw Cen MT"/>
          <w:bCs/>
          <w:sz w:val="24"/>
          <w:szCs w:val="24"/>
          <w:lang w:val="en-US"/>
        </w:rPr>
        <w:t>”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 </w:t>
      </w:r>
      <w:r>
        <w:rPr>
          <w:rFonts w:ascii="Tw Cen MT" w:hAnsi="Tw Cen MT"/>
          <w:bCs/>
          <w:sz w:val="24"/>
          <w:szCs w:val="24"/>
          <w:lang w:val="en-US"/>
        </w:rPr>
        <w:t xml:space="preserve">According to Lostak </w:t>
      </w:r>
      <w:proofErr w:type="gramStart"/>
      <w:r>
        <w:rPr>
          <w:rFonts w:ascii="Tw Cen MT" w:hAnsi="Tw Cen MT"/>
          <w:bCs/>
          <w:sz w:val="24"/>
          <w:szCs w:val="24"/>
          <w:lang w:val="en-US"/>
        </w:rPr>
        <w:t>the project has also been very well received by employees</w:t>
      </w:r>
      <w:proofErr w:type="gramEnd"/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  <w:r>
        <w:rPr>
          <w:rFonts w:ascii="Tw Cen MT" w:hAnsi="Tw Cen MT"/>
          <w:bCs/>
          <w:sz w:val="24"/>
          <w:szCs w:val="24"/>
          <w:lang w:val="en-US"/>
        </w:rPr>
        <w:t>The use of the drone gives concrete form to the abstract concept of digitization and provides fresh momentum for other digitization projects</w:t>
      </w:r>
      <w:r w:rsidRPr="00AC1F8A">
        <w:rPr>
          <w:rFonts w:ascii="Tw Cen MT" w:hAnsi="Tw Cen MT"/>
          <w:bCs/>
          <w:sz w:val="24"/>
          <w:szCs w:val="24"/>
          <w:lang w:val="en-US"/>
        </w:rPr>
        <w:t>.</w:t>
      </w:r>
      <w:r w:rsidRPr="00AC1F8A" w:rsidDel="00500AF1">
        <w:rPr>
          <w:rFonts w:ascii="Tw Cen MT" w:hAnsi="Tw Cen MT"/>
          <w:bCs/>
          <w:sz w:val="24"/>
          <w:szCs w:val="24"/>
          <w:lang w:val="en-US"/>
        </w:rPr>
        <w:t xml:space="preserve"> </w:t>
      </w:r>
    </w:p>
    <w:p w:rsidR="00BF702F" w:rsidRPr="00AC1F8A" w:rsidRDefault="00BF702F" w:rsidP="00BF702F">
      <w:pPr>
        <w:jc w:val="both"/>
        <w:rPr>
          <w:rFonts w:ascii="Tw Cen MT" w:hAnsi="Tw Cen MT"/>
          <w:bCs/>
          <w:sz w:val="24"/>
          <w:szCs w:val="24"/>
          <w:lang w:val="en-US"/>
        </w:rPr>
      </w:pPr>
      <w:r>
        <w:rPr>
          <w:rFonts w:ascii="Tw Cen MT" w:hAnsi="Tw Cen MT"/>
          <w:bCs/>
          <w:sz w:val="24"/>
          <w:szCs w:val="24"/>
          <w:lang w:val="en-US"/>
        </w:rPr>
        <w:lastRenderedPageBreak/>
        <w:t xml:space="preserve">In the </w:t>
      </w:r>
      <w:r w:rsidRPr="00AC1F8A">
        <w:rPr>
          <w:rFonts w:ascii="Tw Cen MT" w:hAnsi="Tw Cen MT"/>
          <w:bCs/>
          <w:sz w:val="24"/>
          <w:szCs w:val="24"/>
          <w:lang w:val="en-US"/>
        </w:rPr>
        <w:t>Duisburg</w:t>
      </w:r>
      <w:r>
        <w:rPr>
          <w:rFonts w:ascii="Tw Cen MT" w:hAnsi="Tw Cen MT"/>
          <w:bCs/>
          <w:sz w:val="24"/>
          <w:szCs w:val="24"/>
          <w:lang w:val="en-US"/>
        </w:rPr>
        <w:t xml:space="preserve"> regulatory sandbox,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 </w:t>
      </w:r>
      <w:proofErr w:type="spellStart"/>
      <w:r w:rsidRPr="00AC1F8A">
        <w:rPr>
          <w:rFonts w:ascii="Tw Cen MT" w:hAnsi="Tw Cen MT"/>
          <w:bCs/>
          <w:sz w:val="24"/>
          <w:szCs w:val="24"/>
          <w:lang w:val="en-US"/>
        </w:rPr>
        <w:t>doks</w:t>
      </w:r>
      <w:proofErr w:type="spellEnd"/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  <w:proofErr w:type="gramStart"/>
      <w:r w:rsidRPr="00AC1F8A">
        <w:rPr>
          <w:rFonts w:ascii="Tw Cen MT" w:hAnsi="Tw Cen MT"/>
          <w:bCs/>
          <w:sz w:val="24"/>
          <w:szCs w:val="24"/>
          <w:lang w:val="en-US"/>
        </w:rPr>
        <w:t>innovation</w:t>
      </w:r>
      <w:proofErr w:type="gramEnd"/>
      <w:r w:rsidRPr="00AC1F8A">
        <w:rPr>
          <w:rFonts w:ascii="Tw Cen MT" w:hAnsi="Tw Cen MT"/>
          <w:bCs/>
          <w:sz w:val="24"/>
          <w:szCs w:val="24"/>
          <w:lang w:val="en-US"/>
        </w:rPr>
        <w:t xml:space="preserve"> </w:t>
      </w:r>
      <w:r>
        <w:rPr>
          <w:rFonts w:ascii="Tw Cen MT" w:hAnsi="Tw Cen MT"/>
          <w:bCs/>
          <w:sz w:val="24"/>
          <w:szCs w:val="24"/>
          <w:lang w:val="en-US"/>
        </w:rPr>
        <w:t>a</w:t>
      </w:r>
      <w:r w:rsidRPr="00AC1F8A">
        <w:rPr>
          <w:rFonts w:ascii="Tw Cen MT" w:hAnsi="Tw Cen MT"/>
          <w:bCs/>
          <w:sz w:val="24"/>
          <w:szCs w:val="24"/>
          <w:lang w:val="en-US"/>
        </w:rPr>
        <w:t>nd thyssenkrupp</w:t>
      </w:r>
      <w:r>
        <w:rPr>
          <w:rFonts w:ascii="Tw Cen MT" w:hAnsi="Tw Cen MT"/>
          <w:bCs/>
          <w:sz w:val="24"/>
          <w:szCs w:val="24"/>
          <w:lang w:val="en-US"/>
        </w:rPr>
        <w:t xml:space="preserve"> are testing what is generally regarded as the way forward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: </w:t>
      </w:r>
      <w:r>
        <w:rPr>
          <w:rFonts w:ascii="Tw Cen MT" w:hAnsi="Tw Cen MT"/>
          <w:bCs/>
          <w:sz w:val="24"/>
          <w:szCs w:val="24"/>
          <w:lang w:val="en-US"/>
        </w:rPr>
        <w:t>The automated drone (no pilot required) delivers samples across the plant site, flying over main roads and railway lines in the process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  <w:r>
        <w:rPr>
          <w:rFonts w:ascii="Tw Cen MT" w:hAnsi="Tw Cen MT"/>
          <w:bCs/>
          <w:sz w:val="24"/>
          <w:szCs w:val="24"/>
          <w:lang w:val="en-US"/>
        </w:rPr>
        <w:t xml:space="preserve">As soon as the transport box </w:t>
      </w:r>
      <w:proofErr w:type="gramStart"/>
      <w:r>
        <w:rPr>
          <w:rFonts w:ascii="Tw Cen MT" w:hAnsi="Tw Cen MT"/>
          <w:bCs/>
          <w:sz w:val="24"/>
          <w:szCs w:val="24"/>
          <w:lang w:val="en-US"/>
        </w:rPr>
        <w:t>is attached</w:t>
      </w:r>
      <w:proofErr w:type="gramEnd"/>
      <w:r>
        <w:rPr>
          <w:rFonts w:ascii="Tw Cen MT" w:hAnsi="Tw Cen MT"/>
          <w:bCs/>
          <w:sz w:val="24"/>
          <w:szCs w:val="24"/>
          <w:lang w:val="en-US"/>
        </w:rPr>
        <w:t xml:space="preserve"> to the drone by a patented gripper mechanism, it can be sent to its destination at the push of a button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  <w:r>
        <w:rPr>
          <w:rFonts w:ascii="Tw Cen MT" w:hAnsi="Tw Cen MT"/>
          <w:bCs/>
          <w:sz w:val="24"/>
          <w:szCs w:val="24"/>
          <w:lang w:val="en-US"/>
        </w:rPr>
        <w:t>Unlike the cars normally used for this, the drone reaches its destination in just 10 minutes, saving time and benefiting the environment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  <w:r>
        <w:rPr>
          <w:rFonts w:ascii="Tw Cen MT" w:hAnsi="Tw Cen MT"/>
          <w:bCs/>
          <w:sz w:val="24"/>
          <w:szCs w:val="24"/>
          <w:lang w:val="en-US"/>
        </w:rPr>
        <w:t>The drone also incorporates the highest safety standards and can come down at an emergency landing point if needed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. </w:t>
      </w:r>
    </w:p>
    <w:p w:rsidR="00BF702F" w:rsidRPr="00AC1F8A" w:rsidRDefault="00BF702F" w:rsidP="00BF702F">
      <w:pPr>
        <w:rPr>
          <w:rFonts w:ascii="Tw Cen MT" w:hAnsi="Tw Cen MT"/>
          <w:sz w:val="24"/>
          <w:szCs w:val="24"/>
          <w:lang w:val="en-US"/>
        </w:rPr>
      </w:pPr>
      <w:proofErr w:type="spellStart"/>
      <w:proofErr w:type="gramStart"/>
      <w:r w:rsidRPr="00AC1F8A">
        <w:rPr>
          <w:rFonts w:ascii="Tw Cen MT" w:hAnsi="Tw Cen MT"/>
          <w:b/>
          <w:bCs/>
          <w:sz w:val="24"/>
          <w:szCs w:val="24"/>
          <w:lang w:val="en-US"/>
        </w:rPr>
        <w:t>doks</w:t>
      </w:r>
      <w:proofErr w:type="spellEnd"/>
      <w:proofErr w:type="gramEnd"/>
      <w:r w:rsidRPr="00AC1F8A">
        <w:rPr>
          <w:rFonts w:ascii="Tw Cen MT" w:hAnsi="Tw Cen MT"/>
          <w:b/>
          <w:bCs/>
          <w:sz w:val="24"/>
          <w:szCs w:val="24"/>
          <w:lang w:val="en-US"/>
        </w:rPr>
        <w:t xml:space="preserve">. </w:t>
      </w:r>
      <w:proofErr w:type="gramStart"/>
      <w:r w:rsidRPr="00AC1F8A">
        <w:rPr>
          <w:rFonts w:ascii="Tw Cen MT" w:hAnsi="Tw Cen MT"/>
          <w:b/>
          <w:bCs/>
          <w:sz w:val="24"/>
          <w:szCs w:val="24"/>
          <w:lang w:val="en-US"/>
        </w:rPr>
        <w:t>innovation</w:t>
      </w:r>
      <w:proofErr w:type="gramEnd"/>
      <w:r w:rsidRPr="00AC1F8A">
        <w:rPr>
          <w:rFonts w:ascii="Tw Cen MT" w:hAnsi="Tw Cen MT"/>
          <w:b/>
          <w:bCs/>
          <w:sz w:val="24"/>
          <w:szCs w:val="24"/>
          <w:lang w:val="en-US"/>
        </w:rPr>
        <w:t xml:space="preserve"> GmbH </w:t>
      </w:r>
      <w:r>
        <w:rPr>
          <w:rFonts w:ascii="Tw Cen MT" w:hAnsi="Tw Cen MT"/>
          <w:sz w:val="24"/>
          <w:szCs w:val="24"/>
          <w:lang w:val="en-US"/>
        </w:rPr>
        <w:t>The startu</w:t>
      </w:r>
      <w:r w:rsidRPr="00AC1F8A">
        <w:rPr>
          <w:rFonts w:ascii="Tw Cen MT" w:hAnsi="Tw Cen MT"/>
          <w:sz w:val="24"/>
          <w:szCs w:val="24"/>
          <w:lang w:val="en-US"/>
        </w:rPr>
        <w:t xml:space="preserve">p </w:t>
      </w:r>
      <w:proofErr w:type="spellStart"/>
      <w:r w:rsidRPr="00AC1F8A">
        <w:rPr>
          <w:rFonts w:ascii="Tw Cen MT" w:hAnsi="Tw Cen MT"/>
          <w:sz w:val="24"/>
          <w:szCs w:val="24"/>
          <w:lang w:val="en-US"/>
        </w:rPr>
        <w:t>doks</w:t>
      </w:r>
      <w:proofErr w:type="spellEnd"/>
      <w:r w:rsidRPr="00AC1F8A">
        <w:rPr>
          <w:rFonts w:ascii="Tw Cen MT" w:hAnsi="Tw Cen MT"/>
          <w:sz w:val="24"/>
          <w:szCs w:val="24"/>
          <w:lang w:val="en-US"/>
        </w:rPr>
        <w:t xml:space="preserve">. </w:t>
      </w:r>
      <w:proofErr w:type="gramStart"/>
      <w:r>
        <w:rPr>
          <w:rFonts w:ascii="Tw Cen MT" w:hAnsi="Tw Cen MT"/>
          <w:sz w:val="24"/>
          <w:szCs w:val="24"/>
          <w:lang w:val="en-US"/>
        </w:rPr>
        <w:t>i</w:t>
      </w:r>
      <w:r w:rsidRPr="00AC1F8A">
        <w:rPr>
          <w:rFonts w:ascii="Tw Cen MT" w:hAnsi="Tw Cen MT"/>
          <w:sz w:val="24"/>
          <w:szCs w:val="24"/>
          <w:lang w:val="en-US"/>
        </w:rPr>
        <w:t>nnovation</w:t>
      </w:r>
      <w:proofErr w:type="gramEnd"/>
      <w:r w:rsidRPr="00AC1F8A">
        <w:rPr>
          <w:rFonts w:ascii="Tw Cen MT" w:hAnsi="Tw Cen MT"/>
          <w:sz w:val="24"/>
          <w:szCs w:val="24"/>
          <w:lang w:val="en-US"/>
        </w:rPr>
        <w:t xml:space="preserve"> </w:t>
      </w:r>
      <w:r>
        <w:rPr>
          <w:rFonts w:ascii="Tw Cen MT" w:hAnsi="Tw Cen MT"/>
          <w:sz w:val="24"/>
          <w:szCs w:val="24"/>
          <w:lang w:val="en-US"/>
        </w:rPr>
        <w:t xml:space="preserve">was founded near the </w:t>
      </w:r>
      <w:proofErr w:type="spellStart"/>
      <w:r w:rsidRPr="00BB5723">
        <w:rPr>
          <w:rFonts w:ascii="Tw Cen MT" w:hAnsi="Tw Cen MT"/>
          <w:sz w:val="24"/>
          <w:szCs w:val="24"/>
          <w:lang w:val="en-US"/>
        </w:rPr>
        <w:t>Fraunhofer</w:t>
      </w:r>
      <w:proofErr w:type="spellEnd"/>
      <w:r w:rsidRPr="00BB5723">
        <w:rPr>
          <w:rFonts w:ascii="Tw Cen MT" w:hAnsi="Tw Cen MT"/>
          <w:sz w:val="24"/>
          <w:szCs w:val="24"/>
          <w:lang w:val="en-US"/>
        </w:rPr>
        <w:t xml:space="preserve"> Institute for Material Flow and Logistics IML </w:t>
      </w:r>
      <w:r>
        <w:rPr>
          <w:rFonts w:ascii="Tw Cen MT" w:hAnsi="Tw Cen MT"/>
          <w:sz w:val="24"/>
          <w:szCs w:val="24"/>
          <w:lang w:val="en-US"/>
        </w:rPr>
        <w:t>in Dortmund</w:t>
      </w:r>
      <w:r w:rsidRPr="00BB5723">
        <w:rPr>
          <w:rFonts w:ascii="Tw Cen MT" w:hAnsi="Tw Cen MT"/>
          <w:sz w:val="24"/>
          <w:szCs w:val="24"/>
          <w:lang w:val="en-US"/>
        </w:rPr>
        <w:t xml:space="preserve"> </w:t>
      </w:r>
      <w:r>
        <w:rPr>
          <w:rFonts w:ascii="Tw Cen MT" w:hAnsi="Tw Cen MT"/>
          <w:sz w:val="24"/>
          <w:szCs w:val="24"/>
          <w:lang w:val="en-US"/>
        </w:rPr>
        <w:t>in</w:t>
      </w:r>
      <w:r w:rsidRPr="00AC1F8A">
        <w:rPr>
          <w:rFonts w:ascii="Tw Cen MT" w:hAnsi="Tw Cen MT"/>
          <w:sz w:val="24"/>
          <w:szCs w:val="24"/>
          <w:lang w:val="en-US"/>
        </w:rPr>
        <w:t xml:space="preserve"> 2017</w:t>
      </w:r>
      <w:r>
        <w:rPr>
          <w:rFonts w:ascii="Tw Cen MT" w:hAnsi="Tw Cen MT"/>
          <w:sz w:val="24"/>
          <w:szCs w:val="24"/>
          <w:lang w:val="en-US"/>
        </w:rPr>
        <w:t xml:space="preserve"> and</w:t>
      </w:r>
      <w:r w:rsidRPr="00AC1F8A">
        <w:rPr>
          <w:rFonts w:ascii="Tw Cen MT" w:hAnsi="Tw Cen MT"/>
          <w:sz w:val="24"/>
          <w:szCs w:val="24"/>
          <w:lang w:val="en-US"/>
        </w:rPr>
        <w:t xml:space="preserve"> </w:t>
      </w:r>
      <w:r>
        <w:rPr>
          <w:rFonts w:ascii="Tw Cen MT" w:hAnsi="Tw Cen MT"/>
          <w:sz w:val="24"/>
          <w:szCs w:val="24"/>
          <w:lang w:val="en-US"/>
        </w:rPr>
        <w:t xml:space="preserve">relocated to Kassel in 2018. The company develops solutions for automated data capture and processing in logistics, combining </w:t>
      </w:r>
      <w:r w:rsidRPr="00AC1F8A">
        <w:rPr>
          <w:rFonts w:ascii="Tw Cen MT" w:hAnsi="Tw Cen MT"/>
          <w:sz w:val="24"/>
          <w:szCs w:val="24"/>
          <w:lang w:val="en-US"/>
        </w:rPr>
        <w:t xml:space="preserve">innovative </w:t>
      </w:r>
      <w:r>
        <w:rPr>
          <w:rFonts w:ascii="Tw Cen MT" w:hAnsi="Tw Cen MT"/>
          <w:sz w:val="24"/>
          <w:szCs w:val="24"/>
          <w:lang w:val="en-US"/>
        </w:rPr>
        <w:t>carrier technologies, such as drones, highly sensitive sensors and intelligent software with machine-learning algorithms to form a powerful ecosystem for efficient logistics processes</w:t>
      </w:r>
      <w:r w:rsidRPr="00AC1F8A">
        <w:rPr>
          <w:rFonts w:ascii="Tw Cen MT" w:hAnsi="Tw Cen MT"/>
          <w:sz w:val="24"/>
          <w:szCs w:val="24"/>
          <w:lang w:val="en-US"/>
        </w:rPr>
        <w:t xml:space="preserve">. </w:t>
      </w:r>
    </w:p>
    <w:p w:rsidR="00BF702F" w:rsidRDefault="00BF702F" w:rsidP="00BF702F">
      <w:pPr>
        <w:rPr>
          <w:rFonts w:ascii="Tw Cen MT" w:hAnsi="Tw Cen MT"/>
          <w:sz w:val="24"/>
          <w:szCs w:val="24"/>
          <w:lang w:val="en-US"/>
        </w:rPr>
      </w:pPr>
      <w:proofErr w:type="gramStart"/>
      <w:r w:rsidRPr="00AC1F8A">
        <w:rPr>
          <w:rFonts w:ascii="Tw Cen MT" w:hAnsi="Tw Cen MT"/>
          <w:b/>
          <w:bCs/>
          <w:sz w:val="24"/>
          <w:szCs w:val="24"/>
          <w:lang w:val="en-US"/>
        </w:rPr>
        <w:t>thyssenkrupp</w:t>
      </w:r>
      <w:proofErr w:type="gramEnd"/>
      <w:r w:rsidRPr="00AC1F8A">
        <w:rPr>
          <w:rFonts w:ascii="Tw Cen MT" w:hAnsi="Tw Cen MT"/>
          <w:b/>
          <w:bCs/>
          <w:sz w:val="24"/>
          <w:szCs w:val="24"/>
          <w:lang w:val="en-US"/>
        </w:rPr>
        <w:t xml:space="preserve"> Steel Europe AG</w:t>
      </w:r>
      <w:r w:rsidRPr="00AC1F8A">
        <w:rPr>
          <w:rFonts w:ascii="Tw Cen MT" w:hAnsi="Tw Cen MT"/>
          <w:b/>
          <w:lang w:val="en-US"/>
        </w:rPr>
        <w:t xml:space="preserve"> </w:t>
      </w:r>
      <w:proofErr w:type="spellStart"/>
      <w:r w:rsidRPr="00AC1F8A">
        <w:rPr>
          <w:rFonts w:ascii="Tw Cen MT" w:hAnsi="Tw Cen MT"/>
          <w:sz w:val="24"/>
          <w:szCs w:val="24"/>
          <w:lang w:val="en-US"/>
        </w:rPr>
        <w:t>thyssenkrupp</w:t>
      </w:r>
      <w:r>
        <w:rPr>
          <w:rFonts w:ascii="Tw Cen MT" w:hAnsi="Tw Cen MT"/>
          <w:sz w:val="24"/>
          <w:szCs w:val="24"/>
          <w:lang w:val="en-US"/>
        </w:rPr>
        <w:t>’s</w:t>
      </w:r>
      <w:proofErr w:type="spellEnd"/>
      <w:r>
        <w:rPr>
          <w:rFonts w:ascii="Tw Cen MT" w:hAnsi="Tw Cen MT"/>
          <w:sz w:val="24"/>
          <w:szCs w:val="24"/>
          <w:lang w:val="en-US"/>
        </w:rPr>
        <w:t xml:space="preserve"> steel division is</w:t>
      </w:r>
      <w:r w:rsidRPr="00AC1F8A">
        <w:rPr>
          <w:rFonts w:ascii="Tw Cen MT" w:hAnsi="Tw Cen MT"/>
          <w:sz w:val="24"/>
          <w:szCs w:val="24"/>
          <w:lang w:val="en-US"/>
        </w:rPr>
        <w:t xml:space="preserve"> </w:t>
      </w:r>
      <w:r w:rsidRPr="005B1F25">
        <w:rPr>
          <w:rFonts w:ascii="Tw Cen MT" w:hAnsi="Tw Cen MT"/>
          <w:sz w:val="24"/>
          <w:szCs w:val="24"/>
          <w:lang w:val="en-US"/>
        </w:rPr>
        <w:t>one of the world’s leading suppliers of carbon ste</w:t>
      </w:r>
      <w:r>
        <w:rPr>
          <w:rFonts w:ascii="Tw Cen MT" w:hAnsi="Tw Cen MT"/>
          <w:sz w:val="24"/>
          <w:szCs w:val="24"/>
          <w:lang w:val="en-US"/>
        </w:rPr>
        <w:t>el flat products. With around 28</w:t>
      </w:r>
      <w:r w:rsidRPr="005B1F25">
        <w:rPr>
          <w:rFonts w:ascii="Tw Cen MT" w:hAnsi="Tw Cen MT"/>
          <w:sz w:val="24"/>
          <w:szCs w:val="24"/>
          <w:lang w:val="en-US"/>
        </w:rPr>
        <w:t>,000 employees, the company supplies high-quality steel products for innovative and demanding applications in a wide variety of industries</w:t>
      </w:r>
      <w:r>
        <w:rPr>
          <w:rFonts w:ascii="Tw Cen MT" w:hAnsi="Tw Cen MT"/>
          <w:sz w:val="24"/>
          <w:szCs w:val="24"/>
          <w:lang w:val="en-US"/>
        </w:rPr>
        <w:t xml:space="preserve">, including </w:t>
      </w:r>
      <w:r w:rsidRPr="005B1F25">
        <w:rPr>
          <w:rFonts w:ascii="Tw Cen MT" w:hAnsi="Tw Cen MT"/>
          <w:sz w:val="24"/>
          <w:szCs w:val="24"/>
          <w:lang w:val="en-US"/>
        </w:rPr>
        <w:t>the auto</w:t>
      </w:r>
      <w:r>
        <w:rPr>
          <w:rFonts w:ascii="Tw Cen MT" w:hAnsi="Tw Cen MT"/>
          <w:sz w:val="24"/>
          <w:szCs w:val="24"/>
          <w:lang w:val="en-US"/>
        </w:rPr>
        <w:t>motive</w:t>
      </w:r>
      <w:r w:rsidRPr="005B1F25">
        <w:rPr>
          <w:rFonts w:ascii="Tw Cen MT" w:hAnsi="Tw Cen MT"/>
          <w:sz w:val="24"/>
          <w:szCs w:val="24"/>
          <w:lang w:val="en-US"/>
        </w:rPr>
        <w:t>, engineering, special vehicle, appliance, packaging, energy, and construction sectors</w:t>
      </w:r>
      <w:r w:rsidRPr="00AC1F8A">
        <w:rPr>
          <w:rFonts w:ascii="Tw Cen MT" w:hAnsi="Tw Cen MT"/>
          <w:sz w:val="24"/>
          <w:szCs w:val="24"/>
          <w:lang w:val="en-US"/>
        </w:rPr>
        <w:t xml:space="preserve">. </w:t>
      </w:r>
      <w:r w:rsidRPr="005B1F25">
        <w:rPr>
          <w:rFonts w:ascii="Tw Cen MT" w:hAnsi="Tw Cen MT"/>
          <w:sz w:val="24"/>
          <w:szCs w:val="24"/>
          <w:lang w:val="en-US"/>
        </w:rPr>
        <w:t>Customer-specific material solutions and services around steel complete the range of services</w:t>
      </w:r>
      <w:r w:rsidRPr="00AC1F8A">
        <w:rPr>
          <w:rFonts w:ascii="Tw Cen MT" w:hAnsi="Tw Cen MT"/>
          <w:sz w:val="24"/>
          <w:szCs w:val="24"/>
          <w:lang w:val="en-US"/>
        </w:rPr>
        <w:t xml:space="preserve">. </w:t>
      </w:r>
      <w:proofErr w:type="gramStart"/>
      <w:r w:rsidRPr="000B3928">
        <w:rPr>
          <w:rFonts w:ascii="Tw Cen MT" w:hAnsi="Tw Cen MT"/>
          <w:sz w:val="24"/>
          <w:szCs w:val="24"/>
          <w:lang w:val="en-US"/>
        </w:rPr>
        <w:t>thyssenkrupp</w:t>
      </w:r>
      <w:proofErr w:type="gramEnd"/>
      <w:r w:rsidRPr="000B3928">
        <w:rPr>
          <w:rFonts w:ascii="Tw Cen MT" w:hAnsi="Tw Cen MT"/>
          <w:sz w:val="24"/>
          <w:szCs w:val="24"/>
          <w:lang w:val="en-US"/>
        </w:rPr>
        <w:t xml:space="preserve"> Steel Europe </w:t>
      </w:r>
      <w:r>
        <w:rPr>
          <w:rFonts w:ascii="Tw Cen MT" w:hAnsi="Tw Cen MT"/>
          <w:sz w:val="24"/>
          <w:szCs w:val="24"/>
          <w:lang w:val="en-US"/>
        </w:rPr>
        <w:t>meets</w:t>
      </w:r>
      <w:r w:rsidRPr="000B3928">
        <w:rPr>
          <w:rFonts w:ascii="Tw Cen MT" w:hAnsi="Tw Cen MT"/>
          <w:sz w:val="24"/>
          <w:szCs w:val="24"/>
          <w:lang w:val="en-US"/>
        </w:rPr>
        <w:t xml:space="preserve"> the increasing demands for ever more efficient lightweight construction and safety standards, researches and develops new high-tech steels and sets standards for surface and processing technologies. Our intensive research and development work secures the basis for our sustained success.</w:t>
      </w:r>
      <w:r>
        <w:rPr>
          <w:rFonts w:ascii="Tw Cen MT" w:hAnsi="Tw Cen MT"/>
          <w:sz w:val="24"/>
          <w:szCs w:val="24"/>
          <w:lang w:val="en-US"/>
        </w:rPr>
        <w:t xml:space="preserve"> </w:t>
      </w:r>
      <w:r w:rsidRPr="005B1F25">
        <w:rPr>
          <w:rFonts w:ascii="Tw Cen MT" w:hAnsi="Tw Cen MT"/>
          <w:sz w:val="24"/>
          <w:szCs w:val="24"/>
          <w:lang w:val="en-US"/>
        </w:rPr>
        <w:t>With a production volume of approximately 12 million tons of crude steel annually, thyssenkrupp Steel is the largest flat steel producer in Germany</w:t>
      </w:r>
      <w:r w:rsidRPr="00AC1F8A">
        <w:rPr>
          <w:rFonts w:ascii="Tw Cen MT" w:hAnsi="Tw Cen MT"/>
          <w:sz w:val="24"/>
          <w:szCs w:val="24"/>
          <w:lang w:val="en-US"/>
        </w:rPr>
        <w:t>.</w:t>
      </w:r>
      <w:r w:rsidRPr="00AC1F8A" w:rsidDel="00BC4833">
        <w:rPr>
          <w:rFonts w:ascii="Tw Cen MT" w:hAnsi="Tw Cen MT"/>
          <w:sz w:val="24"/>
          <w:szCs w:val="24"/>
          <w:lang w:val="en-US"/>
        </w:rPr>
        <w:t xml:space="preserve"> </w:t>
      </w:r>
    </w:p>
    <w:p w:rsidR="00BF702F" w:rsidRPr="00AC1F8A" w:rsidRDefault="00BF702F" w:rsidP="00BF702F">
      <w:pPr>
        <w:rPr>
          <w:rFonts w:ascii="Tw Cen MT" w:hAnsi="Tw Cen MT"/>
          <w:b/>
          <w:bCs/>
          <w:sz w:val="24"/>
          <w:szCs w:val="24"/>
          <w:lang w:val="en-US"/>
        </w:rPr>
      </w:pPr>
      <w:r w:rsidRPr="00AC1F8A">
        <w:rPr>
          <w:rFonts w:ascii="Tw Cen MT" w:hAnsi="Tw Cen MT"/>
          <w:b/>
          <w:bCs/>
          <w:sz w:val="24"/>
          <w:szCs w:val="24"/>
          <w:lang w:val="en-US"/>
        </w:rPr>
        <w:t>Press</w:t>
      </w:r>
      <w:r>
        <w:rPr>
          <w:rFonts w:ascii="Tw Cen MT" w:hAnsi="Tw Cen MT"/>
          <w:b/>
          <w:bCs/>
          <w:sz w:val="24"/>
          <w:szCs w:val="24"/>
          <w:lang w:val="en-US"/>
        </w:rPr>
        <w:t xml:space="preserve"> contact </w:t>
      </w:r>
      <w:proofErr w:type="spellStart"/>
      <w:r w:rsidRPr="00AC1F8A">
        <w:rPr>
          <w:rFonts w:ascii="Tw Cen MT" w:hAnsi="Tw Cen MT"/>
          <w:b/>
          <w:bCs/>
          <w:sz w:val="24"/>
          <w:szCs w:val="24"/>
          <w:lang w:val="en-US"/>
        </w:rPr>
        <w:t>doks</w:t>
      </w:r>
      <w:proofErr w:type="spellEnd"/>
      <w:r w:rsidRPr="00AC1F8A">
        <w:rPr>
          <w:rFonts w:ascii="Tw Cen MT" w:hAnsi="Tw Cen MT"/>
          <w:b/>
          <w:bCs/>
          <w:sz w:val="24"/>
          <w:szCs w:val="24"/>
          <w:lang w:val="en-US"/>
        </w:rPr>
        <w:t xml:space="preserve">. </w:t>
      </w:r>
      <w:proofErr w:type="gramStart"/>
      <w:r w:rsidRPr="00AC1F8A">
        <w:rPr>
          <w:rFonts w:ascii="Tw Cen MT" w:hAnsi="Tw Cen MT"/>
          <w:b/>
          <w:bCs/>
          <w:sz w:val="24"/>
          <w:szCs w:val="24"/>
          <w:lang w:val="en-US"/>
        </w:rPr>
        <w:t>innovation</w:t>
      </w:r>
      <w:proofErr w:type="gramEnd"/>
      <w:r w:rsidRPr="00AC1F8A">
        <w:rPr>
          <w:rFonts w:ascii="Tw Cen MT" w:hAnsi="Tw Cen MT"/>
          <w:b/>
          <w:bCs/>
          <w:sz w:val="24"/>
          <w:szCs w:val="24"/>
          <w:lang w:val="en-US"/>
        </w:rPr>
        <w:t xml:space="preserve"> GmbH: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 xml:space="preserve">Marie Sangmeister 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Manager Communications and Marketing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Ludwig-Erhard-</w:t>
      </w:r>
      <w:proofErr w:type="spellStart"/>
      <w:r w:rsidRPr="00AC1F8A">
        <w:rPr>
          <w:rFonts w:ascii="Tw Cen MT" w:hAnsi="Tw Cen MT"/>
          <w:bCs/>
          <w:sz w:val="24"/>
          <w:szCs w:val="24"/>
          <w:lang w:val="en-US"/>
        </w:rPr>
        <w:t>Straße</w:t>
      </w:r>
      <w:proofErr w:type="spellEnd"/>
      <w:r w:rsidRPr="00AC1F8A">
        <w:rPr>
          <w:rFonts w:ascii="Tw Cen MT" w:hAnsi="Tw Cen MT"/>
          <w:bCs/>
          <w:sz w:val="24"/>
          <w:szCs w:val="24"/>
          <w:lang w:val="en-US"/>
        </w:rPr>
        <w:t xml:space="preserve"> 10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proofErr w:type="gramStart"/>
      <w:r w:rsidRPr="00AC1F8A">
        <w:rPr>
          <w:rFonts w:ascii="Tw Cen MT" w:hAnsi="Tw Cen MT"/>
          <w:bCs/>
          <w:sz w:val="24"/>
          <w:szCs w:val="24"/>
          <w:lang w:val="en-US"/>
        </w:rPr>
        <w:t>34131</w:t>
      </w:r>
      <w:proofErr w:type="gramEnd"/>
      <w:r w:rsidRPr="00AC1F8A">
        <w:rPr>
          <w:rFonts w:ascii="Tw Cen MT" w:hAnsi="Tw Cen MT"/>
          <w:bCs/>
          <w:sz w:val="24"/>
          <w:szCs w:val="24"/>
          <w:lang w:val="en-US"/>
        </w:rPr>
        <w:t xml:space="preserve"> Kassel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 xml:space="preserve">+49 561 81 67 64 93 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 xml:space="preserve">+49 162 745 901 7 </w:t>
      </w:r>
    </w:p>
    <w:p w:rsidR="00BF702F" w:rsidRPr="00AC1F8A" w:rsidRDefault="00BF702F" w:rsidP="00BF702F">
      <w:pPr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marie.sangmeister@doks-innovation.com</w:t>
      </w:r>
    </w:p>
    <w:p w:rsidR="00BF702F" w:rsidRPr="00AC1F8A" w:rsidRDefault="00BF702F" w:rsidP="00BF702F">
      <w:pPr>
        <w:rPr>
          <w:rFonts w:ascii="Tw Cen MT" w:hAnsi="Tw Cen MT"/>
          <w:b/>
          <w:sz w:val="24"/>
          <w:szCs w:val="24"/>
          <w:lang w:val="en-US"/>
        </w:rPr>
      </w:pPr>
      <w:r w:rsidRPr="00AC1F8A">
        <w:rPr>
          <w:rFonts w:ascii="Tw Cen MT" w:hAnsi="Tw Cen MT"/>
          <w:b/>
          <w:sz w:val="24"/>
          <w:szCs w:val="24"/>
          <w:lang w:val="en-US"/>
        </w:rPr>
        <w:t>Press</w:t>
      </w:r>
      <w:r>
        <w:rPr>
          <w:rFonts w:ascii="Tw Cen MT" w:hAnsi="Tw Cen MT"/>
          <w:b/>
          <w:sz w:val="24"/>
          <w:szCs w:val="24"/>
          <w:lang w:val="en-US"/>
        </w:rPr>
        <w:t xml:space="preserve"> contact </w:t>
      </w:r>
      <w:r w:rsidRPr="00AC1F8A">
        <w:rPr>
          <w:rFonts w:ascii="Tw Cen MT" w:hAnsi="Tw Cen MT"/>
          <w:b/>
          <w:sz w:val="24"/>
          <w:szCs w:val="24"/>
          <w:lang w:val="en-US"/>
        </w:rPr>
        <w:t>thyssenkrupp Steel Europe AG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Christine Launert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External Communications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Kaiser-Wilhelm-</w:t>
      </w:r>
      <w:proofErr w:type="spellStart"/>
      <w:r w:rsidRPr="00AC1F8A">
        <w:rPr>
          <w:rFonts w:ascii="Tw Cen MT" w:hAnsi="Tw Cen MT"/>
          <w:bCs/>
          <w:sz w:val="24"/>
          <w:szCs w:val="24"/>
          <w:lang w:val="en-US"/>
        </w:rPr>
        <w:t>Straße</w:t>
      </w:r>
      <w:proofErr w:type="spellEnd"/>
      <w:r w:rsidRPr="00AC1F8A">
        <w:rPr>
          <w:rFonts w:ascii="Tw Cen MT" w:hAnsi="Tw Cen MT"/>
          <w:bCs/>
          <w:sz w:val="24"/>
          <w:szCs w:val="24"/>
          <w:lang w:val="en-US"/>
        </w:rPr>
        <w:t xml:space="preserve"> 100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proofErr w:type="gramStart"/>
      <w:r w:rsidRPr="00AC1F8A">
        <w:rPr>
          <w:rFonts w:ascii="Tw Cen MT" w:hAnsi="Tw Cen MT"/>
          <w:bCs/>
          <w:sz w:val="24"/>
          <w:szCs w:val="24"/>
          <w:lang w:val="en-US"/>
        </w:rPr>
        <w:t>47166</w:t>
      </w:r>
      <w:proofErr w:type="gramEnd"/>
      <w:r w:rsidRPr="00AC1F8A">
        <w:rPr>
          <w:rFonts w:ascii="Tw Cen MT" w:hAnsi="Tw Cen MT"/>
          <w:bCs/>
          <w:sz w:val="24"/>
          <w:szCs w:val="24"/>
          <w:lang w:val="en-US"/>
        </w:rPr>
        <w:t xml:space="preserve"> Duisburg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T: +49 203 52</w:t>
      </w:r>
      <w:r w:rsidRPr="00AC1F8A">
        <w:rPr>
          <w:rFonts w:ascii="Arial" w:hAnsi="Arial" w:cs="Arial"/>
          <w:bCs/>
          <w:sz w:val="24"/>
          <w:szCs w:val="24"/>
          <w:lang w:val="en-US"/>
        </w:rPr>
        <w:t> </w:t>
      </w:r>
      <w:r w:rsidRPr="00AC1F8A">
        <w:rPr>
          <w:rFonts w:ascii="Tw Cen MT" w:hAnsi="Tw Cen MT"/>
          <w:bCs/>
          <w:sz w:val="24"/>
          <w:szCs w:val="24"/>
          <w:lang w:val="en-US"/>
        </w:rPr>
        <w:t>-</w:t>
      </w:r>
      <w:r w:rsidRPr="00AC1F8A">
        <w:rPr>
          <w:rFonts w:ascii="Arial" w:hAnsi="Arial" w:cs="Arial"/>
          <w:bCs/>
          <w:sz w:val="24"/>
          <w:szCs w:val="24"/>
          <w:lang w:val="en-US"/>
        </w:rPr>
        <w:t> </w:t>
      </w:r>
      <w:r w:rsidRPr="00AC1F8A">
        <w:rPr>
          <w:rFonts w:ascii="Tw Cen MT" w:hAnsi="Tw Cen MT"/>
          <w:bCs/>
          <w:sz w:val="24"/>
          <w:szCs w:val="24"/>
          <w:lang w:val="en-US"/>
        </w:rPr>
        <w:t xml:space="preserve">47270 </w:t>
      </w:r>
    </w:p>
    <w:p w:rsidR="00BF702F" w:rsidRPr="00AC1F8A" w:rsidRDefault="00BF702F" w:rsidP="00BF702F">
      <w:pPr>
        <w:spacing w:after="0"/>
        <w:rPr>
          <w:rFonts w:ascii="Tw Cen MT" w:hAnsi="Tw Cen MT"/>
          <w:bCs/>
          <w:sz w:val="24"/>
          <w:szCs w:val="24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christine.launert@thyssenkrupp.com</w:t>
      </w:r>
    </w:p>
    <w:p w:rsidR="00BF702F" w:rsidRPr="00AC1F8A" w:rsidRDefault="00BF702F" w:rsidP="00BF702F">
      <w:pPr>
        <w:spacing w:after="0"/>
        <w:rPr>
          <w:rFonts w:ascii="Tw Cen MT" w:hAnsi="Tw Cen MT"/>
          <w:b/>
          <w:sz w:val="32"/>
          <w:szCs w:val="32"/>
          <w:lang w:val="en-US"/>
        </w:rPr>
      </w:pPr>
      <w:r w:rsidRPr="00AC1F8A">
        <w:rPr>
          <w:rFonts w:ascii="Tw Cen MT" w:hAnsi="Tw Cen MT"/>
          <w:bCs/>
          <w:sz w:val="24"/>
          <w:szCs w:val="24"/>
          <w:lang w:val="en-US"/>
        </w:rPr>
        <w:t>www.thyssenkrupp-steel.com</w:t>
      </w:r>
    </w:p>
    <w:p w:rsidR="00BD465B" w:rsidRPr="00AC7CD5" w:rsidRDefault="00BD465B" w:rsidP="00410259">
      <w:pPr>
        <w:spacing w:after="0"/>
        <w:rPr>
          <w:rFonts w:ascii="Tw Cen MT" w:hAnsi="Tw Cen MT"/>
          <w:b/>
          <w:sz w:val="32"/>
          <w:szCs w:val="32"/>
          <w:lang w:val="en-US"/>
        </w:rPr>
      </w:pPr>
    </w:p>
    <w:sectPr w:rsidR="00BD465B" w:rsidRPr="00AC7CD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DC" w:rsidRDefault="00630CDC" w:rsidP="00BD465B">
      <w:pPr>
        <w:spacing w:after="0" w:line="240" w:lineRule="auto"/>
      </w:pPr>
      <w:r>
        <w:separator/>
      </w:r>
    </w:p>
  </w:endnote>
  <w:endnote w:type="continuationSeparator" w:id="0">
    <w:p w:rsidR="00630CDC" w:rsidRDefault="00630CDC" w:rsidP="00B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341594"/>
      <w:docPartObj>
        <w:docPartGallery w:val="Page Numbers (Bottom of Page)"/>
        <w:docPartUnique/>
      </w:docPartObj>
    </w:sdtPr>
    <w:sdtEndPr/>
    <w:sdtContent>
      <w:p w:rsidR="008E0AB4" w:rsidRDefault="008E0A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E0AB4" w:rsidRDefault="008E0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DC" w:rsidRDefault="00630CDC" w:rsidP="00BD465B">
      <w:pPr>
        <w:spacing w:after="0" w:line="240" w:lineRule="auto"/>
      </w:pPr>
      <w:r>
        <w:separator/>
      </w:r>
    </w:p>
  </w:footnote>
  <w:footnote w:type="continuationSeparator" w:id="0">
    <w:p w:rsidR="00630CDC" w:rsidRDefault="00630CDC" w:rsidP="00BD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B4" w:rsidRPr="00BD465B" w:rsidRDefault="008E0AB4" w:rsidP="00BD465B">
    <w:pPr>
      <w:pStyle w:val="Kopfzeile"/>
      <w:rPr>
        <w:b/>
      </w:rPr>
    </w:pPr>
    <w:r>
      <w:t xml:space="preserve">                                                                                                                                      </w:t>
    </w:r>
  </w:p>
  <w:p w:rsidR="008E0AB4" w:rsidRPr="00BD465B" w:rsidRDefault="008E0AB4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B"/>
    <w:rsid w:val="000B4EF5"/>
    <w:rsid w:val="001050C0"/>
    <w:rsid w:val="0010572E"/>
    <w:rsid w:val="001331DD"/>
    <w:rsid w:val="00146EC7"/>
    <w:rsid w:val="00161848"/>
    <w:rsid w:val="001720D2"/>
    <w:rsid w:val="001A1044"/>
    <w:rsid w:val="001B2B12"/>
    <w:rsid w:val="003D2BA9"/>
    <w:rsid w:val="004051C8"/>
    <w:rsid w:val="00410259"/>
    <w:rsid w:val="004110B8"/>
    <w:rsid w:val="00500AF1"/>
    <w:rsid w:val="00560F17"/>
    <w:rsid w:val="00616521"/>
    <w:rsid w:val="00630CDC"/>
    <w:rsid w:val="006646EB"/>
    <w:rsid w:val="006C303D"/>
    <w:rsid w:val="006F2831"/>
    <w:rsid w:val="007430C5"/>
    <w:rsid w:val="008E0AB4"/>
    <w:rsid w:val="00974680"/>
    <w:rsid w:val="009A55F7"/>
    <w:rsid w:val="009C1B73"/>
    <w:rsid w:val="00A6529B"/>
    <w:rsid w:val="00AB10E3"/>
    <w:rsid w:val="00AC7CD5"/>
    <w:rsid w:val="00B9204C"/>
    <w:rsid w:val="00BC4833"/>
    <w:rsid w:val="00BD465B"/>
    <w:rsid w:val="00BF702F"/>
    <w:rsid w:val="00C30D26"/>
    <w:rsid w:val="00C6110F"/>
    <w:rsid w:val="00D921C2"/>
    <w:rsid w:val="00E23171"/>
    <w:rsid w:val="00E6713F"/>
    <w:rsid w:val="00EA3746"/>
    <w:rsid w:val="00EF7232"/>
    <w:rsid w:val="00F42CE5"/>
    <w:rsid w:val="00F465B2"/>
    <w:rsid w:val="00F61DB7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BC944-95A0-4563-8A27-FC1B1E5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65B"/>
  </w:style>
  <w:style w:type="paragraph" w:styleId="Fuzeile">
    <w:name w:val="footer"/>
    <w:basedOn w:val="Standard"/>
    <w:link w:val="FuzeileZchn"/>
    <w:uiPriority w:val="99"/>
    <w:unhideWhenUsed/>
    <w:rsid w:val="00BD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6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D8991-AD2D-4E91-90A9-4E23C919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3DCE-8DD0-46D9-AC6C-28C819C05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7D976-62B3-4F24-A1E4-3A4F145F0CB4}">
  <ds:schemaRefs>
    <ds:schemaRef ds:uri="http://purl.org/dc/terms/"/>
    <ds:schemaRef ds:uri="7c8085c6-ba49-4da7-bbb9-9ce26d36b5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4747</Characters>
  <Application>Microsoft Office Word</Application>
  <DocSecurity>0</DocSecurity>
  <Lines>82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Sangmeister</dc:creator>
  <cp:keywords/>
  <dc:description/>
  <cp:lastModifiedBy>Launert, Christine</cp:lastModifiedBy>
  <cp:revision>3</cp:revision>
  <cp:lastPrinted>2020-05-27T05:04:00Z</cp:lastPrinted>
  <dcterms:created xsi:type="dcterms:W3CDTF">2020-05-26T18:33:00Z</dcterms:created>
  <dcterms:modified xsi:type="dcterms:W3CDTF">2020-05-27T05:14:00Z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