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1733A6D4" w14:textId="77777777" w:rsidTr="008D3DFA">
        <w:trPr>
          <w:trHeight w:val="45"/>
        </w:trPr>
        <w:tc>
          <w:tcPr>
            <w:tcW w:w="7655" w:type="dxa"/>
          </w:tcPr>
          <w:p w14:paraId="66613B9E" w14:textId="77777777" w:rsidR="008D3DFA" w:rsidRDefault="008D3DFA" w:rsidP="001E7E0A">
            <w:pPr>
              <w:rPr>
                <w:noProof/>
                <w:lang w:eastAsia="de-DE"/>
              </w:rPr>
            </w:pPr>
            <w:bookmarkStart w:id="0" w:name="_GoBack"/>
            <w:bookmarkEnd w:id="0"/>
          </w:p>
        </w:tc>
        <w:tc>
          <w:tcPr>
            <w:tcW w:w="1724" w:type="dxa"/>
          </w:tcPr>
          <w:p w14:paraId="3B391050" w14:textId="77777777" w:rsidR="008D3DFA" w:rsidRDefault="009772C9" w:rsidP="001E7E0A">
            <w:pPr>
              <w:pStyle w:val="BusinessArea"/>
            </w:pPr>
            <w:r>
              <w:t>Steel</w:t>
            </w:r>
            <w:r w:rsidR="00146600">
              <w:t xml:space="preserve"> Europe</w:t>
            </w:r>
          </w:p>
        </w:tc>
      </w:tr>
      <w:tr w:rsidR="001E7E0A" w14:paraId="05ACA5EA" w14:textId="77777777" w:rsidTr="001E7E0A">
        <w:trPr>
          <w:trHeight w:val="408"/>
        </w:trPr>
        <w:tc>
          <w:tcPr>
            <w:tcW w:w="7655" w:type="dxa"/>
          </w:tcPr>
          <w:p w14:paraId="3393DDB8" w14:textId="77777777" w:rsidR="001E7E0A" w:rsidRDefault="001E7E0A" w:rsidP="001E7E0A"/>
        </w:tc>
        <w:tc>
          <w:tcPr>
            <w:tcW w:w="1724" w:type="dxa"/>
          </w:tcPr>
          <w:p w14:paraId="4AADB95B" w14:textId="77777777" w:rsidR="001E7E0A" w:rsidRDefault="001E7E0A" w:rsidP="001E7E0A">
            <w:pPr>
              <w:pStyle w:val="BusinessArea"/>
            </w:pPr>
          </w:p>
        </w:tc>
      </w:tr>
      <w:tr w:rsidR="001E7E0A" w14:paraId="591E7A6E" w14:textId="77777777" w:rsidTr="001E7E0A">
        <w:trPr>
          <w:trHeight w:val="992"/>
        </w:trPr>
        <w:tc>
          <w:tcPr>
            <w:tcW w:w="7655" w:type="dxa"/>
          </w:tcPr>
          <w:p w14:paraId="4B65AAEB" w14:textId="77777777" w:rsidR="001E7E0A" w:rsidRDefault="001E7E0A" w:rsidP="00F4093A">
            <w:pPr>
              <w:pStyle w:val="Absenderadresse1"/>
            </w:pPr>
          </w:p>
        </w:tc>
        <w:tc>
          <w:tcPr>
            <w:tcW w:w="1724" w:type="dxa"/>
          </w:tcPr>
          <w:p w14:paraId="165AD9F5" w14:textId="1C15DBC9" w:rsidR="001E7E0A" w:rsidRPr="0090250B" w:rsidRDefault="003044AB" w:rsidP="0090250B">
            <w:pPr>
              <w:pStyle w:val="Datumsangabe"/>
            </w:pPr>
            <w:r>
              <w:t>30</w:t>
            </w:r>
            <w:r w:rsidR="00241077">
              <w:t>.11</w:t>
            </w:r>
            <w:r w:rsidR="00BF4DB1">
              <w:t>.2020</w:t>
            </w:r>
          </w:p>
          <w:p w14:paraId="366844A7" w14:textId="4623D009"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275716">
              <w:rPr>
                <w:noProof/>
              </w:rPr>
              <w:t>1</w:t>
            </w:r>
            <w:r w:rsidRPr="0087668E">
              <w:fldChar w:fldCharType="end"/>
            </w:r>
            <w:r w:rsidRPr="0087668E">
              <w:t>/</w:t>
            </w:r>
            <w:r w:rsidR="00DE2408">
              <w:t>2</w:t>
            </w:r>
          </w:p>
        </w:tc>
      </w:tr>
    </w:tbl>
    <w:p w14:paraId="014BBDE8" w14:textId="77777777" w:rsidR="00DE2408" w:rsidRDefault="00DE2408" w:rsidP="00DE2408">
      <w:pPr>
        <w:pStyle w:val="StandardWeb1"/>
        <w:spacing w:line="360" w:lineRule="auto"/>
        <w:jc w:val="both"/>
        <w:rPr>
          <w:rFonts w:ascii="TKTypeRegular" w:hAnsi="TKTypeRegular"/>
          <w:b/>
          <w:sz w:val="20"/>
          <w:szCs w:val="20"/>
        </w:rPr>
      </w:pPr>
    </w:p>
    <w:p w14:paraId="51C12EFE" w14:textId="20FA6C8D" w:rsidR="00DE2408" w:rsidRDefault="00241077" w:rsidP="00DE2408">
      <w:pPr>
        <w:pStyle w:val="StandardWeb1"/>
        <w:spacing w:after="0" w:line="360" w:lineRule="auto"/>
        <w:jc w:val="both"/>
        <w:rPr>
          <w:rFonts w:ascii="TKTypeRegular" w:hAnsi="TKTypeRegular"/>
          <w:sz w:val="20"/>
          <w:szCs w:val="20"/>
        </w:rPr>
      </w:pPr>
      <w:r w:rsidRPr="00241077">
        <w:rPr>
          <w:rFonts w:ascii="TKTypeRegular" w:hAnsi="TKTypeRegular"/>
          <w:b/>
          <w:sz w:val="20"/>
          <w:szCs w:val="20"/>
        </w:rPr>
        <w:t xml:space="preserve">Stetige Weiterentwicklung </w:t>
      </w:r>
      <w:r w:rsidR="001A17A5">
        <w:rPr>
          <w:rFonts w:ascii="TKTypeRegular" w:hAnsi="TKTypeRegular"/>
          <w:b/>
          <w:sz w:val="20"/>
          <w:szCs w:val="20"/>
        </w:rPr>
        <w:t>prämiert</w:t>
      </w:r>
      <w:r w:rsidRPr="00241077">
        <w:rPr>
          <w:rFonts w:ascii="TKTypeRegular" w:hAnsi="TKTypeRegular"/>
          <w:b/>
          <w:sz w:val="20"/>
          <w:szCs w:val="20"/>
        </w:rPr>
        <w:t xml:space="preserve">: thyssenkrupp </w:t>
      </w:r>
      <w:proofErr w:type="spellStart"/>
      <w:r w:rsidRPr="00241077">
        <w:rPr>
          <w:rFonts w:ascii="TKTypeRegular" w:hAnsi="TKTypeRegular"/>
          <w:b/>
          <w:sz w:val="20"/>
          <w:szCs w:val="20"/>
        </w:rPr>
        <w:t>Hohenlimburg</w:t>
      </w:r>
      <w:proofErr w:type="spellEnd"/>
      <w:r w:rsidRPr="00241077">
        <w:rPr>
          <w:rFonts w:ascii="TKTypeRegular" w:hAnsi="TKTypeRegular"/>
          <w:b/>
          <w:sz w:val="20"/>
          <w:szCs w:val="20"/>
        </w:rPr>
        <w:t xml:space="preserve"> </w:t>
      </w:r>
      <w:r>
        <w:rPr>
          <w:rFonts w:ascii="TKTypeRegular" w:hAnsi="TKTypeRegular"/>
          <w:b/>
          <w:sz w:val="20"/>
          <w:szCs w:val="20"/>
        </w:rPr>
        <w:t xml:space="preserve">mit </w:t>
      </w:r>
      <w:r w:rsidRPr="00241077">
        <w:rPr>
          <w:rFonts w:ascii="TKTypeRegular" w:hAnsi="TKTypeRegular"/>
          <w:b/>
          <w:sz w:val="20"/>
          <w:szCs w:val="20"/>
        </w:rPr>
        <w:t xml:space="preserve">Ludwig-Erhard-Preis </w:t>
      </w:r>
      <w:r>
        <w:rPr>
          <w:rFonts w:ascii="TKTypeRegular" w:hAnsi="TKTypeRegular"/>
          <w:b/>
          <w:sz w:val="20"/>
          <w:szCs w:val="20"/>
        </w:rPr>
        <w:t xml:space="preserve">in </w:t>
      </w:r>
      <w:r w:rsidRPr="00241077">
        <w:rPr>
          <w:rFonts w:ascii="TKTypeRegular" w:hAnsi="TKTypeRegular"/>
          <w:b/>
          <w:sz w:val="20"/>
          <w:szCs w:val="20"/>
        </w:rPr>
        <w:t>Silber ausgezeichnet</w:t>
      </w:r>
    </w:p>
    <w:p w14:paraId="7B34AB93" w14:textId="77777777" w:rsidR="00241077" w:rsidRDefault="00241077" w:rsidP="00DE2408">
      <w:pPr>
        <w:pStyle w:val="StandardWeb1"/>
        <w:spacing w:after="0" w:line="288" w:lineRule="auto"/>
        <w:jc w:val="both"/>
        <w:rPr>
          <w:rFonts w:ascii="TKTypeRegular" w:hAnsi="TKTypeRegular"/>
          <w:sz w:val="20"/>
          <w:szCs w:val="20"/>
        </w:rPr>
      </w:pPr>
    </w:p>
    <w:p w14:paraId="2EA721E3" w14:textId="77777777" w:rsidR="00241077" w:rsidRDefault="00241077" w:rsidP="00241077">
      <w:pPr>
        <w:pStyle w:val="StandardWeb1"/>
        <w:spacing w:after="0" w:line="288" w:lineRule="auto"/>
        <w:jc w:val="both"/>
        <w:rPr>
          <w:rFonts w:ascii="TKTypeRegular" w:hAnsi="TKTypeRegular"/>
          <w:sz w:val="20"/>
          <w:szCs w:val="20"/>
        </w:rPr>
      </w:pPr>
      <w:r w:rsidRPr="00241077">
        <w:rPr>
          <w:rFonts w:ascii="TKTypeRegular" w:hAnsi="TKTypeRegular"/>
          <w:sz w:val="20"/>
          <w:szCs w:val="20"/>
        </w:rPr>
        <w:t xml:space="preserve">Mit dem Ludwig-Erhard-Preis werden deutsche Organisationen ausgezeichnet, die sich den </w:t>
      </w:r>
      <w:r>
        <w:rPr>
          <w:rFonts w:ascii="TKTypeRegular" w:hAnsi="TKTypeRegular"/>
          <w:sz w:val="20"/>
          <w:szCs w:val="20"/>
        </w:rPr>
        <w:t>so genannten „</w:t>
      </w:r>
      <w:r w:rsidRPr="00241077">
        <w:rPr>
          <w:rFonts w:ascii="TKTypeRegular" w:hAnsi="TKTypeRegular"/>
          <w:sz w:val="20"/>
          <w:szCs w:val="20"/>
        </w:rPr>
        <w:t>Excellence-Gedanken</w:t>
      </w:r>
      <w:r>
        <w:rPr>
          <w:rFonts w:ascii="TKTypeRegular" w:hAnsi="TKTypeRegular"/>
          <w:sz w:val="20"/>
          <w:szCs w:val="20"/>
        </w:rPr>
        <w:t>“</w:t>
      </w:r>
      <w:r w:rsidRPr="00241077">
        <w:rPr>
          <w:rFonts w:ascii="TKTypeRegular" w:hAnsi="TKTypeRegular"/>
          <w:sz w:val="20"/>
          <w:szCs w:val="20"/>
        </w:rPr>
        <w:t xml:space="preserve"> in besonderer Weise zu eigen machen. </w:t>
      </w:r>
      <w:r>
        <w:rPr>
          <w:rFonts w:ascii="TKTypeRegular" w:hAnsi="TKTypeRegular"/>
          <w:sz w:val="20"/>
          <w:szCs w:val="20"/>
        </w:rPr>
        <w:t xml:space="preserve">Ein „Leuchtturm-Projekt“ oder eine </w:t>
      </w:r>
      <w:r w:rsidRPr="00BC4644">
        <w:rPr>
          <w:rFonts w:ascii="TKTypeRegular" w:hAnsi="TKTypeRegular"/>
          <w:sz w:val="20"/>
          <w:szCs w:val="20"/>
        </w:rPr>
        <w:t xml:space="preserve">außergewöhnliche </w:t>
      </w:r>
      <w:r>
        <w:rPr>
          <w:rFonts w:ascii="TKTypeRegular" w:hAnsi="TKTypeRegular"/>
          <w:sz w:val="20"/>
          <w:szCs w:val="20"/>
        </w:rPr>
        <w:t>Idee</w:t>
      </w:r>
      <w:r w:rsidRPr="00BC4644">
        <w:rPr>
          <w:rFonts w:ascii="TKTypeRegular" w:hAnsi="TKTypeRegular"/>
          <w:sz w:val="20"/>
          <w:szCs w:val="20"/>
        </w:rPr>
        <w:t xml:space="preserve"> </w:t>
      </w:r>
      <w:r>
        <w:rPr>
          <w:rFonts w:ascii="TKTypeRegular" w:hAnsi="TKTypeRegular"/>
          <w:sz w:val="20"/>
          <w:szCs w:val="20"/>
        </w:rPr>
        <w:t xml:space="preserve">alleine </w:t>
      </w:r>
      <w:r w:rsidRPr="00BC4644">
        <w:rPr>
          <w:rFonts w:ascii="TKTypeRegular" w:hAnsi="TKTypeRegular"/>
          <w:sz w:val="20"/>
          <w:szCs w:val="20"/>
        </w:rPr>
        <w:t>reichen für d</w:t>
      </w:r>
      <w:r>
        <w:rPr>
          <w:rFonts w:ascii="TKTypeRegular" w:hAnsi="TKTypeRegular"/>
          <w:sz w:val="20"/>
          <w:szCs w:val="20"/>
        </w:rPr>
        <w:t xml:space="preserve">iese Auszeichnung </w:t>
      </w:r>
      <w:r w:rsidRPr="00BC4644">
        <w:rPr>
          <w:rFonts w:ascii="TKTypeRegular" w:hAnsi="TKTypeRegular"/>
          <w:sz w:val="20"/>
          <w:szCs w:val="20"/>
        </w:rPr>
        <w:t>nicht aus –</w:t>
      </w:r>
      <w:r>
        <w:rPr>
          <w:rFonts w:ascii="TKTypeRegular" w:hAnsi="TKTypeRegular"/>
          <w:sz w:val="20"/>
          <w:szCs w:val="20"/>
        </w:rPr>
        <w:t xml:space="preserve"> </w:t>
      </w:r>
      <w:r w:rsidRPr="00BC4644">
        <w:rPr>
          <w:rFonts w:ascii="TKTypeRegular" w:hAnsi="TKTypeRegular"/>
          <w:sz w:val="20"/>
          <w:szCs w:val="20"/>
        </w:rPr>
        <w:t xml:space="preserve">beim Ludwig-Erhard-Preis geht es um viel mehr: Mit der Auszeichnung werden ganzheitliche Managementleistungen gewürdigt, die, ganz im Sinne des ehemaligen Wirtschaftsministers und Bundeskanzlers, den wirtschaftlichen Erfolg, die Wettbewerbsfähigkeit und die soziale Verantwortung von Unternehmen berücksichtigen. Diese </w:t>
      </w:r>
      <w:r>
        <w:rPr>
          <w:rFonts w:ascii="TKTypeRegular" w:hAnsi="TKTypeRegular"/>
          <w:sz w:val="20"/>
          <w:szCs w:val="20"/>
        </w:rPr>
        <w:t>Auszeichnung in Silber</w:t>
      </w:r>
      <w:r w:rsidRPr="00BC4644">
        <w:rPr>
          <w:rFonts w:ascii="TKTypeRegular" w:hAnsi="TKTypeRegular"/>
          <w:sz w:val="20"/>
          <w:szCs w:val="20"/>
        </w:rPr>
        <w:t xml:space="preserve"> hat der </w:t>
      </w:r>
      <w:r>
        <w:rPr>
          <w:rFonts w:ascii="TKTypeRegular" w:hAnsi="TKTypeRegular"/>
          <w:sz w:val="20"/>
          <w:szCs w:val="20"/>
        </w:rPr>
        <w:t>Mittel</w:t>
      </w:r>
      <w:r w:rsidRPr="00BC4644">
        <w:rPr>
          <w:rFonts w:ascii="TKTypeRegular" w:hAnsi="TKTypeRegular"/>
          <w:sz w:val="20"/>
          <w:szCs w:val="20"/>
        </w:rPr>
        <w:t>band-Spezialist von thyssenkrupp nun erhalten.</w:t>
      </w:r>
    </w:p>
    <w:p w14:paraId="5CCBC220" w14:textId="77777777" w:rsidR="00241077" w:rsidRDefault="00241077" w:rsidP="00241077">
      <w:pPr>
        <w:pStyle w:val="StandardWeb1"/>
        <w:spacing w:after="0" w:line="288" w:lineRule="auto"/>
        <w:jc w:val="both"/>
        <w:rPr>
          <w:rFonts w:ascii="TKTypeRegular" w:hAnsi="TKTypeRegular"/>
          <w:sz w:val="20"/>
          <w:szCs w:val="20"/>
        </w:rPr>
      </w:pPr>
    </w:p>
    <w:p w14:paraId="0FE33C77" w14:textId="77777777" w:rsidR="008B5CCA" w:rsidRPr="00611D54" w:rsidRDefault="00611D54" w:rsidP="00241077">
      <w:pPr>
        <w:pStyle w:val="StandardWeb1"/>
        <w:spacing w:after="0" w:line="288" w:lineRule="auto"/>
        <w:jc w:val="both"/>
        <w:rPr>
          <w:rFonts w:ascii="TKTypeRegular" w:hAnsi="TKTypeRegular"/>
          <w:b/>
          <w:sz w:val="20"/>
          <w:szCs w:val="20"/>
        </w:rPr>
      </w:pPr>
      <w:r w:rsidRPr="00611D54">
        <w:rPr>
          <w:rFonts w:ascii="TKTypeRegular" w:hAnsi="TKTypeRegular"/>
          <w:b/>
          <w:sz w:val="20"/>
          <w:szCs w:val="20"/>
        </w:rPr>
        <w:t>Bewertung unter besonderen Umständen</w:t>
      </w:r>
    </w:p>
    <w:p w14:paraId="1B9357DB" w14:textId="76B0A867" w:rsidR="00611D54" w:rsidRDefault="00241077" w:rsidP="00241077">
      <w:pPr>
        <w:pStyle w:val="StandardWeb1"/>
        <w:spacing w:after="0" w:line="288" w:lineRule="auto"/>
        <w:jc w:val="both"/>
        <w:rPr>
          <w:rFonts w:ascii="TKTypeRegular" w:hAnsi="TKTypeRegular"/>
          <w:sz w:val="20"/>
          <w:szCs w:val="20"/>
        </w:rPr>
      </w:pPr>
      <w:r w:rsidRPr="00241077">
        <w:rPr>
          <w:rFonts w:ascii="TKTypeRegular" w:hAnsi="TKTypeRegular"/>
          <w:sz w:val="20"/>
          <w:szCs w:val="20"/>
        </w:rPr>
        <w:t xml:space="preserve">thyssenkrupp </w:t>
      </w:r>
      <w:proofErr w:type="spellStart"/>
      <w:r w:rsidRPr="00241077">
        <w:rPr>
          <w:rFonts w:ascii="TKTypeRegular" w:hAnsi="TKTypeRegular"/>
          <w:sz w:val="20"/>
          <w:szCs w:val="20"/>
        </w:rPr>
        <w:t>Hohenlimburg</w:t>
      </w:r>
      <w:proofErr w:type="spellEnd"/>
      <w:r w:rsidRPr="00241077">
        <w:rPr>
          <w:rFonts w:ascii="TKTypeRegular" w:hAnsi="TKTypeRegular"/>
          <w:sz w:val="20"/>
          <w:szCs w:val="20"/>
        </w:rPr>
        <w:t xml:space="preserve"> ist ein Traditionsunternehmen, das sich </w:t>
      </w:r>
      <w:r w:rsidR="00611D54">
        <w:rPr>
          <w:rFonts w:ascii="TKTypeRegular" w:hAnsi="TKTypeRegular"/>
          <w:sz w:val="20"/>
          <w:szCs w:val="20"/>
        </w:rPr>
        <w:t>in den</w:t>
      </w:r>
      <w:r w:rsidRPr="00241077">
        <w:rPr>
          <w:rFonts w:ascii="TKTypeRegular" w:hAnsi="TKTypeRegular"/>
          <w:sz w:val="20"/>
          <w:szCs w:val="20"/>
        </w:rPr>
        <w:t xml:space="preserve"> letzten </w:t>
      </w:r>
      <w:r w:rsidR="00611D54">
        <w:rPr>
          <w:rFonts w:ascii="TKTypeRegular" w:hAnsi="TKTypeRegular"/>
          <w:sz w:val="20"/>
          <w:szCs w:val="20"/>
        </w:rPr>
        <w:t>sechs</w:t>
      </w:r>
      <w:r w:rsidRPr="00241077">
        <w:rPr>
          <w:rFonts w:ascii="TKTypeRegular" w:hAnsi="TKTypeRegular"/>
          <w:sz w:val="20"/>
          <w:szCs w:val="20"/>
        </w:rPr>
        <w:t xml:space="preserve"> Jahre</w:t>
      </w:r>
      <w:r w:rsidR="00611D54">
        <w:rPr>
          <w:rFonts w:ascii="TKTypeRegular" w:hAnsi="TKTypeRegular"/>
          <w:sz w:val="20"/>
          <w:szCs w:val="20"/>
        </w:rPr>
        <w:t>n</w:t>
      </w:r>
      <w:r w:rsidRPr="00241077">
        <w:rPr>
          <w:rFonts w:ascii="TKTypeRegular" w:hAnsi="TKTypeRegular"/>
          <w:sz w:val="20"/>
          <w:szCs w:val="20"/>
        </w:rPr>
        <w:t xml:space="preserve"> systematisch unter Nutzung </w:t>
      </w:r>
      <w:r>
        <w:rPr>
          <w:rFonts w:ascii="TKTypeRegular" w:hAnsi="TKTypeRegular"/>
          <w:sz w:val="20"/>
          <w:szCs w:val="20"/>
        </w:rPr>
        <w:t>dieses</w:t>
      </w:r>
      <w:r w:rsidRPr="00241077">
        <w:rPr>
          <w:rFonts w:ascii="TKTypeRegular" w:hAnsi="TKTypeRegular"/>
          <w:sz w:val="20"/>
          <w:szCs w:val="20"/>
        </w:rPr>
        <w:t xml:space="preserve"> Excellence-Ansatzes entwickelt hat</w:t>
      </w:r>
      <w:r w:rsidR="00611D54">
        <w:rPr>
          <w:rFonts w:ascii="TKTypeRegular" w:hAnsi="TKTypeRegular"/>
          <w:sz w:val="20"/>
          <w:szCs w:val="20"/>
        </w:rPr>
        <w:t>: Insbesondere die Anstrengungen rund um Digitalisierung zeigen heute ihre Wirkung</w:t>
      </w:r>
      <w:r w:rsidRPr="00241077">
        <w:rPr>
          <w:rFonts w:ascii="TKTypeRegular" w:hAnsi="TKTypeRegular"/>
          <w:sz w:val="20"/>
          <w:szCs w:val="20"/>
        </w:rPr>
        <w:t>.</w:t>
      </w:r>
      <w:r w:rsidR="00611D54">
        <w:rPr>
          <w:rFonts w:ascii="TKTypeRegular" w:hAnsi="TKTypeRegular"/>
          <w:sz w:val="20"/>
          <w:szCs w:val="20"/>
        </w:rPr>
        <w:t xml:space="preserve"> </w:t>
      </w:r>
      <w:r w:rsidR="00611D54" w:rsidRPr="00611D54">
        <w:rPr>
          <w:rFonts w:ascii="TKTypeRegular" w:hAnsi="TKTypeRegular"/>
          <w:sz w:val="20"/>
          <w:szCs w:val="20"/>
        </w:rPr>
        <w:t xml:space="preserve">„Ich finde es beachtlich, wie konsequent </w:t>
      </w:r>
      <w:r w:rsidR="00611D54">
        <w:rPr>
          <w:rFonts w:ascii="TKTypeRegular" w:hAnsi="TKTypeRegular"/>
          <w:sz w:val="20"/>
          <w:szCs w:val="20"/>
        </w:rPr>
        <w:t xml:space="preserve">unsere Mitarbeitenden </w:t>
      </w:r>
      <w:r w:rsidR="00611D54" w:rsidRPr="00611D54">
        <w:rPr>
          <w:rFonts w:ascii="TKTypeRegular" w:hAnsi="TKTypeRegular"/>
          <w:sz w:val="20"/>
          <w:szCs w:val="20"/>
        </w:rPr>
        <w:t xml:space="preserve">die Chancen </w:t>
      </w:r>
      <w:r w:rsidR="00611D54">
        <w:rPr>
          <w:rFonts w:ascii="TKTypeRegular" w:hAnsi="TKTypeRegular"/>
          <w:sz w:val="20"/>
          <w:szCs w:val="20"/>
        </w:rPr>
        <w:t>in unseren</w:t>
      </w:r>
      <w:r w:rsidR="00611D54" w:rsidRPr="00611D54">
        <w:rPr>
          <w:rFonts w:ascii="TKTypeRegular" w:hAnsi="TKTypeRegular"/>
          <w:sz w:val="20"/>
          <w:szCs w:val="20"/>
        </w:rPr>
        <w:t xml:space="preserve"> Digitalisierungs- und </w:t>
      </w:r>
      <w:proofErr w:type="spellStart"/>
      <w:r w:rsidR="00611D54" w:rsidRPr="00611D54">
        <w:rPr>
          <w:rFonts w:ascii="TKTypeRegular" w:hAnsi="TKTypeRegular"/>
          <w:sz w:val="20"/>
          <w:szCs w:val="20"/>
        </w:rPr>
        <w:t>Changeprozessen</w:t>
      </w:r>
      <w:proofErr w:type="spellEnd"/>
      <w:r w:rsidR="00611D54" w:rsidRPr="00611D54">
        <w:rPr>
          <w:rFonts w:ascii="TKTypeRegular" w:hAnsi="TKTypeRegular"/>
          <w:sz w:val="20"/>
          <w:szCs w:val="20"/>
        </w:rPr>
        <w:t xml:space="preserve"> </w:t>
      </w:r>
      <w:r w:rsidR="00611D54">
        <w:rPr>
          <w:rFonts w:ascii="TKTypeRegular" w:hAnsi="TKTypeRegular"/>
          <w:sz w:val="20"/>
          <w:szCs w:val="20"/>
        </w:rPr>
        <w:t xml:space="preserve">gesehen und </w:t>
      </w:r>
      <w:r w:rsidR="00611D54" w:rsidRPr="00611D54">
        <w:rPr>
          <w:rFonts w:ascii="TKTypeRegular" w:hAnsi="TKTypeRegular"/>
          <w:sz w:val="20"/>
          <w:szCs w:val="20"/>
        </w:rPr>
        <w:t xml:space="preserve">genutzt </w:t>
      </w:r>
      <w:r w:rsidR="00611D54">
        <w:rPr>
          <w:rFonts w:ascii="TKTypeRegular" w:hAnsi="TKTypeRegular"/>
          <w:sz w:val="20"/>
          <w:szCs w:val="20"/>
        </w:rPr>
        <w:t xml:space="preserve">haben. Sie haben neue Stärken, Fähigkeiten und Wege </w:t>
      </w:r>
      <w:r w:rsidR="00611D54" w:rsidRPr="00611D54">
        <w:rPr>
          <w:rFonts w:ascii="TKTypeRegular" w:hAnsi="TKTypeRegular"/>
          <w:sz w:val="20"/>
          <w:szCs w:val="20"/>
        </w:rPr>
        <w:t>entwickelt, die gerade in der aktuellen Situation sehr hilfreich sind</w:t>
      </w:r>
      <w:r w:rsidR="00611D54">
        <w:rPr>
          <w:rFonts w:ascii="TKTypeRegular" w:hAnsi="TKTypeRegular"/>
          <w:sz w:val="20"/>
          <w:szCs w:val="20"/>
        </w:rPr>
        <w:t xml:space="preserve">“, </w:t>
      </w:r>
      <w:r w:rsidR="00611D54" w:rsidRPr="00611D54">
        <w:rPr>
          <w:rFonts w:ascii="TKTypeRegular" w:hAnsi="TKTypeRegular"/>
          <w:sz w:val="20"/>
          <w:szCs w:val="20"/>
        </w:rPr>
        <w:t xml:space="preserve">sagt Norman </w:t>
      </w:r>
      <w:proofErr w:type="spellStart"/>
      <w:r w:rsidR="00611D54" w:rsidRPr="00611D54">
        <w:rPr>
          <w:rFonts w:ascii="TKTypeRegular" w:hAnsi="TKTypeRegular"/>
          <w:sz w:val="20"/>
          <w:szCs w:val="20"/>
        </w:rPr>
        <w:t>Baltrusch</w:t>
      </w:r>
      <w:proofErr w:type="spellEnd"/>
      <w:r w:rsidR="00611D54" w:rsidRPr="00611D54">
        <w:rPr>
          <w:rFonts w:ascii="TKTypeRegular" w:hAnsi="TKTypeRegular"/>
          <w:sz w:val="20"/>
          <w:szCs w:val="20"/>
        </w:rPr>
        <w:t xml:space="preserve">, </w:t>
      </w:r>
      <w:r w:rsidR="00A80AF7">
        <w:rPr>
          <w:rFonts w:ascii="TKTypeRegular" w:hAnsi="TKTypeRegular"/>
          <w:sz w:val="20"/>
          <w:szCs w:val="20"/>
        </w:rPr>
        <w:t>kfm. Geschäftsführer</w:t>
      </w:r>
      <w:r w:rsidR="00611D54" w:rsidRPr="00611D54">
        <w:rPr>
          <w:rFonts w:ascii="TKTypeRegular" w:hAnsi="TKTypeRegular"/>
          <w:sz w:val="20"/>
          <w:szCs w:val="20"/>
        </w:rPr>
        <w:t xml:space="preserve"> thyssenkrupp </w:t>
      </w:r>
      <w:proofErr w:type="spellStart"/>
      <w:r w:rsidR="00611D54" w:rsidRPr="00611D54">
        <w:rPr>
          <w:rFonts w:ascii="TKTypeRegular" w:hAnsi="TKTypeRegular"/>
          <w:sz w:val="20"/>
          <w:szCs w:val="20"/>
        </w:rPr>
        <w:t>Hohenlimburg</w:t>
      </w:r>
      <w:proofErr w:type="spellEnd"/>
      <w:r w:rsidR="00611D54" w:rsidRPr="00611D54">
        <w:rPr>
          <w:rFonts w:ascii="TKTypeRegular" w:hAnsi="TKTypeRegular"/>
          <w:sz w:val="20"/>
          <w:szCs w:val="20"/>
        </w:rPr>
        <w:t xml:space="preserve">. </w:t>
      </w:r>
      <w:r w:rsidR="00ED2C12">
        <w:rPr>
          <w:rFonts w:ascii="TKTypeRegular" w:hAnsi="TKTypeRegular"/>
          <w:sz w:val="20"/>
          <w:szCs w:val="20"/>
        </w:rPr>
        <w:t>„A</w:t>
      </w:r>
      <w:r w:rsidR="001A17A5">
        <w:rPr>
          <w:rFonts w:ascii="TKTypeRegular" w:hAnsi="TKTypeRegular"/>
          <w:sz w:val="20"/>
          <w:szCs w:val="20"/>
        </w:rPr>
        <w:t xml:space="preserve">usschließlich durch </w:t>
      </w:r>
      <w:proofErr w:type="gramStart"/>
      <w:r w:rsidR="001A17A5">
        <w:rPr>
          <w:rFonts w:ascii="TKTypeRegular" w:hAnsi="TKTypeRegular"/>
          <w:sz w:val="20"/>
          <w:szCs w:val="20"/>
        </w:rPr>
        <w:t xml:space="preserve">seine </w:t>
      </w:r>
      <w:r w:rsidR="00ED2C12">
        <w:rPr>
          <w:rFonts w:ascii="TKTypeRegular" w:hAnsi="TKTypeRegular"/>
          <w:sz w:val="20"/>
          <w:szCs w:val="20"/>
        </w:rPr>
        <w:t>Produkten</w:t>
      </w:r>
      <w:proofErr w:type="gramEnd"/>
      <w:r w:rsidR="00ED2C12">
        <w:rPr>
          <w:rFonts w:ascii="TKTypeRegular" w:hAnsi="TKTypeRegular"/>
          <w:sz w:val="20"/>
          <w:szCs w:val="20"/>
        </w:rPr>
        <w:t xml:space="preserve"> hebt sich heute niemand mehr ab von seinen Wettbewerbern. Sie brauchen einen ganzheitlichen Ansatz – Prozesse, </w:t>
      </w:r>
      <w:proofErr w:type="spellStart"/>
      <w:r w:rsidR="00ED2C12">
        <w:rPr>
          <w:rFonts w:ascii="TKTypeRegular" w:hAnsi="TKTypeRegular"/>
          <w:sz w:val="20"/>
          <w:szCs w:val="20"/>
        </w:rPr>
        <w:t>Mindset</w:t>
      </w:r>
      <w:proofErr w:type="spellEnd"/>
      <w:r w:rsidR="00ED2C12">
        <w:rPr>
          <w:rFonts w:ascii="TKTypeRegular" w:hAnsi="TKTypeRegular"/>
          <w:sz w:val="20"/>
          <w:szCs w:val="20"/>
        </w:rPr>
        <w:t>, Produktion. Ganz im Sinne des Excellence-Ansatzes.“</w:t>
      </w:r>
    </w:p>
    <w:p w14:paraId="7E9E2FFE" w14:textId="77777777" w:rsidR="00241077" w:rsidRDefault="008B5CCA" w:rsidP="00241077">
      <w:pPr>
        <w:pStyle w:val="StandardWeb1"/>
        <w:spacing w:after="0" w:line="288" w:lineRule="auto"/>
        <w:jc w:val="both"/>
        <w:rPr>
          <w:rFonts w:ascii="TKTypeRegular" w:hAnsi="TKTypeRegular"/>
          <w:sz w:val="20"/>
          <w:szCs w:val="20"/>
        </w:rPr>
      </w:pPr>
      <w:r>
        <w:rPr>
          <w:rFonts w:ascii="TKTypeRegular" w:hAnsi="TKTypeRegular"/>
          <w:sz w:val="20"/>
          <w:szCs w:val="20"/>
        </w:rPr>
        <w:t>W</w:t>
      </w:r>
      <w:r w:rsidRPr="008B5CCA">
        <w:rPr>
          <w:rFonts w:ascii="TKTypeRegular" w:hAnsi="TKTypeRegular"/>
          <w:sz w:val="20"/>
          <w:szCs w:val="20"/>
        </w:rPr>
        <w:t xml:space="preserve">ichtigstes Element </w:t>
      </w:r>
      <w:r w:rsidR="00ED2C12">
        <w:rPr>
          <w:rFonts w:ascii="TKTypeRegular" w:hAnsi="TKTypeRegular"/>
          <w:sz w:val="20"/>
          <w:szCs w:val="20"/>
        </w:rPr>
        <w:t xml:space="preserve">bei der Unternehmensbewertung </w:t>
      </w:r>
      <w:r>
        <w:rPr>
          <w:rFonts w:ascii="TKTypeRegular" w:hAnsi="TKTypeRegular"/>
          <w:sz w:val="20"/>
          <w:szCs w:val="20"/>
        </w:rPr>
        <w:t xml:space="preserve">ist </w:t>
      </w:r>
      <w:r w:rsidRPr="008B5CCA">
        <w:rPr>
          <w:rFonts w:ascii="TKTypeRegular" w:hAnsi="TKTypeRegular"/>
          <w:sz w:val="20"/>
          <w:szCs w:val="20"/>
        </w:rPr>
        <w:t xml:space="preserve">die kritische Selbstbewertung </w:t>
      </w:r>
      <w:r>
        <w:rPr>
          <w:rFonts w:ascii="TKTypeRegular" w:hAnsi="TKTypeRegular"/>
          <w:sz w:val="20"/>
          <w:szCs w:val="20"/>
        </w:rPr>
        <w:t xml:space="preserve">eines Unternehmens. In einem komplexen </w:t>
      </w:r>
      <w:r w:rsidR="00ED2C12">
        <w:rPr>
          <w:rFonts w:ascii="TKTypeRegular" w:hAnsi="TKTypeRegular"/>
          <w:sz w:val="20"/>
          <w:szCs w:val="20"/>
        </w:rPr>
        <w:t>Assessmentp</w:t>
      </w:r>
      <w:r>
        <w:rPr>
          <w:rFonts w:ascii="TKTypeRegular" w:hAnsi="TKTypeRegular"/>
          <w:sz w:val="20"/>
          <w:szCs w:val="20"/>
        </w:rPr>
        <w:t xml:space="preserve">rozess begutachtet eine Jury die Unternehmen. Kernelement sind hier </w:t>
      </w:r>
      <w:r w:rsidR="00DA1ED9">
        <w:rPr>
          <w:rFonts w:ascii="TKTypeRegular" w:hAnsi="TKTypeRegular"/>
          <w:sz w:val="20"/>
          <w:szCs w:val="20"/>
        </w:rPr>
        <w:t>unter anderem</w:t>
      </w:r>
      <w:r>
        <w:rPr>
          <w:rFonts w:ascii="TKTypeRegular" w:hAnsi="TKTypeRegular"/>
          <w:sz w:val="20"/>
          <w:szCs w:val="20"/>
        </w:rPr>
        <w:t xml:space="preserve"> Gespräche mit den Mitarbeitern – denn Managementleistung wird auch danach beurteilt, inwieweit Mitarbeiter in die Verbesserungsprozesse eingebunden werden. </w:t>
      </w:r>
      <w:r w:rsidR="00241077" w:rsidRPr="00241077">
        <w:rPr>
          <w:rFonts w:ascii="TKTypeRegular" w:hAnsi="TKTypeRegular"/>
          <w:sz w:val="20"/>
          <w:szCs w:val="20"/>
        </w:rPr>
        <w:t xml:space="preserve">Nachdem </w:t>
      </w:r>
      <w:r>
        <w:rPr>
          <w:rFonts w:ascii="TKTypeRegular" w:hAnsi="TKTypeRegular"/>
          <w:sz w:val="20"/>
          <w:szCs w:val="20"/>
        </w:rPr>
        <w:t xml:space="preserve">thyssenkrupp </w:t>
      </w:r>
      <w:proofErr w:type="spellStart"/>
      <w:r>
        <w:rPr>
          <w:rFonts w:ascii="TKTypeRegular" w:hAnsi="TKTypeRegular"/>
          <w:sz w:val="20"/>
          <w:szCs w:val="20"/>
        </w:rPr>
        <w:t>Hohenlimburg</w:t>
      </w:r>
      <w:proofErr w:type="spellEnd"/>
      <w:r>
        <w:rPr>
          <w:rFonts w:ascii="TKTypeRegular" w:hAnsi="TKTypeRegular"/>
          <w:sz w:val="20"/>
          <w:szCs w:val="20"/>
        </w:rPr>
        <w:t xml:space="preserve"> </w:t>
      </w:r>
      <w:r w:rsidR="00241077" w:rsidRPr="00241077">
        <w:rPr>
          <w:rFonts w:ascii="TKTypeRegular" w:hAnsi="TKTypeRegular"/>
          <w:sz w:val="20"/>
          <w:szCs w:val="20"/>
        </w:rPr>
        <w:t>im Jahr 2018</w:t>
      </w:r>
      <w:r>
        <w:rPr>
          <w:rFonts w:ascii="TKTypeRegular" w:hAnsi="TKTypeRegular"/>
          <w:sz w:val="20"/>
          <w:szCs w:val="20"/>
        </w:rPr>
        <w:t xml:space="preserve"> bereits mit </w:t>
      </w:r>
      <w:r w:rsidRPr="00241077">
        <w:rPr>
          <w:rFonts w:ascii="TKTypeRegular" w:hAnsi="TKTypeRegular"/>
          <w:sz w:val="20"/>
          <w:szCs w:val="20"/>
        </w:rPr>
        <w:t>Bronze</w:t>
      </w:r>
      <w:r>
        <w:rPr>
          <w:rFonts w:ascii="TKTypeRegular" w:hAnsi="TKTypeRegular"/>
          <w:sz w:val="20"/>
          <w:szCs w:val="20"/>
        </w:rPr>
        <w:t xml:space="preserve"> ausgezeichnet worden ist</w:t>
      </w:r>
      <w:r w:rsidR="00241077" w:rsidRPr="00241077">
        <w:rPr>
          <w:rFonts w:ascii="TKTypeRegular" w:hAnsi="TKTypeRegular"/>
          <w:sz w:val="20"/>
          <w:szCs w:val="20"/>
        </w:rPr>
        <w:t xml:space="preserve">, konnte das </w:t>
      </w:r>
      <w:r>
        <w:rPr>
          <w:rFonts w:ascii="TKTypeRegular" w:hAnsi="TKTypeRegular"/>
          <w:sz w:val="20"/>
          <w:szCs w:val="20"/>
        </w:rPr>
        <w:t xml:space="preserve">Unternehmen </w:t>
      </w:r>
      <w:r w:rsidR="00241077" w:rsidRPr="00241077">
        <w:rPr>
          <w:rFonts w:ascii="TKTypeRegular" w:hAnsi="TKTypeRegular"/>
          <w:sz w:val="20"/>
          <w:szCs w:val="20"/>
        </w:rPr>
        <w:t xml:space="preserve">in diesem Jahr </w:t>
      </w:r>
      <w:r>
        <w:rPr>
          <w:rFonts w:ascii="TKTypeRegular" w:hAnsi="TKTypeRegular"/>
          <w:sz w:val="20"/>
          <w:szCs w:val="20"/>
        </w:rPr>
        <w:t>seine Verbesserungen unter Beweis stellen und Silber holen</w:t>
      </w:r>
      <w:r w:rsidR="00241077" w:rsidRPr="00241077">
        <w:rPr>
          <w:rFonts w:ascii="TKTypeRegular" w:hAnsi="TKTypeRegular"/>
          <w:sz w:val="20"/>
          <w:szCs w:val="20"/>
        </w:rPr>
        <w:t xml:space="preserve">. </w:t>
      </w:r>
      <w:r w:rsidR="00ED2C12">
        <w:rPr>
          <w:rFonts w:ascii="TKTypeRegular" w:hAnsi="TKTypeRegular"/>
          <w:sz w:val="20"/>
          <w:szCs w:val="20"/>
        </w:rPr>
        <w:t>„Unter den erschwerten Bedingungen 2020 m</w:t>
      </w:r>
      <w:r w:rsidR="00ED2C12" w:rsidRPr="00611D54">
        <w:rPr>
          <w:rFonts w:ascii="TKTypeRegular" w:hAnsi="TKTypeRegular"/>
          <w:sz w:val="20"/>
          <w:szCs w:val="20"/>
        </w:rPr>
        <w:t>itten in der Corona-Krise den Ludwig-Erhard-Preis in Silber zu gewinnen</w:t>
      </w:r>
      <w:r w:rsidR="00ED2C12">
        <w:rPr>
          <w:rFonts w:ascii="TKTypeRegular" w:hAnsi="TKTypeRegular"/>
          <w:sz w:val="20"/>
          <w:szCs w:val="20"/>
        </w:rPr>
        <w:t xml:space="preserve">, </w:t>
      </w:r>
      <w:r w:rsidR="00ED2C12" w:rsidRPr="00611D54">
        <w:rPr>
          <w:rFonts w:ascii="TKTypeRegular" w:hAnsi="TKTypeRegular"/>
          <w:sz w:val="20"/>
          <w:szCs w:val="20"/>
        </w:rPr>
        <w:t>ist eine beachtliche Leistung</w:t>
      </w:r>
      <w:r w:rsidR="00ED2C12">
        <w:rPr>
          <w:rFonts w:ascii="TKTypeRegular" w:hAnsi="TKTypeRegular"/>
          <w:sz w:val="20"/>
          <w:szCs w:val="20"/>
        </w:rPr>
        <w:t xml:space="preserve"> aller Beteiligten</w:t>
      </w:r>
      <w:r w:rsidR="00ED2C12" w:rsidRPr="00611D54">
        <w:rPr>
          <w:rFonts w:ascii="TKTypeRegular" w:hAnsi="TKTypeRegular"/>
          <w:sz w:val="20"/>
          <w:szCs w:val="20"/>
        </w:rPr>
        <w:t>“</w:t>
      </w:r>
      <w:r w:rsidR="00ED2C12">
        <w:rPr>
          <w:rFonts w:ascii="TKTypeRegular" w:hAnsi="TKTypeRegular"/>
          <w:sz w:val="20"/>
          <w:szCs w:val="20"/>
        </w:rPr>
        <w:t xml:space="preserve">, lobt </w:t>
      </w:r>
      <w:proofErr w:type="spellStart"/>
      <w:r w:rsidR="00ED2C12">
        <w:rPr>
          <w:rFonts w:ascii="TKTypeRegular" w:hAnsi="TKTypeRegular"/>
          <w:sz w:val="20"/>
          <w:szCs w:val="20"/>
        </w:rPr>
        <w:t>Baltrusch</w:t>
      </w:r>
      <w:proofErr w:type="spellEnd"/>
      <w:r w:rsidR="00ED2C12">
        <w:rPr>
          <w:rFonts w:ascii="TKTypeRegular" w:hAnsi="TKTypeRegular"/>
          <w:sz w:val="20"/>
          <w:szCs w:val="20"/>
        </w:rPr>
        <w:t xml:space="preserve"> das Engagement der 45 </w:t>
      </w:r>
      <w:r w:rsidR="00DA1ED9">
        <w:rPr>
          <w:rFonts w:ascii="TKTypeRegular" w:hAnsi="TKTypeRegular"/>
          <w:sz w:val="20"/>
          <w:szCs w:val="20"/>
        </w:rPr>
        <w:t xml:space="preserve">beteiligten </w:t>
      </w:r>
      <w:r w:rsidR="00ED2C12">
        <w:rPr>
          <w:rFonts w:ascii="TKTypeRegular" w:hAnsi="TKTypeRegular"/>
          <w:sz w:val="20"/>
          <w:szCs w:val="20"/>
        </w:rPr>
        <w:t>thyssenkrupp Mitarbeitenden.</w:t>
      </w:r>
    </w:p>
    <w:p w14:paraId="15A40F66" w14:textId="77777777" w:rsidR="00611D54" w:rsidRPr="00163CAF" w:rsidRDefault="00611D54" w:rsidP="00611D54">
      <w:pPr>
        <w:pStyle w:val="StandardWeb1"/>
        <w:spacing w:line="288" w:lineRule="auto"/>
        <w:jc w:val="both"/>
        <w:rPr>
          <w:rFonts w:ascii="TKTypeRegular" w:hAnsi="TKTypeRegular"/>
          <w:b/>
          <w:sz w:val="20"/>
          <w:szCs w:val="20"/>
        </w:rPr>
      </w:pPr>
      <w:r w:rsidRPr="00163CAF">
        <w:rPr>
          <w:rFonts w:ascii="TKTypeRegular" w:hAnsi="TKTypeRegular"/>
          <w:b/>
          <w:sz w:val="20"/>
          <w:szCs w:val="20"/>
        </w:rPr>
        <w:lastRenderedPageBreak/>
        <w:t xml:space="preserve">Über die Initiative Ludwig-Erhard-Preis e.V. </w:t>
      </w:r>
    </w:p>
    <w:p w14:paraId="51EF73BA" w14:textId="77777777" w:rsidR="00611D54" w:rsidRPr="00163CAF" w:rsidRDefault="00611D54" w:rsidP="00611D54">
      <w:pPr>
        <w:pStyle w:val="StandardWeb1"/>
        <w:spacing w:line="288" w:lineRule="auto"/>
        <w:jc w:val="both"/>
        <w:rPr>
          <w:rFonts w:ascii="TKTypeRegular" w:hAnsi="TKTypeRegular"/>
          <w:sz w:val="20"/>
          <w:szCs w:val="20"/>
        </w:rPr>
      </w:pPr>
      <w:r w:rsidRPr="00163CAF">
        <w:rPr>
          <w:rFonts w:ascii="TKTypeRegular" w:hAnsi="TKTypeRegular"/>
          <w:sz w:val="20"/>
          <w:szCs w:val="20"/>
        </w:rPr>
        <w:t xml:space="preserve">Unter der Schirmherrschaft des Bundesministeriums für Wirtschaft und Energie soll mit dem Preis der Grundgedanke der Sozialen Marktwirtschaft weitergeführt werden, um Wirtschaftsleistungen zu prämieren, die dem Verbraucher nutzen, mit denen sich Mitarbeiter identifizieren und die die Umwelt schonen. Ausgezeichnet werden auch gesellschaftliche Leistungen, die den sozialen Frieden fördern. </w:t>
      </w:r>
    </w:p>
    <w:p w14:paraId="6A377ED5" w14:textId="77777777" w:rsidR="00611D54" w:rsidRPr="00163CAF" w:rsidRDefault="00611D54" w:rsidP="00611D54">
      <w:pPr>
        <w:pStyle w:val="StandardWeb1"/>
        <w:spacing w:line="288" w:lineRule="auto"/>
        <w:jc w:val="both"/>
        <w:rPr>
          <w:rFonts w:ascii="TKTypeRegular" w:hAnsi="TKTypeRegular"/>
          <w:sz w:val="20"/>
          <w:szCs w:val="20"/>
        </w:rPr>
      </w:pPr>
      <w:r w:rsidRPr="00163CAF">
        <w:rPr>
          <w:rFonts w:ascii="TKTypeRegular" w:hAnsi="TKTypeRegular"/>
          <w:sz w:val="20"/>
          <w:szCs w:val="20"/>
        </w:rPr>
        <w:t xml:space="preserve">Prämiert werden ganzheitliche Managementleistungen, die auf den Grundgedanken der Exzellenz – Kundenorientierung, Prozessoptimierung und Innovation – aufbauen und die nachhaltige Entwicklung von Unternehmen im Wettbewerb fördern. Anwärter auf den Ludwig-Erhard-Preis berücksichtigen in ihrer Bewerbung die Anforderungen des EFQM-Modells, eines Qualitätsmanagement-Systems, das von der European </w:t>
      </w:r>
      <w:proofErr w:type="spellStart"/>
      <w:r w:rsidRPr="00163CAF">
        <w:rPr>
          <w:rFonts w:ascii="TKTypeRegular" w:hAnsi="TKTypeRegular"/>
          <w:sz w:val="20"/>
          <w:szCs w:val="20"/>
        </w:rPr>
        <w:t>Foundation</w:t>
      </w:r>
      <w:proofErr w:type="spellEnd"/>
      <w:r w:rsidRPr="00163CAF">
        <w:rPr>
          <w:rFonts w:ascii="TKTypeRegular" w:hAnsi="TKTypeRegular"/>
          <w:sz w:val="20"/>
          <w:szCs w:val="20"/>
        </w:rPr>
        <w:t xml:space="preserve"> </w:t>
      </w:r>
      <w:proofErr w:type="spellStart"/>
      <w:r w:rsidRPr="00163CAF">
        <w:rPr>
          <w:rFonts w:ascii="TKTypeRegular" w:hAnsi="TKTypeRegular"/>
          <w:sz w:val="20"/>
          <w:szCs w:val="20"/>
        </w:rPr>
        <w:t>for</w:t>
      </w:r>
      <w:proofErr w:type="spellEnd"/>
      <w:r w:rsidRPr="00163CAF">
        <w:rPr>
          <w:rFonts w:ascii="TKTypeRegular" w:hAnsi="TKTypeRegular"/>
          <w:sz w:val="20"/>
          <w:szCs w:val="20"/>
        </w:rPr>
        <w:t xml:space="preserve"> Quality Management (EFQM) entwickelt wurde. Der Ludwig-Erhard-Preis knüpft damit an die international anerkannten Auszeichnungen für umfassendes Qualitätsmanagement wie den Malcolm </w:t>
      </w:r>
      <w:proofErr w:type="spellStart"/>
      <w:r w:rsidRPr="00163CAF">
        <w:rPr>
          <w:rFonts w:ascii="TKTypeRegular" w:hAnsi="TKTypeRegular"/>
          <w:sz w:val="20"/>
          <w:szCs w:val="20"/>
        </w:rPr>
        <w:t>Baldrige</w:t>
      </w:r>
      <w:proofErr w:type="spellEnd"/>
      <w:r w:rsidRPr="00163CAF">
        <w:rPr>
          <w:rFonts w:ascii="TKTypeRegular" w:hAnsi="TKTypeRegular"/>
          <w:sz w:val="20"/>
          <w:szCs w:val="20"/>
        </w:rPr>
        <w:t xml:space="preserve"> National Quality Award (MBNQA) in den USA, den japanischen </w:t>
      </w:r>
      <w:proofErr w:type="spellStart"/>
      <w:r w:rsidRPr="00163CAF">
        <w:rPr>
          <w:rFonts w:ascii="TKTypeRegular" w:hAnsi="TKTypeRegular"/>
          <w:sz w:val="20"/>
          <w:szCs w:val="20"/>
        </w:rPr>
        <w:t>Deming</w:t>
      </w:r>
      <w:proofErr w:type="spellEnd"/>
      <w:r w:rsidRPr="00163CAF">
        <w:rPr>
          <w:rFonts w:ascii="TKTypeRegular" w:hAnsi="TKTypeRegular"/>
          <w:sz w:val="20"/>
          <w:szCs w:val="20"/>
        </w:rPr>
        <w:t>-Preis oder den Europäischen Excellence Award an.</w:t>
      </w:r>
    </w:p>
    <w:p w14:paraId="6E09B088" w14:textId="77777777" w:rsidR="00611D54" w:rsidRDefault="00611D54" w:rsidP="00241077">
      <w:pPr>
        <w:pStyle w:val="StandardWeb1"/>
        <w:spacing w:after="0" w:line="288" w:lineRule="auto"/>
        <w:jc w:val="both"/>
        <w:rPr>
          <w:rFonts w:ascii="TKTypeRegular" w:hAnsi="TKTypeRegular"/>
          <w:sz w:val="20"/>
          <w:szCs w:val="20"/>
        </w:rPr>
      </w:pPr>
    </w:p>
    <w:p w14:paraId="04C6349E" w14:textId="77777777" w:rsidR="00241077" w:rsidRDefault="00241077" w:rsidP="00DE2408">
      <w:pPr>
        <w:pStyle w:val="StandardWeb1"/>
        <w:spacing w:after="0" w:line="288" w:lineRule="auto"/>
        <w:jc w:val="both"/>
        <w:rPr>
          <w:rFonts w:ascii="TKTypeRegular" w:hAnsi="TKTypeRegular"/>
          <w:sz w:val="20"/>
          <w:szCs w:val="20"/>
        </w:rPr>
      </w:pPr>
    </w:p>
    <w:p w14:paraId="42DD3165" w14:textId="77777777" w:rsidR="00241077" w:rsidRDefault="00241077" w:rsidP="00DE2408">
      <w:pPr>
        <w:pStyle w:val="StandardWeb1"/>
        <w:spacing w:after="0" w:line="288" w:lineRule="auto"/>
        <w:jc w:val="both"/>
        <w:rPr>
          <w:rFonts w:ascii="TKTypeRegular" w:hAnsi="TKTypeRegular"/>
          <w:sz w:val="20"/>
          <w:szCs w:val="20"/>
        </w:rPr>
      </w:pPr>
    </w:p>
    <w:p w14:paraId="3ABCB8AC" w14:textId="77777777" w:rsidR="006A2F38" w:rsidRDefault="00EE4A53" w:rsidP="00DE2408">
      <w:pPr>
        <w:pStyle w:val="StandardWeb1"/>
        <w:spacing w:after="0" w:line="288" w:lineRule="auto"/>
        <w:jc w:val="both"/>
        <w:rPr>
          <w:rFonts w:ascii="TKTypeRegular" w:hAnsi="TKTypeRegular"/>
          <w:sz w:val="20"/>
          <w:szCs w:val="20"/>
        </w:rPr>
      </w:pPr>
      <w:r w:rsidRPr="00104B20">
        <w:rPr>
          <w:rFonts w:ascii="TKTypeRegular" w:hAnsi="TKTypeRegular"/>
          <w:sz w:val="20"/>
          <w:szCs w:val="20"/>
        </w:rPr>
        <w:t>Ansprechpartner:</w:t>
      </w:r>
      <w:r w:rsidR="000261E6">
        <w:rPr>
          <w:rFonts w:ascii="TKTypeRegular" w:hAnsi="TKTypeRegular"/>
          <w:sz w:val="20"/>
          <w:szCs w:val="20"/>
        </w:rPr>
        <w:tab/>
      </w:r>
    </w:p>
    <w:p w14:paraId="7505752C" w14:textId="77777777" w:rsidR="00EE4A53" w:rsidRPr="00EE4A53" w:rsidRDefault="00EE4A53" w:rsidP="00DE2408">
      <w:pPr>
        <w:pStyle w:val="StandardWeb1"/>
        <w:spacing w:after="0" w:line="288" w:lineRule="auto"/>
        <w:jc w:val="both"/>
        <w:rPr>
          <w:rFonts w:asciiTheme="minorHAnsi" w:hAnsiTheme="minorHAnsi"/>
          <w:sz w:val="20"/>
          <w:szCs w:val="20"/>
        </w:rPr>
      </w:pPr>
      <w:r w:rsidRPr="00EE4A53">
        <w:rPr>
          <w:rFonts w:asciiTheme="minorHAnsi" w:hAnsiTheme="minorHAnsi"/>
          <w:sz w:val="20"/>
          <w:szCs w:val="20"/>
        </w:rPr>
        <w:t>thyssenkrupp Steel Europe AG</w:t>
      </w:r>
    </w:p>
    <w:p w14:paraId="6D6D1F41" w14:textId="77777777" w:rsidR="00DE2408" w:rsidRDefault="00DE2408" w:rsidP="00DE2408">
      <w:pPr>
        <w:spacing w:line="288" w:lineRule="auto"/>
        <w:rPr>
          <w:szCs w:val="20"/>
        </w:rPr>
      </w:pPr>
      <w:proofErr w:type="spellStart"/>
      <w:r>
        <w:rPr>
          <w:szCs w:val="20"/>
        </w:rPr>
        <w:t>External</w:t>
      </w:r>
      <w:proofErr w:type="spellEnd"/>
      <w:r>
        <w:rPr>
          <w:szCs w:val="20"/>
        </w:rPr>
        <w:t xml:space="preserve"> Communication</w:t>
      </w:r>
      <w:r w:rsidR="003F1CCB">
        <w:rPr>
          <w:szCs w:val="20"/>
        </w:rPr>
        <w:t>s</w:t>
      </w:r>
    </w:p>
    <w:p w14:paraId="0E54EDA3" w14:textId="77777777" w:rsidR="00EE4A53" w:rsidRPr="00EE4A53" w:rsidRDefault="00611D54" w:rsidP="00DE2408">
      <w:pPr>
        <w:spacing w:line="288" w:lineRule="auto"/>
        <w:rPr>
          <w:szCs w:val="20"/>
        </w:rPr>
      </w:pPr>
      <w:r>
        <w:rPr>
          <w:szCs w:val="20"/>
        </w:rPr>
        <w:t>Mark Stagge</w:t>
      </w:r>
    </w:p>
    <w:p w14:paraId="6B2D44C7" w14:textId="77777777" w:rsidR="00EE4A53" w:rsidRPr="00EE4A53" w:rsidRDefault="00EE4A53" w:rsidP="00DE2408">
      <w:pPr>
        <w:spacing w:line="288" w:lineRule="auto"/>
        <w:rPr>
          <w:szCs w:val="20"/>
        </w:rPr>
      </w:pPr>
      <w:r w:rsidRPr="00EE4A53">
        <w:rPr>
          <w:szCs w:val="20"/>
        </w:rPr>
        <w:t>T: +49 203 52</w:t>
      </w:r>
      <w:r w:rsidRPr="00EE4A53">
        <w:rPr>
          <w:rFonts w:ascii="Arial" w:hAnsi="Arial" w:cs="Arial"/>
          <w:szCs w:val="20"/>
        </w:rPr>
        <w:t> </w:t>
      </w:r>
      <w:r w:rsidRPr="00EE4A53">
        <w:rPr>
          <w:szCs w:val="20"/>
        </w:rPr>
        <w:t>-</w:t>
      </w:r>
      <w:r w:rsidRPr="00EE4A53">
        <w:rPr>
          <w:rFonts w:ascii="Arial" w:hAnsi="Arial" w:cs="Arial"/>
          <w:szCs w:val="20"/>
        </w:rPr>
        <w:t> </w:t>
      </w:r>
      <w:r w:rsidR="00611D54">
        <w:rPr>
          <w:szCs w:val="20"/>
        </w:rPr>
        <w:t>25159</w:t>
      </w:r>
      <w:r w:rsidR="00DE2408">
        <w:rPr>
          <w:szCs w:val="20"/>
        </w:rPr>
        <w:t xml:space="preserve"> </w:t>
      </w:r>
    </w:p>
    <w:p w14:paraId="42B479D5" w14:textId="77777777" w:rsidR="00EE4A53" w:rsidRDefault="008C2AD8" w:rsidP="00DE2408">
      <w:pPr>
        <w:spacing w:line="288" w:lineRule="auto"/>
        <w:rPr>
          <w:szCs w:val="20"/>
        </w:rPr>
      </w:pPr>
      <w:hyperlink r:id="rId8" w:history="1">
        <w:r w:rsidR="00611D54" w:rsidRPr="00F37939">
          <w:rPr>
            <w:rStyle w:val="Hyperlink"/>
            <w:szCs w:val="20"/>
          </w:rPr>
          <w:t>mark.stagge@thyssenkrupp.com</w:t>
        </w:r>
      </w:hyperlink>
    </w:p>
    <w:p w14:paraId="20B2BDD1" w14:textId="77777777" w:rsidR="008C1802" w:rsidRDefault="008C2AD8" w:rsidP="00AC7BA6">
      <w:pPr>
        <w:spacing w:line="288" w:lineRule="auto"/>
        <w:rPr>
          <w:color w:val="0563C1" w:themeColor="hyperlink"/>
          <w:u w:val="single"/>
        </w:rPr>
      </w:pPr>
      <w:hyperlink r:id="rId9" w:history="1">
        <w:r w:rsidR="00EE4A53" w:rsidRPr="00CE255A">
          <w:rPr>
            <w:rStyle w:val="Hyperlink"/>
          </w:rPr>
          <w:t>www.thyssenkrupp-steel.com</w:t>
        </w:r>
      </w:hyperlink>
    </w:p>
    <w:p w14:paraId="0428C1D0" w14:textId="77777777" w:rsidR="008C1802" w:rsidRPr="008C1802" w:rsidRDefault="008C1802" w:rsidP="008C1802"/>
    <w:p w14:paraId="2A9FF599" w14:textId="77777777" w:rsidR="008C1802" w:rsidRPr="008C1802" w:rsidRDefault="008C1802" w:rsidP="008C1802"/>
    <w:p w14:paraId="559DA86D" w14:textId="77777777" w:rsidR="008C1802" w:rsidRPr="008C1802" w:rsidRDefault="008C1802" w:rsidP="008C1802"/>
    <w:p w14:paraId="1C534022" w14:textId="77777777" w:rsidR="008C1802" w:rsidRPr="008C1802" w:rsidRDefault="008C1802" w:rsidP="008C1802"/>
    <w:p w14:paraId="40D0065C" w14:textId="77777777" w:rsidR="008C1802" w:rsidRPr="008C1802" w:rsidRDefault="008C1802" w:rsidP="008C1802"/>
    <w:p w14:paraId="0790BF22" w14:textId="77777777" w:rsidR="008C1802" w:rsidRPr="008C1802" w:rsidRDefault="008C1802" w:rsidP="008C1802"/>
    <w:p w14:paraId="5701284F" w14:textId="77777777" w:rsidR="008C1802" w:rsidRPr="008C1802" w:rsidRDefault="008C1802" w:rsidP="008C1802"/>
    <w:p w14:paraId="627437F0" w14:textId="77777777" w:rsidR="008C1802" w:rsidRPr="008C1802" w:rsidRDefault="008C1802" w:rsidP="008C1802"/>
    <w:p w14:paraId="1F92D8D7" w14:textId="77777777" w:rsidR="008C1802" w:rsidRPr="008C1802" w:rsidRDefault="008C1802" w:rsidP="008C1802"/>
    <w:p w14:paraId="5F958419" w14:textId="77777777" w:rsidR="008C1802" w:rsidRPr="008C1802" w:rsidRDefault="008C1802" w:rsidP="008C1802"/>
    <w:p w14:paraId="05F9A4AD" w14:textId="77777777" w:rsidR="008C1802" w:rsidRPr="008C1802" w:rsidRDefault="008C1802" w:rsidP="008C1802"/>
    <w:p w14:paraId="552F4269" w14:textId="77777777" w:rsidR="008C1802" w:rsidRPr="008C1802" w:rsidRDefault="008C1802" w:rsidP="008C1802"/>
    <w:p w14:paraId="11138D84" w14:textId="77777777" w:rsidR="008C1802" w:rsidRPr="008C1802" w:rsidRDefault="008C1802" w:rsidP="008C1802"/>
    <w:p w14:paraId="3628AC7D" w14:textId="77777777" w:rsidR="008C1802" w:rsidRPr="008C1802" w:rsidRDefault="008C1802" w:rsidP="008C1802"/>
    <w:p w14:paraId="516DFF57" w14:textId="77777777" w:rsidR="008C1802" w:rsidRPr="008C1802" w:rsidRDefault="008C1802" w:rsidP="008C1802"/>
    <w:p w14:paraId="03E994D6" w14:textId="77777777" w:rsidR="008C1802" w:rsidRDefault="008C1802" w:rsidP="008C1802"/>
    <w:p w14:paraId="32FF7C42" w14:textId="77777777" w:rsidR="002108F1" w:rsidRDefault="002108F1" w:rsidP="008C1802">
      <w:pPr>
        <w:jc w:val="center"/>
      </w:pPr>
    </w:p>
    <w:p w14:paraId="0E4EB164" w14:textId="77777777" w:rsidR="008C1802" w:rsidRDefault="008C1802" w:rsidP="008C1802">
      <w:pPr>
        <w:jc w:val="center"/>
      </w:pPr>
    </w:p>
    <w:p w14:paraId="7BF812C1" w14:textId="77777777" w:rsidR="008C1802" w:rsidRDefault="008C1802" w:rsidP="008C1802">
      <w:pPr>
        <w:jc w:val="center"/>
      </w:pPr>
    </w:p>
    <w:p w14:paraId="76F4769D" w14:textId="77777777" w:rsidR="008C1802" w:rsidRDefault="008C1802" w:rsidP="008C1802">
      <w:pPr>
        <w:jc w:val="center"/>
      </w:pPr>
    </w:p>
    <w:p w14:paraId="1B7752A8" w14:textId="77777777" w:rsidR="008C1802" w:rsidRDefault="008C1802" w:rsidP="008C1802">
      <w:pPr>
        <w:jc w:val="center"/>
      </w:pPr>
    </w:p>
    <w:p w14:paraId="4BAAC6FB" w14:textId="77777777" w:rsidR="008C1802" w:rsidRDefault="008C1802" w:rsidP="008C1802">
      <w:pPr>
        <w:jc w:val="center"/>
      </w:pPr>
    </w:p>
    <w:p w14:paraId="71A05DC0" w14:textId="77777777" w:rsidR="008C1802" w:rsidRDefault="008C1802" w:rsidP="008C1802">
      <w:pPr>
        <w:jc w:val="center"/>
      </w:pPr>
    </w:p>
    <w:p w14:paraId="30399566" w14:textId="77777777" w:rsidR="008C1802" w:rsidRDefault="008C1802" w:rsidP="008C1802">
      <w:pPr>
        <w:jc w:val="center"/>
      </w:pPr>
    </w:p>
    <w:p w14:paraId="2C252D44" w14:textId="77777777" w:rsidR="008C1802" w:rsidRDefault="008C1802" w:rsidP="008C1802">
      <w:pPr>
        <w:jc w:val="center"/>
      </w:pPr>
    </w:p>
    <w:p w14:paraId="294660EC" w14:textId="77777777" w:rsidR="008C1802" w:rsidRPr="008C1802" w:rsidRDefault="008C1802" w:rsidP="008C1802">
      <w:pPr>
        <w:jc w:val="center"/>
      </w:pPr>
    </w:p>
    <w:sectPr w:rsidR="008C1802" w:rsidRPr="008C1802" w:rsidSect="003B516D">
      <w:headerReference w:type="default" r:id="rId10"/>
      <w:footerReference w:type="default" r:id="rId11"/>
      <w:headerReference w:type="first" r:id="rId12"/>
      <w:footerReference w:type="first" r:id="rId13"/>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EF617" w14:textId="77777777" w:rsidR="008C2AD8" w:rsidRDefault="008C2AD8" w:rsidP="005B5ABA">
      <w:pPr>
        <w:spacing w:line="240" w:lineRule="auto"/>
      </w:pPr>
      <w:r>
        <w:separator/>
      </w:r>
    </w:p>
  </w:endnote>
  <w:endnote w:type="continuationSeparator" w:id="0">
    <w:p w14:paraId="5B065736" w14:textId="77777777" w:rsidR="008C2AD8" w:rsidRDefault="008C2AD8"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7D4C" w14:textId="77777777"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5D5D4E3F" wp14:editId="5F8FB554">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70DB2" w14:textId="77777777" w:rsidR="00AC7BA6" w:rsidRPr="00AC7BA6" w:rsidRDefault="00AC7BA6" w:rsidP="00AC7BA6">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press-steel@thyssenkrupp.com, www.thyssenkrupp-steel.com</w:t>
                          </w:r>
                        </w:p>
                        <w:p w14:paraId="04953671" w14:textId="77777777" w:rsidR="00AC7BA6" w:rsidRDefault="00AC7BA6" w:rsidP="00AC7BA6">
                          <w:pPr>
                            <w:pStyle w:val="Fuzeile"/>
                            <w:tabs>
                              <w:tab w:val="clear" w:pos="4536"/>
                              <w:tab w:val="clear" w:pos="9072"/>
                              <w:tab w:val="left" w:pos="4082"/>
                            </w:tabs>
                            <w:spacing w:line="200" w:lineRule="exact"/>
                            <w:ind w:left="0"/>
                            <w:rPr>
                              <w:rFonts w:asciiTheme="majorHAnsi" w:hAnsiTheme="majorHAnsi"/>
                              <w:szCs w:val="14"/>
                            </w:rPr>
                          </w:pPr>
                          <w:r w:rsidRPr="00AC7BA6">
                            <w:rPr>
                              <w:rFonts w:asciiTheme="majorHAnsi" w:hAnsiTheme="majorHAnsi"/>
                              <w:szCs w:val="14"/>
                            </w:rPr>
                            <w:t xml:space="preserve">Vorsitzender des Aufsichtsrats: </w:t>
                          </w:r>
                          <w:r w:rsidR="008C1802" w:rsidRPr="00AA30AB">
                            <w:rPr>
                              <w:rFonts w:asciiTheme="majorHAnsi" w:hAnsiTheme="majorHAnsi"/>
                              <w:szCs w:val="14"/>
                            </w:rPr>
                            <w:t xml:space="preserve">Dr. Klaus </w:t>
                          </w:r>
                          <w:proofErr w:type="spellStart"/>
                          <w:r w:rsidR="008C1802" w:rsidRPr="00AA30AB">
                            <w:rPr>
                              <w:rFonts w:asciiTheme="majorHAnsi" w:hAnsiTheme="majorHAnsi"/>
                              <w:szCs w:val="14"/>
                            </w:rPr>
                            <w:t>Keysberg</w:t>
                          </w:r>
                          <w:proofErr w:type="spellEnd"/>
                        </w:p>
                        <w:p w14:paraId="6B56392E" w14:textId="77777777" w:rsidR="008C1802" w:rsidRDefault="008C1802" w:rsidP="002108F1">
                          <w:pPr>
                            <w:pStyle w:val="Fuzeile"/>
                            <w:ind w:left="0"/>
                            <w:rPr>
                              <w:rFonts w:asciiTheme="majorHAnsi" w:hAnsiTheme="majorHAnsi"/>
                              <w:szCs w:val="14"/>
                            </w:rPr>
                          </w:pPr>
                          <w:r w:rsidRPr="008C1802">
                            <w:rPr>
                              <w:rFonts w:asciiTheme="majorHAnsi" w:hAnsiTheme="majorHAnsi"/>
                              <w:szCs w:val="14"/>
                            </w:rPr>
                            <w:t>Vorstand/Executive Board: Bernhard Osburg, Sprecher des Vorstands/Chairman</w:t>
                          </w:r>
                          <w:r w:rsidR="00335CE9">
                            <w:t xml:space="preserve">; Carsten Evers, Markus </w:t>
                          </w:r>
                          <w:proofErr w:type="spellStart"/>
                          <w:r w:rsidR="00335CE9">
                            <w:t>Grolms</w:t>
                          </w:r>
                          <w:proofErr w:type="spellEnd"/>
                          <w:r w:rsidR="00335CE9">
                            <w:t>, Dr.-Ing. Arnd Köfler</w:t>
                          </w:r>
                        </w:p>
                        <w:p w14:paraId="65DC9963" w14:textId="77777777" w:rsidR="005A1A95" w:rsidRPr="002108F1" w:rsidRDefault="002108F1" w:rsidP="002108F1">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D4E3F" id="Rechteck 6" o:spid="_x0000_s1027" style="position:absolute;left:0;text-align:left;margin-left:45.35pt;margin-top:750.05pt;width:505.25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" filled="f" stroked="f" strokeweight="1pt">
              <v:textbox inset="0,0,0,0">
                <w:txbxContent>
                  <w:p w14:paraId="37B70DB2" w14:textId="77777777" w:rsidR="00AC7BA6" w:rsidRPr="00AC7BA6" w:rsidRDefault="00AC7BA6" w:rsidP="00AC7BA6">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press-steel@thyssenkrupp.com, www.thyssenkrupp-steel.com</w:t>
                    </w:r>
                  </w:p>
                  <w:p w14:paraId="04953671" w14:textId="77777777" w:rsidR="00AC7BA6" w:rsidRDefault="00AC7BA6" w:rsidP="00AC7BA6">
                    <w:pPr>
                      <w:pStyle w:val="Fuzeile"/>
                      <w:tabs>
                        <w:tab w:val="clear" w:pos="4536"/>
                        <w:tab w:val="clear" w:pos="9072"/>
                        <w:tab w:val="left" w:pos="4082"/>
                      </w:tabs>
                      <w:spacing w:line="200" w:lineRule="exact"/>
                      <w:ind w:left="0"/>
                      <w:rPr>
                        <w:rFonts w:asciiTheme="majorHAnsi" w:hAnsiTheme="majorHAnsi"/>
                        <w:szCs w:val="14"/>
                      </w:rPr>
                    </w:pPr>
                    <w:r w:rsidRPr="00AC7BA6">
                      <w:rPr>
                        <w:rFonts w:asciiTheme="majorHAnsi" w:hAnsiTheme="majorHAnsi"/>
                        <w:szCs w:val="14"/>
                      </w:rPr>
                      <w:t xml:space="preserve">Vorsitzender des Aufsichtsrats: </w:t>
                    </w:r>
                    <w:r w:rsidR="008C1802" w:rsidRPr="00AA30AB">
                      <w:rPr>
                        <w:rFonts w:asciiTheme="majorHAnsi" w:hAnsiTheme="majorHAnsi"/>
                        <w:szCs w:val="14"/>
                      </w:rPr>
                      <w:t>Dr. Klaus Keysberg</w:t>
                    </w:r>
                  </w:p>
                  <w:p w14:paraId="6B56392E" w14:textId="77777777" w:rsidR="008C1802" w:rsidRDefault="008C1802" w:rsidP="002108F1">
                    <w:pPr>
                      <w:pStyle w:val="Fuzeile"/>
                      <w:ind w:left="0"/>
                      <w:rPr>
                        <w:rFonts w:asciiTheme="majorHAnsi" w:hAnsiTheme="majorHAnsi"/>
                        <w:szCs w:val="14"/>
                      </w:rPr>
                    </w:pPr>
                    <w:r w:rsidRPr="008C1802">
                      <w:rPr>
                        <w:rFonts w:asciiTheme="majorHAnsi" w:hAnsiTheme="majorHAnsi"/>
                        <w:szCs w:val="14"/>
                      </w:rPr>
                      <w:t>Vorstand/Executive Board: Bernhard Osburg, Sprecher des Vorstands/Chairman</w:t>
                    </w:r>
                    <w:r w:rsidR="00335CE9">
                      <w:t>; Carsten Evers, Markus Grolms, Dr.-Ing. Arnd Köfler</w:t>
                    </w:r>
                  </w:p>
                  <w:p w14:paraId="65DC9963" w14:textId="77777777" w:rsidR="005A1A95" w:rsidRPr="002108F1" w:rsidRDefault="002108F1" w:rsidP="002108F1">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USt.-IDNr. DE 812 178 585</w:t>
                    </w: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DC07" w14:textId="77777777" w:rsidR="00AF75F1" w:rsidRDefault="007D3550">
    <w:pPr>
      <w:pStyle w:val="Fuzeile"/>
    </w:pPr>
    <w:r>
      <w:rPr>
        <w:noProof/>
        <w:lang w:eastAsia="de-DE"/>
      </w:rPr>
      <mc:AlternateContent>
        <mc:Choice Requires="wps">
          <w:drawing>
            <wp:anchor distT="180340" distB="0" distL="114300" distR="114300" simplePos="0" relativeHeight="251677696" behindDoc="0" locked="0" layoutInCell="1" allowOverlap="1" wp14:anchorId="25D4D6FF" wp14:editId="7148B705">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4425E"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press-steel@thyssenkrupp.com</w:t>
                          </w:r>
                          <w:r w:rsidRPr="00017C1F">
                            <w:rPr>
                              <w:rFonts w:asciiTheme="majorHAnsi" w:hAnsiTheme="majorHAnsi"/>
                              <w:szCs w:val="14"/>
                            </w:rPr>
                            <w:t>, www.thyssenkrupp-steel.com</w:t>
                          </w:r>
                        </w:p>
                        <w:p w14:paraId="6882DBC0" w14:textId="77777777" w:rsidR="003B516D" w:rsidRDefault="009772C9"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82543E" w:rsidRPr="00AA30AB">
                            <w:rPr>
                              <w:rFonts w:asciiTheme="majorHAnsi" w:hAnsiTheme="majorHAnsi"/>
                              <w:szCs w:val="14"/>
                            </w:rPr>
                            <w:t xml:space="preserve">Dr. Klaus </w:t>
                          </w:r>
                          <w:proofErr w:type="spellStart"/>
                          <w:r w:rsidR="0082543E" w:rsidRPr="00AA30AB">
                            <w:rPr>
                              <w:rFonts w:asciiTheme="majorHAnsi" w:hAnsiTheme="majorHAnsi"/>
                              <w:szCs w:val="14"/>
                            </w:rPr>
                            <w:t>Keysberg</w:t>
                          </w:r>
                          <w:proofErr w:type="spellEnd"/>
                        </w:p>
                        <w:p w14:paraId="7F353926" w14:textId="77777777" w:rsidR="002108F1" w:rsidRPr="00017C1F" w:rsidRDefault="008C1802" w:rsidP="002108F1">
                          <w:pPr>
                            <w:pStyle w:val="Fuzeile"/>
                            <w:tabs>
                              <w:tab w:val="clear" w:pos="4536"/>
                              <w:tab w:val="clear" w:pos="9072"/>
                              <w:tab w:val="left" w:pos="4082"/>
                            </w:tabs>
                            <w:spacing w:line="200" w:lineRule="exact"/>
                            <w:rPr>
                              <w:rFonts w:asciiTheme="majorHAnsi" w:hAnsiTheme="majorHAnsi"/>
                              <w:szCs w:val="14"/>
                            </w:rPr>
                          </w:pPr>
                          <w:r w:rsidRPr="008C1802">
                            <w:rPr>
                              <w:rFonts w:asciiTheme="majorHAnsi" w:hAnsiTheme="majorHAnsi"/>
                              <w:szCs w:val="14"/>
                            </w:rPr>
                            <w:t xml:space="preserve">Vorstand/Executive Board: </w:t>
                          </w:r>
                          <w:r w:rsidR="00335CE9" w:rsidRPr="008C1802">
                            <w:rPr>
                              <w:rFonts w:asciiTheme="majorHAnsi" w:hAnsiTheme="majorHAnsi"/>
                              <w:szCs w:val="14"/>
                            </w:rPr>
                            <w:t>Bernhard Osburg, Sprecher des Vorstands/Chairman</w:t>
                          </w:r>
                          <w:r w:rsidR="00335CE9">
                            <w:t xml:space="preserve">; Carsten Evers, Markus </w:t>
                          </w:r>
                          <w:proofErr w:type="spellStart"/>
                          <w:r w:rsidR="00335CE9">
                            <w:t>Grolms</w:t>
                          </w:r>
                          <w:proofErr w:type="spellEnd"/>
                          <w:r w:rsidR="00335CE9">
                            <w:t>, Dr.-Ing. Arnd Köfler</w:t>
                          </w:r>
                        </w:p>
                        <w:p w14:paraId="37DE764B" w14:textId="77777777" w:rsidR="007D3550" w:rsidRPr="002108F1" w:rsidRDefault="002108F1" w:rsidP="002108F1">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4D6FF" id="Rechteck 5" o:spid="_x0000_s1028" style="position:absolute;left:0;text-align:left;margin-left:41.9pt;margin-top:750.05pt;width:510.25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" filled="f" stroked="f" strokeweight="1pt">
              <v:textbox inset="0,0,0,0">
                <w:txbxContent>
                  <w:p w14:paraId="1154425E"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press-steel@thyssenkrupp.com</w:t>
                    </w:r>
                    <w:r w:rsidRPr="00017C1F">
                      <w:rPr>
                        <w:rFonts w:asciiTheme="majorHAnsi" w:hAnsiTheme="majorHAnsi"/>
                        <w:szCs w:val="14"/>
                      </w:rPr>
                      <w:t>, www.thyssenkrupp-steel.com</w:t>
                    </w:r>
                  </w:p>
                  <w:p w14:paraId="6882DBC0" w14:textId="77777777" w:rsidR="003B516D" w:rsidRDefault="009772C9" w:rsidP="009B6F32">
                    <w:pPr>
                      <w:pStyle w:val="Fuzeile"/>
                      <w:tabs>
                        <w:tab w:val="clear" w:pos="4536"/>
                        <w:tab w:val="clear" w:pos="9072"/>
                        <w:tab w:val="left" w:pos="4082"/>
                      </w:tabs>
                      <w:spacing w:line="200" w:lineRule="exact"/>
                      <w:ind w:left="0"/>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xml:space="preserve">: </w:t>
                    </w:r>
                    <w:r w:rsidR="0082543E" w:rsidRPr="00AA30AB">
                      <w:rPr>
                        <w:rFonts w:asciiTheme="majorHAnsi" w:hAnsiTheme="majorHAnsi"/>
                        <w:szCs w:val="14"/>
                      </w:rPr>
                      <w:t>Dr. Klaus Keysberg</w:t>
                    </w:r>
                  </w:p>
                  <w:p w14:paraId="7F353926" w14:textId="77777777" w:rsidR="002108F1" w:rsidRPr="00017C1F" w:rsidRDefault="008C1802" w:rsidP="002108F1">
                    <w:pPr>
                      <w:pStyle w:val="Fuzeile"/>
                      <w:tabs>
                        <w:tab w:val="clear" w:pos="4536"/>
                        <w:tab w:val="clear" w:pos="9072"/>
                        <w:tab w:val="left" w:pos="4082"/>
                      </w:tabs>
                      <w:spacing w:line="200" w:lineRule="exact"/>
                      <w:rPr>
                        <w:rFonts w:asciiTheme="majorHAnsi" w:hAnsiTheme="majorHAnsi"/>
                        <w:szCs w:val="14"/>
                      </w:rPr>
                    </w:pPr>
                    <w:r w:rsidRPr="008C1802">
                      <w:rPr>
                        <w:rFonts w:asciiTheme="majorHAnsi" w:hAnsiTheme="majorHAnsi"/>
                        <w:szCs w:val="14"/>
                      </w:rPr>
                      <w:t xml:space="preserve">Vorstand/Executive Board: </w:t>
                    </w:r>
                    <w:r w:rsidR="00335CE9" w:rsidRPr="008C1802">
                      <w:rPr>
                        <w:rFonts w:asciiTheme="majorHAnsi" w:hAnsiTheme="majorHAnsi"/>
                        <w:szCs w:val="14"/>
                      </w:rPr>
                      <w:t>Bernhard Osburg, Sprecher des Vorstands/Chairman</w:t>
                    </w:r>
                    <w:r w:rsidR="00335CE9">
                      <w:t>; Carsten Evers, Markus Grolms, Dr.-Ing. Arnd Köfler</w:t>
                    </w:r>
                  </w:p>
                  <w:p w14:paraId="37DE764B" w14:textId="77777777" w:rsidR="007D3550" w:rsidRPr="002108F1" w:rsidRDefault="002108F1" w:rsidP="002108F1">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USt.-IDNr. DE 812 178 585</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801A6" w14:textId="77777777" w:rsidR="008C2AD8" w:rsidRDefault="008C2AD8" w:rsidP="005B5ABA">
      <w:pPr>
        <w:spacing w:line="240" w:lineRule="auto"/>
      </w:pPr>
      <w:r>
        <w:separator/>
      </w:r>
    </w:p>
  </w:footnote>
  <w:footnote w:type="continuationSeparator" w:id="0">
    <w:p w14:paraId="4AB4631B" w14:textId="77777777" w:rsidR="008C2AD8" w:rsidRDefault="008C2AD8"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F41C" w14:textId="77777777"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0B330FDC" wp14:editId="40F42E22">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729AA591" wp14:editId="31CE9600">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23879" w14:textId="3E889CBA" w:rsidR="00E67FF9" w:rsidRPr="001E7E0A" w:rsidRDefault="00196316" w:rsidP="001E7E0A">
                          <w:pPr>
                            <w:pStyle w:val="Datumsangabe"/>
                          </w:pPr>
                          <w:r>
                            <w:fldChar w:fldCharType="begin"/>
                          </w:r>
                          <w:r>
                            <w:instrText xml:space="preserve"> STYLEREF  Datumsangabe  \* MERGEFORMAT </w:instrText>
                          </w:r>
                          <w:r>
                            <w:fldChar w:fldCharType="separate"/>
                          </w:r>
                          <w:r w:rsidR="00275716">
                            <w:rPr>
                              <w:noProof/>
                            </w:rPr>
                            <w:t>30.11.2020</w:t>
                          </w:r>
                          <w:r>
                            <w:rPr>
                              <w:noProof/>
                            </w:rPr>
                            <w:fldChar w:fldCharType="end"/>
                          </w:r>
                        </w:p>
                        <w:p w14:paraId="235D44F6" w14:textId="36170B93" w:rsidR="00E67FF9" w:rsidRDefault="00490007" w:rsidP="00A70ED2">
                          <w:pPr>
                            <w:pStyle w:val="Seitenzahlangabe"/>
                          </w:pPr>
                          <w:r>
                            <w:t xml:space="preserve">Seite </w:t>
                          </w:r>
                          <w:r>
                            <w:fldChar w:fldCharType="begin"/>
                          </w:r>
                          <w:r>
                            <w:instrText xml:space="preserve"> PAGE   \* MERGEFORMAT </w:instrText>
                          </w:r>
                          <w:r>
                            <w:fldChar w:fldCharType="separate"/>
                          </w:r>
                          <w:r w:rsidR="00275716">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275716">
                            <w:rPr>
                              <w:noProof/>
                            </w:rPr>
                            <w:t>3</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AA591"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" filled="f" stroked="f" strokeweight="1pt">
              <v:textbox inset="0,0,0,0">
                <w:txbxContent>
                  <w:p w14:paraId="0DA23879" w14:textId="3E889CBA" w:rsidR="00E67FF9" w:rsidRPr="001E7E0A" w:rsidRDefault="00196316" w:rsidP="001E7E0A">
                    <w:pPr>
                      <w:pStyle w:val="Datumsangabe"/>
                    </w:pPr>
                    <w:r>
                      <w:fldChar w:fldCharType="begin"/>
                    </w:r>
                    <w:r>
                      <w:instrText xml:space="preserve"> STYLEREF  Datumsangabe  \* MERGEFORMAT </w:instrText>
                    </w:r>
                    <w:r>
                      <w:fldChar w:fldCharType="separate"/>
                    </w:r>
                    <w:r w:rsidR="00275716">
                      <w:rPr>
                        <w:noProof/>
                      </w:rPr>
                      <w:t>30.11.2020</w:t>
                    </w:r>
                    <w:r>
                      <w:rPr>
                        <w:noProof/>
                      </w:rPr>
                      <w:fldChar w:fldCharType="end"/>
                    </w:r>
                  </w:p>
                  <w:p w14:paraId="235D44F6" w14:textId="36170B93" w:rsidR="00E67FF9" w:rsidRDefault="00490007" w:rsidP="00A70ED2">
                    <w:pPr>
                      <w:pStyle w:val="Seitenzahlangabe"/>
                    </w:pPr>
                    <w:r>
                      <w:t xml:space="preserve">Seite </w:t>
                    </w:r>
                    <w:r>
                      <w:fldChar w:fldCharType="begin"/>
                    </w:r>
                    <w:r>
                      <w:instrText xml:space="preserve"> PAGE   \* MERGEFORMAT </w:instrText>
                    </w:r>
                    <w:r>
                      <w:fldChar w:fldCharType="separate"/>
                    </w:r>
                    <w:r w:rsidR="00275716">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275716">
                      <w:rPr>
                        <w:noProof/>
                      </w:rPr>
                      <w:t>3</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5646" w14:textId="77777777" w:rsidR="002D1B27" w:rsidRDefault="00CA4CEB">
    <w:pPr>
      <w:pStyle w:val="Kopfzeile"/>
    </w:pPr>
    <w:r>
      <w:rPr>
        <w:noProof/>
        <w:lang w:eastAsia="de-DE"/>
      </w:rPr>
      <w:drawing>
        <wp:anchor distT="0" distB="0" distL="114300" distR="114300" simplePos="0" relativeHeight="251673600" behindDoc="1" locked="0" layoutInCell="1" allowOverlap="1" wp14:anchorId="272C4DAE" wp14:editId="69ACD0D8">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5pt;height:4.5pt" o:bullet="t">
        <v:imagedata r:id="rId1" o:title="Bullet_blau_RGB_klein"/>
      </v:shape>
    </w:pict>
  </w:numPicBullet>
  <w:numPicBullet w:numPicBulletId="1">
    <w:pict>
      <v:shape id="_x0000_i1037" type="#_x0000_t75" style="width:4.5pt;height:4.5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6"/>
  </w:num>
  <w:num w:numId="5">
    <w:abstractNumId w:val="11"/>
  </w:num>
  <w:num w:numId="6">
    <w:abstractNumId w:val="6"/>
  </w:num>
  <w:num w:numId="7">
    <w:abstractNumId w:val="11"/>
  </w:num>
  <w:num w:numId="8">
    <w:abstractNumId w:val="12"/>
  </w:num>
  <w:num w:numId="9">
    <w:abstractNumId w:val="11"/>
  </w:num>
  <w:num w:numId="10">
    <w:abstractNumId w:val="11"/>
  </w:num>
  <w:num w:numId="11">
    <w:abstractNumId w:val="17"/>
  </w:num>
  <w:num w:numId="12">
    <w:abstractNumId w:val="17"/>
  </w:num>
  <w:num w:numId="13">
    <w:abstractNumId w:val="17"/>
  </w:num>
  <w:num w:numId="14">
    <w:abstractNumId w:val="1"/>
  </w:num>
  <w:num w:numId="15">
    <w:abstractNumId w:val="2"/>
  </w:num>
  <w:num w:numId="16">
    <w:abstractNumId w:val="3"/>
  </w:num>
  <w:num w:numId="17">
    <w:abstractNumId w:val="7"/>
  </w:num>
  <w:num w:numId="18">
    <w:abstractNumId w:val="15"/>
  </w:num>
  <w:num w:numId="19">
    <w:abstractNumId w:val="14"/>
  </w:num>
  <w:num w:numId="20">
    <w:abstractNumId w:val="9"/>
  </w:num>
  <w:num w:numId="21">
    <w:abstractNumId w:val="5"/>
  </w:num>
  <w:num w:numId="22">
    <w:abstractNumId w:val="0"/>
  </w:num>
  <w:num w:numId="23">
    <w:abstractNumId w:val="8"/>
  </w:num>
  <w:num w:numId="24">
    <w:abstractNumId w:val="4"/>
  </w:num>
  <w:num w:numId="25">
    <w:abstractNumId w:val="10"/>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77"/>
    <w:rsid w:val="00000224"/>
    <w:rsid w:val="00006CFC"/>
    <w:rsid w:val="00010392"/>
    <w:rsid w:val="000106B6"/>
    <w:rsid w:val="00012598"/>
    <w:rsid w:val="00013973"/>
    <w:rsid w:val="000143CF"/>
    <w:rsid w:val="00021A3E"/>
    <w:rsid w:val="00022818"/>
    <w:rsid w:val="000259EE"/>
    <w:rsid w:val="00025C91"/>
    <w:rsid w:val="000261E6"/>
    <w:rsid w:val="00040FF0"/>
    <w:rsid w:val="000416B2"/>
    <w:rsid w:val="00041D56"/>
    <w:rsid w:val="00047BF9"/>
    <w:rsid w:val="00056719"/>
    <w:rsid w:val="00056B18"/>
    <w:rsid w:val="0006281E"/>
    <w:rsid w:val="00065D3B"/>
    <w:rsid w:val="000677D4"/>
    <w:rsid w:val="00067B08"/>
    <w:rsid w:val="00085CC6"/>
    <w:rsid w:val="00097807"/>
    <w:rsid w:val="000A3C08"/>
    <w:rsid w:val="000A40CF"/>
    <w:rsid w:val="000B07A1"/>
    <w:rsid w:val="000B6A80"/>
    <w:rsid w:val="000D312E"/>
    <w:rsid w:val="000D4D6C"/>
    <w:rsid w:val="000D5867"/>
    <w:rsid w:val="000E478B"/>
    <w:rsid w:val="000F62A0"/>
    <w:rsid w:val="00102C50"/>
    <w:rsid w:val="001306E1"/>
    <w:rsid w:val="001364F9"/>
    <w:rsid w:val="00137A1B"/>
    <w:rsid w:val="00142A34"/>
    <w:rsid w:val="0014474F"/>
    <w:rsid w:val="001451D3"/>
    <w:rsid w:val="00146600"/>
    <w:rsid w:val="001553C0"/>
    <w:rsid w:val="00162A87"/>
    <w:rsid w:val="00165354"/>
    <w:rsid w:val="00166977"/>
    <w:rsid w:val="00174160"/>
    <w:rsid w:val="0017592A"/>
    <w:rsid w:val="001769C1"/>
    <w:rsid w:val="00177C94"/>
    <w:rsid w:val="00177E1A"/>
    <w:rsid w:val="00183C63"/>
    <w:rsid w:val="00185574"/>
    <w:rsid w:val="001861FA"/>
    <w:rsid w:val="001918E3"/>
    <w:rsid w:val="001958FF"/>
    <w:rsid w:val="00196316"/>
    <w:rsid w:val="001A17A5"/>
    <w:rsid w:val="001A259A"/>
    <w:rsid w:val="001A65FD"/>
    <w:rsid w:val="001A69BC"/>
    <w:rsid w:val="001A6CD7"/>
    <w:rsid w:val="001B118B"/>
    <w:rsid w:val="001B1643"/>
    <w:rsid w:val="001B235F"/>
    <w:rsid w:val="001B5D61"/>
    <w:rsid w:val="001C001F"/>
    <w:rsid w:val="001C031C"/>
    <w:rsid w:val="001C5486"/>
    <w:rsid w:val="001E125C"/>
    <w:rsid w:val="001E36C6"/>
    <w:rsid w:val="001E7E0A"/>
    <w:rsid w:val="001F2570"/>
    <w:rsid w:val="002030D0"/>
    <w:rsid w:val="002054F6"/>
    <w:rsid w:val="0020624E"/>
    <w:rsid w:val="002108F1"/>
    <w:rsid w:val="00213738"/>
    <w:rsid w:val="00214F6D"/>
    <w:rsid w:val="00215965"/>
    <w:rsid w:val="002164F8"/>
    <w:rsid w:val="0022554F"/>
    <w:rsid w:val="00241077"/>
    <w:rsid w:val="00243C72"/>
    <w:rsid w:val="00245C80"/>
    <w:rsid w:val="0024653B"/>
    <w:rsid w:val="00252404"/>
    <w:rsid w:val="0025786F"/>
    <w:rsid w:val="00265BD0"/>
    <w:rsid w:val="00265E95"/>
    <w:rsid w:val="00266FFA"/>
    <w:rsid w:val="0027009A"/>
    <w:rsid w:val="00275716"/>
    <w:rsid w:val="00275D79"/>
    <w:rsid w:val="00277B27"/>
    <w:rsid w:val="00285124"/>
    <w:rsid w:val="00297160"/>
    <w:rsid w:val="00297DC4"/>
    <w:rsid w:val="002A3A5A"/>
    <w:rsid w:val="002A46D3"/>
    <w:rsid w:val="002B1779"/>
    <w:rsid w:val="002B2C68"/>
    <w:rsid w:val="002C0A5C"/>
    <w:rsid w:val="002C62A1"/>
    <w:rsid w:val="002D1B27"/>
    <w:rsid w:val="002E2CC9"/>
    <w:rsid w:val="002E3C86"/>
    <w:rsid w:val="002F52AB"/>
    <w:rsid w:val="003044AB"/>
    <w:rsid w:val="00304A38"/>
    <w:rsid w:val="00311793"/>
    <w:rsid w:val="00315E81"/>
    <w:rsid w:val="003176DB"/>
    <w:rsid w:val="00323E6F"/>
    <w:rsid w:val="00327CA2"/>
    <w:rsid w:val="00330565"/>
    <w:rsid w:val="003312D4"/>
    <w:rsid w:val="0033504E"/>
    <w:rsid w:val="00335CE9"/>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2DE1"/>
    <w:rsid w:val="003857D6"/>
    <w:rsid w:val="00386EDA"/>
    <w:rsid w:val="00394191"/>
    <w:rsid w:val="003A2163"/>
    <w:rsid w:val="003A3CFA"/>
    <w:rsid w:val="003A578A"/>
    <w:rsid w:val="003A61FC"/>
    <w:rsid w:val="003B10F1"/>
    <w:rsid w:val="003B1E7E"/>
    <w:rsid w:val="003B516D"/>
    <w:rsid w:val="003C3F58"/>
    <w:rsid w:val="003F068A"/>
    <w:rsid w:val="003F1CCB"/>
    <w:rsid w:val="00402E5D"/>
    <w:rsid w:val="004123F5"/>
    <w:rsid w:val="004161F1"/>
    <w:rsid w:val="00420E4F"/>
    <w:rsid w:val="00424DC1"/>
    <w:rsid w:val="00425DDA"/>
    <w:rsid w:val="00427062"/>
    <w:rsid w:val="00437587"/>
    <w:rsid w:val="00440D53"/>
    <w:rsid w:val="00443226"/>
    <w:rsid w:val="004454A2"/>
    <w:rsid w:val="00446EFC"/>
    <w:rsid w:val="00451D5D"/>
    <w:rsid w:val="00457F9F"/>
    <w:rsid w:val="004630BC"/>
    <w:rsid w:val="00466E32"/>
    <w:rsid w:val="00467F61"/>
    <w:rsid w:val="00474019"/>
    <w:rsid w:val="0047485C"/>
    <w:rsid w:val="00475BFC"/>
    <w:rsid w:val="00477103"/>
    <w:rsid w:val="00477A92"/>
    <w:rsid w:val="00485FCD"/>
    <w:rsid w:val="00490007"/>
    <w:rsid w:val="0049723B"/>
    <w:rsid w:val="004A7237"/>
    <w:rsid w:val="004B4F01"/>
    <w:rsid w:val="004C1133"/>
    <w:rsid w:val="004C1E18"/>
    <w:rsid w:val="004C43B9"/>
    <w:rsid w:val="004D1918"/>
    <w:rsid w:val="004D4076"/>
    <w:rsid w:val="004D4520"/>
    <w:rsid w:val="004D47DE"/>
    <w:rsid w:val="004E1549"/>
    <w:rsid w:val="004F3F4D"/>
    <w:rsid w:val="004F603C"/>
    <w:rsid w:val="005028EC"/>
    <w:rsid w:val="00502CE9"/>
    <w:rsid w:val="00504FD0"/>
    <w:rsid w:val="005064E5"/>
    <w:rsid w:val="0050798B"/>
    <w:rsid w:val="005141A7"/>
    <w:rsid w:val="00514B51"/>
    <w:rsid w:val="00515661"/>
    <w:rsid w:val="005159E6"/>
    <w:rsid w:val="0052707C"/>
    <w:rsid w:val="00527BDE"/>
    <w:rsid w:val="00530EEE"/>
    <w:rsid w:val="0053102F"/>
    <w:rsid w:val="00531474"/>
    <w:rsid w:val="005356B9"/>
    <w:rsid w:val="00535977"/>
    <w:rsid w:val="00540C6E"/>
    <w:rsid w:val="00544BC4"/>
    <w:rsid w:val="00556640"/>
    <w:rsid w:val="00557D40"/>
    <w:rsid w:val="005623E6"/>
    <w:rsid w:val="00562ACC"/>
    <w:rsid w:val="00563A68"/>
    <w:rsid w:val="00563A7F"/>
    <w:rsid w:val="00564077"/>
    <w:rsid w:val="00572FD2"/>
    <w:rsid w:val="005731B9"/>
    <w:rsid w:val="00573DC5"/>
    <w:rsid w:val="0057485F"/>
    <w:rsid w:val="00584019"/>
    <w:rsid w:val="00584295"/>
    <w:rsid w:val="005851CA"/>
    <w:rsid w:val="00585C45"/>
    <w:rsid w:val="00593146"/>
    <w:rsid w:val="0059570E"/>
    <w:rsid w:val="005A1A95"/>
    <w:rsid w:val="005A1EF6"/>
    <w:rsid w:val="005A5767"/>
    <w:rsid w:val="005B5ABA"/>
    <w:rsid w:val="005B7322"/>
    <w:rsid w:val="005C5006"/>
    <w:rsid w:val="005C6FEF"/>
    <w:rsid w:val="005D60CE"/>
    <w:rsid w:val="005E7FCB"/>
    <w:rsid w:val="005F20AA"/>
    <w:rsid w:val="005F22F5"/>
    <w:rsid w:val="005F7605"/>
    <w:rsid w:val="00601D1A"/>
    <w:rsid w:val="00603BC4"/>
    <w:rsid w:val="00606241"/>
    <w:rsid w:val="00606EE4"/>
    <w:rsid w:val="0061054E"/>
    <w:rsid w:val="00611D54"/>
    <w:rsid w:val="00614B87"/>
    <w:rsid w:val="00615898"/>
    <w:rsid w:val="00626461"/>
    <w:rsid w:val="00632A81"/>
    <w:rsid w:val="0063584E"/>
    <w:rsid w:val="006366E0"/>
    <w:rsid w:val="006550EA"/>
    <w:rsid w:val="00660C5E"/>
    <w:rsid w:val="00681BAF"/>
    <w:rsid w:val="006870AC"/>
    <w:rsid w:val="00690122"/>
    <w:rsid w:val="0069533D"/>
    <w:rsid w:val="006977CF"/>
    <w:rsid w:val="006A2F38"/>
    <w:rsid w:val="006C070F"/>
    <w:rsid w:val="006C1FC9"/>
    <w:rsid w:val="006C4DE2"/>
    <w:rsid w:val="006C6040"/>
    <w:rsid w:val="006D2BC1"/>
    <w:rsid w:val="006D76F9"/>
    <w:rsid w:val="006E3FA2"/>
    <w:rsid w:val="006E5B34"/>
    <w:rsid w:val="006F5AA5"/>
    <w:rsid w:val="006F5FFF"/>
    <w:rsid w:val="007065C5"/>
    <w:rsid w:val="00710D9D"/>
    <w:rsid w:val="007226A9"/>
    <w:rsid w:val="00724EF3"/>
    <w:rsid w:val="00741236"/>
    <w:rsid w:val="00741356"/>
    <w:rsid w:val="00743CA5"/>
    <w:rsid w:val="00746FED"/>
    <w:rsid w:val="00755DC2"/>
    <w:rsid w:val="00777040"/>
    <w:rsid w:val="00781610"/>
    <w:rsid w:val="00782FD3"/>
    <w:rsid w:val="00783965"/>
    <w:rsid w:val="00785030"/>
    <w:rsid w:val="00787F97"/>
    <w:rsid w:val="007A0E3E"/>
    <w:rsid w:val="007B21C7"/>
    <w:rsid w:val="007B7169"/>
    <w:rsid w:val="007C2073"/>
    <w:rsid w:val="007C45CE"/>
    <w:rsid w:val="007C6F64"/>
    <w:rsid w:val="007D2DC3"/>
    <w:rsid w:val="007D3550"/>
    <w:rsid w:val="007E52ED"/>
    <w:rsid w:val="007E61E3"/>
    <w:rsid w:val="007F23AC"/>
    <w:rsid w:val="00800C41"/>
    <w:rsid w:val="00804B5A"/>
    <w:rsid w:val="00806FFB"/>
    <w:rsid w:val="00810089"/>
    <w:rsid w:val="00817BA6"/>
    <w:rsid w:val="008229FE"/>
    <w:rsid w:val="0082487B"/>
    <w:rsid w:val="0082543E"/>
    <w:rsid w:val="0083279D"/>
    <w:rsid w:val="00841D01"/>
    <w:rsid w:val="00855504"/>
    <w:rsid w:val="008557F5"/>
    <w:rsid w:val="0085632E"/>
    <w:rsid w:val="00862A37"/>
    <w:rsid w:val="0086617F"/>
    <w:rsid w:val="00874877"/>
    <w:rsid w:val="0087668E"/>
    <w:rsid w:val="008A5501"/>
    <w:rsid w:val="008A7BF0"/>
    <w:rsid w:val="008B106A"/>
    <w:rsid w:val="008B3481"/>
    <w:rsid w:val="008B5CCA"/>
    <w:rsid w:val="008B6309"/>
    <w:rsid w:val="008C1802"/>
    <w:rsid w:val="008C2AD8"/>
    <w:rsid w:val="008C4331"/>
    <w:rsid w:val="008C64FF"/>
    <w:rsid w:val="008D1C62"/>
    <w:rsid w:val="008D37D4"/>
    <w:rsid w:val="008D3DFA"/>
    <w:rsid w:val="008E6AF9"/>
    <w:rsid w:val="008E7176"/>
    <w:rsid w:val="008F1C7C"/>
    <w:rsid w:val="008F2FF4"/>
    <w:rsid w:val="0090250B"/>
    <w:rsid w:val="00905E94"/>
    <w:rsid w:val="00910125"/>
    <w:rsid w:val="009110E9"/>
    <w:rsid w:val="00920002"/>
    <w:rsid w:val="00922375"/>
    <w:rsid w:val="0092247E"/>
    <w:rsid w:val="009406AB"/>
    <w:rsid w:val="009407F4"/>
    <w:rsid w:val="00945837"/>
    <w:rsid w:val="00953B45"/>
    <w:rsid w:val="00953DA0"/>
    <w:rsid w:val="00957075"/>
    <w:rsid w:val="0096423A"/>
    <w:rsid w:val="009772C9"/>
    <w:rsid w:val="009807EA"/>
    <w:rsid w:val="0098312D"/>
    <w:rsid w:val="00986AB1"/>
    <w:rsid w:val="0099520D"/>
    <w:rsid w:val="009A2335"/>
    <w:rsid w:val="009A2DBC"/>
    <w:rsid w:val="009B014F"/>
    <w:rsid w:val="009B30C3"/>
    <w:rsid w:val="009B57CB"/>
    <w:rsid w:val="009B6480"/>
    <w:rsid w:val="009B6F32"/>
    <w:rsid w:val="009B72A2"/>
    <w:rsid w:val="009C0EFE"/>
    <w:rsid w:val="009C7BAD"/>
    <w:rsid w:val="009D2BE0"/>
    <w:rsid w:val="009E21B5"/>
    <w:rsid w:val="009F1C0D"/>
    <w:rsid w:val="009F576B"/>
    <w:rsid w:val="00A14FF4"/>
    <w:rsid w:val="00A16F76"/>
    <w:rsid w:val="00A429FE"/>
    <w:rsid w:val="00A51FAE"/>
    <w:rsid w:val="00A54FA1"/>
    <w:rsid w:val="00A56A1B"/>
    <w:rsid w:val="00A57961"/>
    <w:rsid w:val="00A64592"/>
    <w:rsid w:val="00A658EA"/>
    <w:rsid w:val="00A67B90"/>
    <w:rsid w:val="00A70C82"/>
    <w:rsid w:val="00A70ED2"/>
    <w:rsid w:val="00A80AF7"/>
    <w:rsid w:val="00AB5E1A"/>
    <w:rsid w:val="00AB5E22"/>
    <w:rsid w:val="00AC17E5"/>
    <w:rsid w:val="00AC49B6"/>
    <w:rsid w:val="00AC7BA6"/>
    <w:rsid w:val="00AD1CF1"/>
    <w:rsid w:val="00AD28B9"/>
    <w:rsid w:val="00AD41D2"/>
    <w:rsid w:val="00AE0DFC"/>
    <w:rsid w:val="00AE59AA"/>
    <w:rsid w:val="00AF2F82"/>
    <w:rsid w:val="00AF4318"/>
    <w:rsid w:val="00AF45F4"/>
    <w:rsid w:val="00AF75F1"/>
    <w:rsid w:val="00B01223"/>
    <w:rsid w:val="00B063CA"/>
    <w:rsid w:val="00B147E8"/>
    <w:rsid w:val="00B20F38"/>
    <w:rsid w:val="00B304A9"/>
    <w:rsid w:val="00B56DC4"/>
    <w:rsid w:val="00B579A7"/>
    <w:rsid w:val="00B61DEE"/>
    <w:rsid w:val="00B63C71"/>
    <w:rsid w:val="00B70BF6"/>
    <w:rsid w:val="00B745BC"/>
    <w:rsid w:val="00B77C8B"/>
    <w:rsid w:val="00B820A5"/>
    <w:rsid w:val="00B841AF"/>
    <w:rsid w:val="00B846E0"/>
    <w:rsid w:val="00B85819"/>
    <w:rsid w:val="00B87D83"/>
    <w:rsid w:val="00B9508B"/>
    <w:rsid w:val="00B97794"/>
    <w:rsid w:val="00B97E56"/>
    <w:rsid w:val="00BC231C"/>
    <w:rsid w:val="00BC760A"/>
    <w:rsid w:val="00BD0883"/>
    <w:rsid w:val="00BD0C7C"/>
    <w:rsid w:val="00BD3EE5"/>
    <w:rsid w:val="00BD4078"/>
    <w:rsid w:val="00BD5051"/>
    <w:rsid w:val="00BF4DB1"/>
    <w:rsid w:val="00C01794"/>
    <w:rsid w:val="00C07A8B"/>
    <w:rsid w:val="00C124EF"/>
    <w:rsid w:val="00C30C7B"/>
    <w:rsid w:val="00C3733B"/>
    <w:rsid w:val="00C444D8"/>
    <w:rsid w:val="00C50779"/>
    <w:rsid w:val="00C61CF1"/>
    <w:rsid w:val="00C62F60"/>
    <w:rsid w:val="00C73BC2"/>
    <w:rsid w:val="00C73D52"/>
    <w:rsid w:val="00C85FA8"/>
    <w:rsid w:val="00C93B52"/>
    <w:rsid w:val="00CA06E8"/>
    <w:rsid w:val="00CA344E"/>
    <w:rsid w:val="00CA4CEB"/>
    <w:rsid w:val="00CB1C0C"/>
    <w:rsid w:val="00CB4F7F"/>
    <w:rsid w:val="00CC0F49"/>
    <w:rsid w:val="00CC6364"/>
    <w:rsid w:val="00CC7769"/>
    <w:rsid w:val="00CD4852"/>
    <w:rsid w:val="00CE0E65"/>
    <w:rsid w:val="00CE1ACD"/>
    <w:rsid w:val="00CE59D8"/>
    <w:rsid w:val="00CF0342"/>
    <w:rsid w:val="00CF2376"/>
    <w:rsid w:val="00D003F8"/>
    <w:rsid w:val="00D01FFB"/>
    <w:rsid w:val="00D070AE"/>
    <w:rsid w:val="00D074F2"/>
    <w:rsid w:val="00D17AD6"/>
    <w:rsid w:val="00D241AC"/>
    <w:rsid w:val="00D245E2"/>
    <w:rsid w:val="00D24931"/>
    <w:rsid w:val="00D25937"/>
    <w:rsid w:val="00D300FB"/>
    <w:rsid w:val="00D32D04"/>
    <w:rsid w:val="00D335B3"/>
    <w:rsid w:val="00D42B7D"/>
    <w:rsid w:val="00D503B9"/>
    <w:rsid w:val="00D50499"/>
    <w:rsid w:val="00D53B82"/>
    <w:rsid w:val="00D55104"/>
    <w:rsid w:val="00D615EC"/>
    <w:rsid w:val="00D62B06"/>
    <w:rsid w:val="00D65734"/>
    <w:rsid w:val="00D66EA9"/>
    <w:rsid w:val="00D71D40"/>
    <w:rsid w:val="00D76B41"/>
    <w:rsid w:val="00D8016B"/>
    <w:rsid w:val="00D82CA5"/>
    <w:rsid w:val="00D90483"/>
    <w:rsid w:val="00D90C9E"/>
    <w:rsid w:val="00D92877"/>
    <w:rsid w:val="00D9435A"/>
    <w:rsid w:val="00D9726C"/>
    <w:rsid w:val="00DA1ED9"/>
    <w:rsid w:val="00DA45B7"/>
    <w:rsid w:val="00DA4E7D"/>
    <w:rsid w:val="00DA5A54"/>
    <w:rsid w:val="00DC4452"/>
    <w:rsid w:val="00DC62C6"/>
    <w:rsid w:val="00DD114E"/>
    <w:rsid w:val="00DD3094"/>
    <w:rsid w:val="00DD5F4F"/>
    <w:rsid w:val="00DE2408"/>
    <w:rsid w:val="00DE50C7"/>
    <w:rsid w:val="00E00269"/>
    <w:rsid w:val="00E016B7"/>
    <w:rsid w:val="00E03946"/>
    <w:rsid w:val="00E051BE"/>
    <w:rsid w:val="00E1377C"/>
    <w:rsid w:val="00E20C1F"/>
    <w:rsid w:val="00E25A1D"/>
    <w:rsid w:val="00E27D5E"/>
    <w:rsid w:val="00E3039A"/>
    <w:rsid w:val="00E35499"/>
    <w:rsid w:val="00E46B80"/>
    <w:rsid w:val="00E46E37"/>
    <w:rsid w:val="00E46E95"/>
    <w:rsid w:val="00E504B2"/>
    <w:rsid w:val="00E57B22"/>
    <w:rsid w:val="00E6687B"/>
    <w:rsid w:val="00E67FF9"/>
    <w:rsid w:val="00E72E7F"/>
    <w:rsid w:val="00E756E7"/>
    <w:rsid w:val="00E77D96"/>
    <w:rsid w:val="00E874B9"/>
    <w:rsid w:val="00E87B48"/>
    <w:rsid w:val="00E909AB"/>
    <w:rsid w:val="00E94BD9"/>
    <w:rsid w:val="00E97A69"/>
    <w:rsid w:val="00EA1C66"/>
    <w:rsid w:val="00EC0C31"/>
    <w:rsid w:val="00ED01B4"/>
    <w:rsid w:val="00ED22CB"/>
    <w:rsid w:val="00ED2C12"/>
    <w:rsid w:val="00ED4EEF"/>
    <w:rsid w:val="00EE05F3"/>
    <w:rsid w:val="00EE4A53"/>
    <w:rsid w:val="00F020CA"/>
    <w:rsid w:val="00F023D0"/>
    <w:rsid w:val="00F03965"/>
    <w:rsid w:val="00F039DE"/>
    <w:rsid w:val="00F03E65"/>
    <w:rsid w:val="00F1188E"/>
    <w:rsid w:val="00F11918"/>
    <w:rsid w:val="00F11E19"/>
    <w:rsid w:val="00F13F4B"/>
    <w:rsid w:val="00F22FC8"/>
    <w:rsid w:val="00F246D2"/>
    <w:rsid w:val="00F257A0"/>
    <w:rsid w:val="00F2603B"/>
    <w:rsid w:val="00F3073C"/>
    <w:rsid w:val="00F31AA9"/>
    <w:rsid w:val="00F4093A"/>
    <w:rsid w:val="00F51811"/>
    <w:rsid w:val="00F5603C"/>
    <w:rsid w:val="00F67BFF"/>
    <w:rsid w:val="00F73E27"/>
    <w:rsid w:val="00F934AC"/>
    <w:rsid w:val="00F96ECB"/>
    <w:rsid w:val="00FA4AC3"/>
    <w:rsid w:val="00FA719A"/>
    <w:rsid w:val="00FA79C7"/>
    <w:rsid w:val="00FB20DF"/>
    <w:rsid w:val="00FB449A"/>
    <w:rsid w:val="00FB5E94"/>
    <w:rsid w:val="00FC42FA"/>
    <w:rsid w:val="00FC44F7"/>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15E48E"/>
  <w15:docId w15:val="{C0721029-7240-4D62-8A8B-A4BA995C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Kommentarzeichen">
    <w:name w:val="annotation reference"/>
    <w:basedOn w:val="Absatz-Standardschriftart"/>
    <w:uiPriority w:val="99"/>
    <w:semiHidden/>
    <w:unhideWhenUsed/>
    <w:rsid w:val="005064E5"/>
    <w:rPr>
      <w:sz w:val="16"/>
      <w:szCs w:val="16"/>
    </w:rPr>
  </w:style>
  <w:style w:type="paragraph" w:styleId="Kommentartext">
    <w:name w:val="annotation text"/>
    <w:basedOn w:val="Standard"/>
    <w:link w:val="KommentartextZchn"/>
    <w:uiPriority w:val="99"/>
    <w:semiHidden/>
    <w:unhideWhenUsed/>
    <w:rsid w:val="005064E5"/>
    <w:pPr>
      <w:spacing w:line="240" w:lineRule="auto"/>
    </w:pPr>
    <w:rPr>
      <w:szCs w:val="20"/>
    </w:rPr>
  </w:style>
  <w:style w:type="character" w:customStyle="1" w:styleId="KommentartextZchn">
    <w:name w:val="Kommentartext Zchn"/>
    <w:basedOn w:val="Absatz-Standardschriftart"/>
    <w:link w:val="Kommentartext"/>
    <w:uiPriority w:val="99"/>
    <w:semiHidden/>
    <w:rsid w:val="005064E5"/>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5064E5"/>
    <w:rPr>
      <w:b/>
      <w:bCs/>
    </w:rPr>
  </w:style>
  <w:style w:type="character" w:customStyle="1" w:styleId="KommentarthemaZchn">
    <w:name w:val="Kommentarthema Zchn"/>
    <w:basedOn w:val="KommentartextZchn"/>
    <w:link w:val="Kommentarthema"/>
    <w:uiPriority w:val="99"/>
    <w:semiHidden/>
    <w:rsid w:val="005064E5"/>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agge@thyssenkrup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yssenkrupp-stee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mess\AppData\Roaming\microsoft\templates\Pressemitteilung%20Vordruck_05.2020.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92D0E-0101-46A6-9C89-2F5403AD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Vordruck_05.2020.dotx</Template>
  <TotalTime>0</TotalTime>
  <Pages>3</Pages>
  <Words>442</Words>
  <Characters>3313</Characters>
  <Application>Microsoft Office Word</Application>
  <DocSecurity>0</DocSecurity>
  <Lines>91</Lines>
  <Paragraphs>18</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Launert , Christine</dc:creator>
  <cp:lastModifiedBy>May, Angelika</cp:lastModifiedBy>
  <cp:revision>4</cp:revision>
  <cp:lastPrinted>2021-01-08T10:03:00Z</cp:lastPrinted>
  <dcterms:created xsi:type="dcterms:W3CDTF">2020-11-30T15:16:00Z</dcterms:created>
  <dcterms:modified xsi:type="dcterms:W3CDTF">2021-01-08T10:04:00Z</dcterms:modified>
</cp:coreProperties>
</file>