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4F09DABD" w14:textId="77777777" w:rsidTr="008D3DFA">
        <w:trPr>
          <w:trHeight w:val="45"/>
        </w:trPr>
        <w:tc>
          <w:tcPr>
            <w:tcW w:w="7655" w:type="dxa"/>
          </w:tcPr>
          <w:p w14:paraId="6C96B28C" w14:textId="77777777" w:rsidR="008D3DFA" w:rsidRDefault="008D3DFA" w:rsidP="00CB157E">
            <w:pPr>
              <w:spacing w:line="276" w:lineRule="auto"/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6C4C87FD" w14:textId="77777777" w:rsidR="008D3DFA" w:rsidRDefault="009772C9" w:rsidP="00CB157E">
            <w:pPr>
              <w:pStyle w:val="BusinessArea"/>
              <w:spacing w:line="276" w:lineRule="auto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711CCFAE" w14:textId="77777777" w:rsidTr="001E7E0A">
        <w:trPr>
          <w:trHeight w:val="408"/>
        </w:trPr>
        <w:tc>
          <w:tcPr>
            <w:tcW w:w="7655" w:type="dxa"/>
          </w:tcPr>
          <w:p w14:paraId="481958CE" w14:textId="77777777" w:rsidR="001E7E0A" w:rsidRDefault="001E7E0A" w:rsidP="00CB157E">
            <w:pPr>
              <w:spacing w:line="276" w:lineRule="auto"/>
            </w:pPr>
          </w:p>
        </w:tc>
        <w:tc>
          <w:tcPr>
            <w:tcW w:w="1724" w:type="dxa"/>
          </w:tcPr>
          <w:p w14:paraId="0F70B001" w14:textId="77777777" w:rsidR="001E7E0A" w:rsidRDefault="001E7E0A" w:rsidP="00CB157E">
            <w:pPr>
              <w:pStyle w:val="BusinessArea"/>
              <w:spacing w:line="276" w:lineRule="auto"/>
            </w:pPr>
          </w:p>
        </w:tc>
      </w:tr>
      <w:tr w:rsidR="001E7E0A" w14:paraId="616F16E0" w14:textId="77777777" w:rsidTr="001E7E0A">
        <w:trPr>
          <w:trHeight w:val="992"/>
        </w:trPr>
        <w:tc>
          <w:tcPr>
            <w:tcW w:w="7655" w:type="dxa"/>
          </w:tcPr>
          <w:p w14:paraId="795844B0" w14:textId="77777777" w:rsidR="001E7E0A" w:rsidRDefault="001E7E0A" w:rsidP="00CB157E">
            <w:pPr>
              <w:pStyle w:val="Absenderadresse1"/>
              <w:spacing w:line="276" w:lineRule="auto"/>
            </w:pPr>
          </w:p>
        </w:tc>
        <w:tc>
          <w:tcPr>
            <w:tcW w:w="1724" w:type="dxa"/>
          </w:tcPr>
          <w:p w14:paraId="4A500527" w14:textId="5E8F7D03" w:rsidR="001E7E0A" w:rsidRPr="0090250B" w:rsidRDefault="003437A6" w:rsidP="00CB157E">
            <w:pPr>
              <w:pStyle w:val="Datumsangabe"/>
              <w:spacing w:line="276" w:lineRule="auto"/>
            </w:pPr>
            <w:proofErr w:type="spellStart"/>
            <w:r>
              <w:t>October</w:t>
            </w:r>
            <w:proofErr w:type="spellEnd"/>
            <w:r>
              <w:t xml:space="preserve"> 26,</w:t>
            </w:r>
            <w:r w:rsidR="00632B13">
              <w:t xml:space="preserve"> </w:t>
            </w:r>
            <w:r w:rsidR="00BF4DB1">
              <w:t>202</w:t>
            </w:r>
            <w:r w:rsidR="00DF7C16">
              <w:t>1</w:t>
            </w:r>
          </w:p>
          <w:p w14:paraId="7AE294B0" w14:textId="19EA1591" w:rsidR="001E7E0A" w:rsidRPr="0087668E" w:rsidRDefault="00A03DD9" w:rsidP="00CB157E">
            <w:pPr>
              <w:pStyle w:val="Seitenzahlangabe"/>
              <w:spacing w:line="276" w:lineRule="auto"/>
            </w:pPr>
            <w:r>
              <w:t>Page</w:t>
            </w:r>
            <w:r w:rsidR="001E7E0A" w:rsidRPr="0087668E">
              <w:t xml:space="preserve"> </w:t>
            </w:r>
            <w:r w:rsidR="001E7E0A" w:rsidRPr="0087668E">
              <w:fldChar w:fldCharType="begin"/>
            </w:r>
            <w:r w:rsidR="001E7E0A" w:rsidRPr="0087668E">
              <w:instrText xml:space="preserve"> PAGE   \* MERGEFORMAT </w:instrText>
            </w:r>
            <w:r w:rsidR="001E7E0A" w:rsidRPr="0087668E">
              <w:fldChar w:fldCharType="separate"/>
            </w:r>
            <w:r w:rsidR="00774087">
              <w:rPr>
                <w:noProof/>
              </w:rPr>
              <w:t>1</w:t>
            </w:r>
            <w:r w:rsidR="001E7E0A" w:rsidRPr="0087668E">
              <w:fldChar w:fldCharType="end"/>
            </w:r>
            <w:r w:rsidR="001E7E0A" w:rsidRPr="0087668E">
              <w:t>/</w:t>
            </w:r>
            <w:r w:rsidR="00DE2408">
              <w:t>2</w:t>
            </w:r>
          </w:p>
        </w:tc>
      </w:tr>
    </w:tbl>
    <w:p w14:paraId="288ACC46" w14:textId="3BFFC9B3" w:rsidR="008D3DA4" w:rsidRPr="00B27E75" w:rsidRDefault="00B73CDB" w:rsidP="00B27E75">
      <w:pPr>
        <w:pStyle w:val="StandardWeb1"/>
        <w:spacing w:after="0" w:line="360" w:lineRule="auto"/>
        <w:jc w:val="both"/>
        <w:rPr>
          <w:rFonts w:asciiTheme="minorHAnsi" w:hAnsiTheme="minorHAnsi"/>
          <w:b/>
          <w:sz w:val="20"/>
          <w:szCs w:val="20"/>
          <w:lang w:val="en-US"/>
        </w:rPr>
      </w:pPr>
      <w:r w:rsidRPr="00B27E75">
        <w:rPr>
          <w:rFonts w:asciiTheme="minorHAnsi" w:hAnsiTheme="minorHAnsi"/>
          <w:b/>
          <w:sz w:val="20"/>
          <w:szCs w:val="20"/>
          <w:lang w:val="en-US"/>
        </w:rPr>
        <w:t>Material of Mobility</w:t>
      </w:r>
      <w:r w:rsidR="00B60A23" w:rsidRPr="00B27E75">
        <w:rPr>
          <w:rFonts w:asciiTheme="minorHAnsi" w:hAnsiTheme="minorHAnsi"/>
          <w:b/>
          <w:sz w:val="20"/>
          <w:szCs w:val="20"/>
          <w:lang w:val="en-US"/>
        </w:rPr>
        <w:t xml:space="preserve">: </w:t>
      </w:r>
      <w:r w:rsidR="00EE29A1" w:rsidRPr="00B27E75">
        <w:rPr>
          <w:rFonts w:asciiTheme="minorHAnsi" w:hAnsiTheme="minorHAnsi"/>
          <w:b/>
          <w:sz w:val="20"/>
          <w:szCs w:val="20"/>
          <w:lang w:val="en-US"/>
        </w:rPr>
        <w:t>thyssenkrupp Steel pr</w:t>
      </w:r>
      <w:r w:rsidR="001241A8" w:rsidRPr="00B27E75">
        <w:rPr>
          <w:rFonts w:asciiTheme="minorHAnsi" w:hAnsiTheme="minorHAnsi"/>
          <w:b/>
          <w:sz w:val="20"/>
          <w:szCs w:val="20"/>
          <w:lang w:val="en-US"/>
        </w:rPr>
        <w:t xml:space="preserve">esents </w:t>
      </w:r>
      <w:r w:rsidR="00F70E00" w:rsidRPr="00B27E75">
        <w:rPr>
          <w:rFonts w:asciiTheme="minorHAnsi" w:hAnsiTheme="minorHAnsi"/>
          <w:b/>
          <w:sz w:val="20"/>
          <w:szCs w:val="20"/>
          <w:lang w:val="en-US"/>
        </w:rPr>
        <w:t>a wide variety of</w:t>
      </w:r>
      <w:r w:rsidR="001241A8" w:rsidRPr="00B27E75">
        <w:rPr>
          <w:rFonts w:asciiTheme="minorHAnsi" w:hAnsiTheme="minorHAnsi"/>
          <w:b/>
          <w:sz w:val="20"/>
          <w:szCs w:val="20"/>
          <w:lang w:val="en-US"/>
        </w:rPr>
        <w:t xml:space="preserve"> material</w:t>
      </w:r>
      <w:r w:rsidR="00F70E00" w:rsidRPr="00B27E75">
        <w:rPr>
          <w:rFonts w:asciiTheme="minorHAnsi" w:hAnsiTheme="minorHAnsi"/>
          <w:b/>
          <w:sz w:val="20"/>
          <w:szCs w:val="20"/>
          <w:lang w:val="en-US"/>
        </w:rPr>
        <w:t>s</w:t>
      </w:r>
      <w:r w:rsidR="001241A8" w:rsidRPr="00B27E75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r w:rsidRPr="00B27E75">
        <w:rPr>
          <w:rFonts w:asciiTheme="minorHAnsi" w:hAnsiTheme="minorHAnsi"/>
          <w:b/>
          <w:sz w:val="20"/>
          <w:szCs w:val="20"/>
          <w:lang w:val="en-US"/>
        </w:rPr>
        <w:t xml:space="preserve">solutions for the automotive industry </w:t>
      </w:r>
      <w:r w:rsidR="001241A8" w:rsidRPr="00B27E75">
        <w:rPr>
          <w:rFonts w:asciiTheme="minorHAnsi" w:hAnsiTheme="minorHAnsi"/>
          <w:b/>
          <w:sz w:val="20"/>
          <w:szCs w:val="20"/>
          <w:lang w:val="en-US"/>
        </w:rPr>
        <w:t>of m</w:t>
      </w:r>
      <w:r w:rsidR="00B60A23" w:rsidRPr="00B27E75">
        <w:rPr>
          <w:rFonts w:asciiTheme="minorHAnsi" w:hAnsiTheme="minorHAnsi"/>
          <w:b/>
          <w:sz w:val="20"/>
          <w:szCs w:val="20"/>
          <w:lang w:val="en-US"/>
        </w:rPr>
        <w:t>obilit</w:t>
      </w:r>
      <w:r w:rsidR="001241A8" w:rsidRPr="00B27E75">
        <w:rPr>
          <w:rFonts w:asciiTheme="minorHAnsi" w:hAnsiTheme="minorHAnsi"/>
          <w:b/>
          <w:sz w:val="20"/>
          <w:szCs w:val="20"/>
          <w:lang w:val="en-US"/>
        </w:rPr>
        <w:t>y</w:t>
      </w:r>
      <w:r w:rsidR="00B60A23" w:rsidRPr="00B27E75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r w:rsidR="001241A8" w:rsidRPr="00B27E75">
        <w:rPr>
          <w:rFonts w:asciiTheme="minorHAnsi" w:hAnsiTheme="minorHAnsi"/>
          <w:b/>
          <w:sz w:val="20"/>
          <w:szCs w:val="20"/>
          <w:lang w:val="en-US"/>
        </w:rPr>
        <w:t>at</w:t>
      </w:r>
      <w:r w:rsidRPr="00B27E75">
        <w:rPr>
          <w:rFonts w:asciiTheme="minorHAnsi" w:hAnsiTheme="minorHAnsi"/>
          <w:b/>
          <w:sz w:val="20"/>
          <w:szCs w:val="20"/>
          <w:lang w:val="en-US"/>
        </w:rPr>
        <w:t xml:space="preserve"> </w:t>
      </w:r>
      <w:proofErr w:type="spellStart"/>
      <w:r w:rsidR="007F7A6D" w:rsidRPr="00B27E75">
        <w:rPr>
          <w:rFonts w:asciiTheme="minorHAnsi" w:hAnsiTheme="minorHAnsi"/>
          <w:b/>
          <w:sz w:val="20"/>
          <w:szCs w:val="20"/>
          <w:lang w:val="en-US"/>
        </w:rPr>
        <w:t>Blechexpo</w:t>
      </w:r>
      <w:proofErr w:type="spellEnd"/>
      <w:r w:rsidR="00B60A23" w:rsidRPr="00B27E75">
        <w:rPr>
          <w:rFonts w:asciiTheme="minorHAnsi" w:hAnsiTheme="minorHAnsi"/>
          <w:b/>
          <w:sz w:val="20"/>
          <w:szCs w:val="20"/>
          <w:lang w:val="en-US"/>
        </w:rPr>
        <w:t xml:space="preserve"> 2021 </w:t>
      </w:r>
    </w:p>
    <w:p w14:paraId="29276561" w14:textId="6075F0A8" w:rsidR="005D0864" w:rsidRDefault="001241A8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1241A8">
        <w:rPr>
          <w:rFonts w:asciiTheme="minorHAnsi" w:hAnsiTheme="minorHAnsi"/>
          <w:sz w:val="20"/>
          <w:szCs w:val="20"/>
          <w:lang w:val="en-US"/>
        </w:rPr>
        <w:t xml:space="preserve">With cost-efficient </w:t>
      </w:r>
      <w:proofErr w:type="spellStart"/>
      <w:r w:rsidRPr="001241A8">
        <w:rPr>
          <w:rFonts w:asciiTheme="minorHAnsi" w:hAnsiTheme="minorHAnsi"/>
          <w:sz w:val="20"/>
          <w:szCs w:val="20"/>
          <w:lang w:val="en-US"/>
        </w:rPr>
        <w:t>lightweighting</w:t>
      </w:r>
      <w:proofErr w:type="spellEnd"/>
      <w:r w:rsidRPr="001241A8">
        <w:rPr>
          <w:rFonts w:asciiTheme="minorHAnsi" w:hAnsiTheme="minorHAnsi"/>
          <w:sz w:val="20"/>
          <w:szCs w:val="20"/>
          <w:lang w:val="en-US"/>
        </w:rPr>
        <w:t xml:space="preserve"> solutions for the vehicle structure, </w:t>
      </w:r>
      <w:r w:rsidR="00130D3B">
        <w:rPr>
          <w:rFonts w:asciiTheme="minorHAnsi" w:hAnsiTheme="minorHAnsi"/>
          <w:sz w:val="20"/>
          <w:szCs w:val="20"/>
          <w:lang w:val="en-US"/>
        </w:rPr>
        <w:t xml:space="preserve">chassis and seat structures such as front and rear bench seats, as well as electrical steel for highly efficient electric powertrains, </w:t>
      </w:r>
      <w:r w:rsidRPr="001241A8">
        <w:rPr>
          <w:rFonts w:asciiTheme="minorHAnsi" w:hAnsiTheme="minorHAnsi"/>
          <w:sz w:val="20"/>
          <w:szCs w:val="20"/>
          <w:lang w:val="en-US"/>
        </w:rPr>
        <w:t xml:space="preserve">thyssenkrupp Steel </w:t>
      </w:r>
      <w:r>
        <w:rPr>
          <w:rFonts w:asciiTheme="minorHAnsi" w:hAnsiTheme="minorHAnsi"/>
          <w:sz w:val="20"/>
          <w:szCs w:val="20"/>
          <w:lang w:val="en-US"/>
        </w:rPr>
        <w:t>will present</w:t>
      </w:r>
      <w:r w:rsidRPr="001241A8">
        <w:rPr>
          <w:rFonts w:asciiTheme="minorHAnsi" w:hAnsiTheme="minorHAnsi"/>
          <w:sz w:val="20"/>
          <w:szCs w:val="20"/>
          <w:lang w:val="en-US"/>
        </w:rPr>
        <w:t xml:space="preserve"> the enormous potential of innovative steel solutions for electric vehicles at this year</w:t>
      </w:r>
      <w:r w:rsidR="00B73CDB">
        <w:rPr>
          <w:rFonts w:asciiTheme="minorHAnsi" w:hAnsiTheme="minorHAnsi"/>
          <w:sz w:val="20"/>
          <w:szCs w:val="20"/>
          <w:lang w:val="en-US"/>
        </w:rPr>
        <w:t xml:space="preserve">’s </w:t>
      </w:r>
      <w:proofErr w:type="spellStart"/>
      <w:r w:rsidR="007F7A6D">
        <w:rPr>
          <w:rFonts w:asciiTheme="minorHAnsi" w:hAnsiTheme="minorHAnsi"/>
          <w:sz w:val="20"/>
          <w:szCs w:val="20"/>
          <w:lang w:val="en-US"/>
        </w:rPr>
        <w:t>Blechexpo</w:t>
      </w:r>
      <w:proofErr w:type="spellEnd"/>
      <w:r>
        <w:rPr>
          <w:rFonts w:asciiTheme="minorHAnsi" w:hAnsiTheme="minorHAnsi"/>
          <w:sz w:val="20"/>
          <w:szCs w:val="20"/>
          <w:lang w:val="en-US"/>
        </w:rPr>
        <w:t xml:space="preserve">. </w:t>
      </w:r>
    </w:p>
    <w:p w14:paraId="279E3D17" w14:textId="77777777" w:rsidR="00CB157E" w:rsidRPr="001241A8" w:rsidRDefault="00CB157E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</w:p>
    <w:p w14:paraId="550D8637" w14:textId="51F3D5C0" w:rsidR="005633C7" w:rsidRPr="00CB157E" w:rsidRDefault="001241A8" w:rsidP="00B27E75">
      <w:pPr>
        <w:pStyle w:val="StandardWeb1"/>
        <w:spacing w:after="0" w:line="360" w:lineRule="auto"/>
        <w:jc w:val="both"/>
        <w:rPr>
          <w:rFonts w:asciiTheme="minorHAnsi" w:hAnsiTheme="minorHAnsi"/>
          <w:b/>
          <w:sz w:val="20"/>
          <w:szCs w:val="20"/>
          <w:lang w:val="en-US"/>
        </w:rPr>
      </w:pPr>
      <w:r w:rsidRPr="00CB157E">
        <w:rPr>
          <w:rFonts w:asciiTheme="minorHAnsi" w:hAnsiTheme="minorHAnsi"/>
          <w:b/>
          <w:sz w:val="20"/>
          <w:szCs w:val="20"/>
          <w:lang w:val="en-US"/>
        </w:rPr>
        <w:t>Making sure the voltage is right</w:t>
      </w:r>
      <w:r w:rsidR="00154A13" w:rsidRPr="00CB157E">
        <w:rPr>
          <w:rFonts w:asciiTheme="minorHAnsi" w:hAnsiTheme="minorHAnsi"/>
          <w:b/>
          <w:sz w:val="20"/>
          <w:szCs w:val="20"/>
          <w:lang w:val="en-US"/>
        </w:rPr>
        <w:t xml:space="preserve">: Innovative </w:t>
      </w:r>
      <w:r w:rsidRPr="00CB157E">
        <w:rPr>
          <w:rFonts w:asciiTheme="minorHAnsi" w:hAnsiTheme="minorHAnsi"/>
          <w:b/>
          <w:sz w:val="20"/>
          <w:szCs w:val="20"/>
          <w:lang w:val="en-US"/>
        </w:rPr>
        <w:t>steel solutions for e-m</w:t>
      </w:r>
      <w:r w:rsidR="005633C7" w:rsidRPr="00CB157E">
        <w:rPr>
          <w:rFonts w:asciiTheme="minorHAnsi" w:hAnsiTheme="minorHAnsi"/>
          <w:b/>
          <w:sz w:val="20"/>
          <w:szCs w:val="20"/>
          <w:lang w:val="en-US"/>
        </w:rPr>
        <w:t>obility</w:t>
      </w:r>
    </w:p>
    <w:p w14:paraId="7DD67C51" w14:textId="00A10DB6" w:rsidR="00366E29" w:rsidRPr="008842B3" w:rsidRDefault="001241A8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1241A8">
        <w:rPr>
          <w:rFonts w:asciiTheme="minorHAnsi" w:hAnsiTheme="minorHAnsi"/>
          <w:sz w:val="20"/>
          <w:szCs w:val="20"/>
          <w:lang w:val="en-US"/>
        </w:rPr>
        <w:t>Robust and safe battery housings and</w:t>
      </w:r>
      <w:r>
        <w:rPr>
          <w:rFonts w:asciiTheme="minorHAnsi" w:hAnsiTheme="minorHAnsi"/>
          <w:sz w:val="20"/>
          <w:szCs w:val="20"/>
          <w:lang w:val="en-US"/>
        </w:rPr>
        <w:t xml:space="preserve"> car body and chassis components</w:t>
      </w:r>
      <w:r w:rsidRPr="001241A8">
        <w:rPr>
          <w:rFonts w:asciiTheme="minorHAnsi" w:hAnsiTheme="minorHAnsi"/>
          <w:sz w:val="20"/>
          <w:szCs w:val="20"/>
          <w:lang w:val="en-US"/>
        </w:rPr>
        <w:t xml:space="preserve"> must ensure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1241A8">
        <w:rPr>
          <w:rFonts w:asciiTheme="minorHAnsi" w:hAnsiTheme="minorHAnsi"/>
          <w:sz w:val="20"/>
          <w:szCs w:val="20"/>
          <w:lang w:val="en-US"/>
        </w:rPr>
        <w:t xml:space="preserve">that electric cars at least match the safety standards of conventional vehicles. </w:t>
      </w:r>
      <w:r w:rsidR="008842B3" w:rsidRPr="00CB157E">
        <w:rPr>
          <w:rFonts w:asciiTheme="minorHAnsi" w:hAnsiTheme="minorHAnsi"/>
          <w:sz w:val="20"/>
          <w:szCs w:val="20"/>
          <w:lang w:val="en-US"/>
        </w:rPr>
        <w:t xml:space="preserve">A long-standing partner to the automotive industry, thyssenkrupp Steel understands these requirements and offers comprehensive custom materials and technology expertise for modern lightweight design of all crash-relevant structural parts. For example </w:t>
      </w:r>
      <w:r w:rsidR="00130D3B" w:rsidRPr="00CB157E">
        <w:rPr>
          <w:rFonts w:asciiTheme="minorHAnsi" w:hAnsiTheme="minorHAnsi"/>
          <w:sz w:val="20"/>
          <w:szCs w:val="20"/>
          <w:lang w:val="en-US"/>
        </w:rPr>
        <w:t xml:space="preserve">in the form of </w:t>
      </w:r>
      <w:r w:rsidR="002F28E1" w:rsidRPr="00CB157E">
        <w:rPr>
          <w:rFonts w:asciiTheme="minorHAnsi" w:hAnsiTheme="minorHAnsi"/>
          <w:sz w:val="20"/>
          <w:szCs w:val="20"/>
          <w:lang w:val="en-US"/>
        </w:rPr>
        <w:t xml:space="preserve">DP-K® cold-rolled </w:t>
      </w:r>
      <w:r w:rsidR="00130D3B" w:rsidRPr="00CB157E">
        <w:rPr>
          <w:rFonts w:asciiTheme="minorHAnsi" w:hAnsiTheme="minorHAnsi"/>
          <w:sz w:val="20"/>
          <w:szCs w:val="20"/>
          <w:lang w:val="en-US"/>
        </w:rPr>
        <w:t xml:space="preserve">high-strength </w:t>
      </w:r>
      <w:r w:rsidR="00551493" w:rsidRPr="00CB157E">
        <w:rPr>
          <w:rFonts w:asciiTheme="minorHAnsi" w:hAnsiTheme="minorHAnsi"/>
          <w:sz w:val="20"/>
          <w:szCs w:val="20"/>
          <w:lang w:val="en-US"/>
        </w:rPr>
        <w:t>d</w:t>
      </w:r>
      <w:r w:rsidR="008842B3" w:rsidRPr="00CB157E">
        <w:rPr>
          <w:rFonts w:asciiTheme="minorHAnsi" w:hAnsiTheme="minorHAnsi"/>
          <w:sz w:val="20"/>
          <w:szCs w:val="20"/>
          <w:lang w:val="en-US"/>
        </w:rPr>
        <w:t xml:space="preserve">ual-phase steels, </w:t>
      </w:r>
      <w:r w:rsidR="002F28E1" w:rsidRPr="00CB157E">
        <w:rPr>
          <w:rFonts w:asciiTheme="minorHAnsi" w:hAnsiTheme="minorHAnsi"/>
          <w:sz w:val="20"/>
          <w:szCs w:val="20"/>
          <w:lang w:val="en-US"/>
        </w:rPr>
        <w:t xml:space="preserve">CP-K® </w:t>
      </w:r>
      <w:r w:rsidR="008842B3" w:rsidRPr="00CB157E">
        <w:rPr>
          <w:rFonts w:asciiTheme="minorHAnsi" w:hAnsiTheme="minorHAnsi"/>
          <w:sz w:val="20"/>
          <w:szCs w:val="20"/>
          <w:lang w:val="en-US"/>
        </w:rPr>
        <w:t xml:space="preserve">cold-rolled complex-phase steels or </w:t>
      </w:r>
      <w:r w:rsidR="002F28E1" w:rsidRPr="00CB157E">
        <w:rPr>
          <w:rFonts w:asciiTheme="minorHAnsi" w:hAnsiTheme="minorHAnsi"/>
          <w:sz w:val="20"/>
          <w:szCs w:val="20"/>
          <w:lang w:val="en-US"/>
        </w:rPr>
        <w:t xml:space="preserve">MBW® </w:t>
      </w:r>
      <w:r w:rsidR="00130D3B" w:rsidRPr="00CB157E">
        <w:rPr>
          <w:rFonts w:asciiTheme="minorHAnsi" w:hAnsiTheme="minorHAnsi"/>
          <w:sz w:val="20"/>
          <w:szCs w:val="20"/>
          <w:lang w:val="en-US"/>
        </w:rPr>
        <w:t>high-strength hot forming</w:t>
      </w:r>
      <w:r w:rsidR="008842B3" w:rsidRPr="00CB157E">
        <w:rPr>
          <w:rFonts w:asciiTheme="minorHAnsi" w:hAnsiTheme="minorHAnsi"/>
          <w:sz w:val="20"/>
          <w:szCs w:val="20"/>
          <w:lang w:val="en-US"/>
        </w:rPr>
        <w:t xml:space="preserve"> steels.</w:t>
      </w:r>
    </w:p>
    <w:p w14:paraId="4367E4D6" w14:textId="4B772796" w:rsidR="006915BE" w:rsidRPr="008842B3" w:rsidRDefault="008842B3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>Just as important</w:t>
      </w:r>
      <w:r w:rsidR="004E5A9D" w:rsidRPr="008842B3">
        <w:rPr>
          <w:rFonts w:asciiTheme="minorHAnsi" w:hAnsiTheme="minorHAnsi"/>
          <w:sz w:val="20"/>
          <w:szCs w:val="20"/>
          <w:lang w:val="en-US"/>
        </w:rPr>
        <w:t xml:space="preserve">: </w:t>
      </w:r>
      <w:proofErr w:type="gramStart"/>
      <w:r w:rsidRPr="00CB157E">
        <w:rPr>
          <w:rFonts w:asciiTheme="minorHAnsi" w:hAnsiTheme="minorHAnsi"/>
          <w:sz w:val="20"/>
          <w:szCs w:val="20"/>
          <w:lang w:val="en-US"/>
        </w:rPr>
        <w:t>With more efficient electric motors,</w:t>
      </w:r>
      <w:proofErr w:type="gramEnd"/>
      <w:r w:rsidRPr="00CB157E">
        <w:rPr>
          <w:rFonts w:asciiTheme="minorHAnsi" w:hAnsiTheme="minorHAnsi"/>
          <w:sz w:val="20"/>
          <w:szCs w:val="20"/>
          <w:lang w:val="en-US"/>
        </w:rPr>
        <w:t xml:space="preserve"> the stored energy must be converted into greater range</w:t>
      </w:r>
      <w:r w:rsidR="00D5150A" w:rsidRPr="008842B3">
        <w:rPr>
          <w:rFonts w:asciiTheme="minorHAnsi" w:hAnsiTheme="minorHAnsi"/>
          <w:sz w:val="20"/>
          <w:szCs w:val="20"/>
          <w:lang w:val="en-US"/>
        </w:rPr>
        <w:t>.</w:t>
      </w:r>
      <w:r w:rsidR="0084212E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gramStart"/>
      <w:r w:rsidR="0084212E">
        <w:rPr>
          <w:rFonts w:asciiTheme="minorHAnsi" w:hAnsiTheme="minorHAnsi"/>
          <w:sz w:val="20"/>
          <w:szCs w:val="20"/>
          <w:lang w:val="en-US"/>
        </w:rPr>
        <w:t>N</w:t>
      </w:r>
      <w:r w:rsidR="002F28E1" w:rsidRPr="002F28E1">
        <w:rPr>
          <w:rFonts w:asciiTheme="minorHAnsi" w:hAnsiTheme="minorHAnsi"/>
          <w:sz w:val="20"/>
          <w:szCs w:val="20"/>
          <w:lang w:val="en-US"/>
        </w:rPr>
        <w:t>on grain</w:t>
      </w:r>
      <w:proofErr w:type="gramEnd"/>
      <w:r w:rsidR="002F28E1" w:rsidRPr="002F28E1">
        <w:rPr>
          <w:rFonts w:asciiTheme="minorHAnsi" w:hAnsiTheme="minorHAnsi"/>
          <w:sz w:val="20"/>
          <w:szCs w:val="20"/>
          <w:lang w:val="en-US"/>
        </w:rPr>
        <w:t xml:space="preserve"> oriented electrical steel</w:t>
      </w:r>
      <w:r w:rsidR="00130D3B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="00130D3B">
        <w:rPr>
          <w:rFonts w:asciiTheme="minorHAnsi" w:hAnsiTheme="minorHAnsi"/>
          <w:sz w:val="20"/>
          <w:szCs w:val="20"/>
          <w:lang w:val="en-US"/>
        </w:rPr>
        <w:t>powercore</w:t>
      </w:r>
      <w:proofErr w:type="spellEnd"/>
      <w:r w:rsidR="00130D3B">
        <w:rPr>
          <w:rFonts w:asciiTheme="minorHAnsi" w:hAnsiTheme="minorHAnsi"/>
          <w:sz w:val="20"/>
          <w:szCs w:val="20"/>
          <w:lang w:val="en-US"/>
        </w:rPr>
        <w:t>® Traction</w:t>
      </w:r>
      <w:r w:rsidR="002F28E1" w:rsidRPr="002F28E1">
        <w:rPr>
          <w:rFonts w:asciiTheme="minorHAnsi" w:hAnsiTheme="minorHAnsi"/>
          <w:sz w:val="20"/>
          <w:szCs w:val="20"/>
          <w:lang w:val="en-US"/>
        </w:rPr>
        <w:t xml:space="preserve"> is an indispensable core material</w:t>
      </w:r>
      <w:r w:rsidR="0084212E">
        <w:rPr>
          <w:rFonts w:asciiTheme="minorHAnsi" w:hAnsiTheme="minorHAnsi"/>
          <w:sz w:val="20"/>
          <w:szCs w:val="20"/>
          <w:lang w:val="en-US"/>
        </w:rPr>
        <w:t xml:space="preserve"> here</w:t>
      </w:r>
      <w:r w:rsidR="002F28E1" w:rsidRPr="002F28E1">
        <w:rPr>
          <w:rFonts w:asciiTheme="minorHAnsi" w:hAnsiTheme="minorHAnsi"/>
          <w:sz w:val="20"/>
          <w:szCs w:val="20"/>
          <w:lang w:val="en-US"/>
        </w:rPr>
        <w:t xml:space="preserve">. </w:t>
      </w:r>
      <w:r w:rsidRPr="00EB0184">
        <w:rPr>
          <w:rFonts w:asciiTheme="minorHAnsi" w:hAnsiTheme="minorHAnsi"/>
          <w:sz w:val="20"/>
          <w:szCs w:val="20"/>
          <w:lang w:val="en-US"/>
        </w:rPr>
        <w:t>The special steels that control the magnetic flux form the basis for every electric motor.</w:t>
      </w:r>
      <w:r w:rsidRPr="00CB157E">
        <w:rPr>
          <w:rFonts w:asciiTheme="minorHAnsi" w:hAnsiTheme="minorHAnsi"/>
          <w:sz w:val="20"/>
          <w:szCs w:val="20"/>
          <w:lang w:val="en-US"/>
        </w:rPr>
        <w:t> </w:t>
      </w:r>
    </w:p>
    <w:p w14:paraId="35790793" w14:textId="17ED581B" w:rsidR="006915BE" w:rsidRDefault="00690FC3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690FC3">
        <w:rPr>
          <w:rFonts w:asciiTheme="minorHAnsi" w:hAnsiTheme="minorHAnsi"/>
          <w:sz w:val="20"/>
          <w:szCs w:val="20"/>
          <w:lang w:val="en-US"/>
        </w:rPr>
        <w:t>In the stators and rotors, electrical steel has a decisive impact on the efficiency of the motor: the more it minimizes the core losses, the greater the efficiency of the motor – and thus the range of the vehicle.</w:t>
      </w:r>
      <w:r w:rsidR="006915BE" w:rsidRPr="00690FC3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3437A6">
        <w:rPr>
          <w:rFonts w:asciiTheme="minorHAnsi" w:hAnsiTheme="minorHAnsi"/>
          <w:sz w:val="20"/>
          <w:szCs w:val="20"/>
          <w:lang w:val="en-US"/>
        </w:rPr>
        <w:t xml:space="preserve">The alloy has a particular influence on magnetic performance. </w:t>
      </w:r>
      <w:proofErr w:type="gramStart"/>
      <w:r w:rsidRPr="00690FC3">
        <w:rPr>
          <w:rFonts w:asciiTheme="minorHAnsi" w:hAnsiTheme="minorHAnsi"/>
          <w:sz w:val="20"/>
          <w:szCs w:val="20"/>
          <w:lang w:val="en-US"/>
        </w:rPr>
        <w:t>That’s</w:t>
      </w:r>
      <w:proofErr w:type="gramEnd"/>
      <w:r w:rsidRPr="00690FC3">
        <w:rPr>
          <w:rFonts w:asciiTheme="minorHAnsi" w:hAnsiTheme="minorHAnsi"/>
          <w:sz w:val="20"/>
          <w:szCs w:val="20"/>
          <w:lang w:val="en-US"/>
        </w:rPr>
        <w:t xml:space="preserve"> why the highly pure</w:t>
      </w:r>
      <w:r w:rsidRPr="00CB157E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690FC3">
        <w:rPr>
          <w:rFonts w:asciiTheme="minorHAnsi" w:hAnsiTheme="minorHAnsi"/>
          <w:sz w:val="20"/>
          <w:szCs w:val="20"/>
          <w:lang w:val="en-US"/>
        </w:rPr>
        <w:t>magnetically soft iron-silicon alloy</w:t>
      </w:r>
      <w:r w:rsidRPr="00CB157E">
        <w:rPr>
          <w:rFonts w:asciiTheme="minorHAnsi" w:hAnsiTheme="minorHAnsi"/>
          <w:sz w:val="20"/>
          <w:szCs w:val="20"/>
          <w:lang w:val="en-US"/>
        </w:rPr>
        <w:t> </w:t>
      </w:r>
      <w:r w:rsidRPr="00690FC3">
        <w:rPr>
          <w:rFonts w:asciiTheme="minorHAnsi" w:hAnsiTheme="minorHAnsi"/>
          <w:sz w:val="20"/>
          <w:szCs w:val="20"/>
          <w:lang w:val="en-US"/>
        </w:rPr>
        <w:t>from thyssenkrupp Steel has a roughly one fifth higher silicon content than for standard applications</w:t>
      </w:r>
      <w:r w:rsidRPr="00CB157E">
        <w:rPr>
          <w:rFonts w:asciiTheme="minorHAnsi" w:hAnsiTheme="minorHAnsi"/>
          <w:sz w:val="20"/>
          <w:szCs w:val="20"/>
          <w:lang w:val="en-US"/>
        </w:rPr>
        <w:t>.</w:t>
      </w:r>
      <w:r w:rsidRPr="00690FC3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7A4DC1" w:rsidRPr="007A4DC1">
        <w:rPr>
          <w:rFonts w:asciiTheme="minorHAnsi" w:hAnsiTheme="minorHAnsi"/>
          <w:sz w:val="20"/>
          <w:szCs w:val="20"/>
          <w:lang w:val="en-US"/>
        </w:rPr>
        <w:t>Core losses of t</w:t>
      </w:r>
      <w:r w:rsidR="007F7A6D">
        <w:rPr>
          <w:rFonts w:asciiTheme="minorHAnsi" w:hAnsiTheme="minorHAnsi"/>
          <w:sz w:val="20"/>
          <w:szCs w:val="20"/>
          <w:lang w:val="en-US"/>
        </w:rPr>
        <w:t>hyssenkrupp</w:t>
      </w:r>
      <w:r w:rsidR="007A4DC1" w:rsidRPr="007A4DC1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7A4DC1">
        <w:rPr>
          <w:rFonts w:asciiTheme="minorHAnsi" w:hAnsiTheme="minorHAnsi"/>
          <w:sz w:val="20"/>
          <w:szCs w:val="20"/>
          <w:lang w:val="en-US"/>
        </w:rPr>
        <w:t xml:space="preserve">Steel’s </w:t>
      </w:r>
      <w:hyperlink r:id="rId8" w:history="1">
        <w:proofErr w:type="spellStart"/>
        <w:r w:rsidR="007A4DC1" w:rsidRPr="00CB157E">
          <w:rPr>
            <w:rFonts w:asciiTheme="minorHAnsi" w:hAnsiTheme="minorHAnsi"/>
            <w:sz w:val="20"/>
            <w:szCs w:val="20"/>
            <w:lang w:val="en-US"/>
          </w:rPr>
          <w:t>powercore</w:t>
        </w:r>
        <w:proofErr w:type="spellEnd"/>
        <w:r w:rsidR="007A4DC1" w:rsidRPr="00CB157E">
          <w:rPr>
            <w:rFonts w:asciiTheme="minorHAnsi" w:hAnsiTheme="minorHAnsi"/>
            <w:sz w:val="20"/>
            <w:szCs w:val="20"/>
            <w:lang w:val="en-US"/>
          </w:rPr>
          <w:t>®</w:t>
        </w:r>
      </w:hyperlink>
      <w:r w:rsidR="007A4DC1">
        <w:rPr>
          <w:rFonts w:asciiTheme="minorHAnsi" w:hAnsiTheme="minorHAnsi"/>
          <w:sz w:val="20"/>
          <w:szCs w:val="20"/>
          <w:lang w:val="en-US"/>
        </w:rPr>
        <w:t xml:space="preserve"> electrical steel </w:t>
      </w:r>
      <w:r w:rsidR="007A4DC1" w:rsidRPr="007A4DC1">
        <w:rPr>
          <w:rFonts w:asciiTheme="minorHAnsi" w:hAnsiTheme="minorHAnsi"/>
          <w:sz w:val="20"/>
          <w:szCs w:val="20"/>
          <w:lang w:val="en-US"/>
        </w:rPr>
        <w:t xml:space="preserve">are almost 30% lower than those of conventional </w:t>
      </w:r>
      <w:proofErr w:type="gramStart"/>
      <w:r w:rsidR="007A4DC1" w:rsidRPr="007A4DC1">
        <w:rPr>
          <w:rFonts w:asciiTheme="minorHAnsi" w:hAnsiTheme="minorHAnsi"/>
          <w:sz w:val="20"/>
          <w:szCs w:val="20"/>
          <w:lang w:val="en-US"/>
        </w:rPr>
        <w:t>grades</w:t>
      </w:r>
      <w:proofErr w:type="gramEnd"/>
      <w:r w:rsidR="007A4DC1">
        <w:rPr>
          <w:rFonts w:asciiTheme="minorHAnsi" w:hAnsiTheme="minorHAnsi"/>
          <w:sz w:val="20"/>
          <w:szCs w:val="20"/>
          <w:lang w:val="en-US"/>
        </w:rPr>
        <w:t>.</w:t>
      </w:r>
    </w:p>
    <w:p w14:paraId="0759D15D" w14:textId="1BC19030" w:rsidR="00566305" w:rsidRDefault="00566305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</w:p>
    <w:p w14:paraId="6BC54C23" w14:textId="77777777" w:rsidR="00566305" w:rsidRDefault="00566305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</w:p>
    <w:p w14:paraId="5D84DA84" w14:textId="77777777" w:rsidR="006915BE" w:rsidRPr="007A4DC1" w:rsidRDefault="006915BE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</w:p>
    <w:p w14:paraId="3F203A96" w14:textId="77777777" w:rsidR="00B27E75" w:rsidRDefault="00B27E75" w:rsidP="00B27E75">
      <w:pPr>
        <w:pStyle w:val="StandardWeb1"/>
        <w:spacing w:after="0" w:line="360" w:lineRule="auto"/>
        <w:jc w:val="both"/>
        <w:rPr>
          <w:rFonts w:asciiTheme="minorHAnsi" w:hAnsiTheme="minorHAnsi"/>
          <w:b/>
          <w:sz w:val="20"/>
          <w:szCs w:val="20"/>
          <w:lang w:val="en-US"/>
        </w:rPr>
      </w:pPr>
    </w:p>
    <w:p w14:paraId="50173ACB" w14:textId="6FCA4E06" w:rsidR="005633C7" w:rsidRPr="00CB157E" w:rsidRDefault="00EB0184" w:rsidP="00B27E75">
      <w:pPr>
        <w:pStyle w:val="StandardWeb1"/>
        <w:spacing w:after="0" w:line="360" w:lineRule="auto"/>
        <w:jc w:val="both"/>
        <w:rPr>
          <w:rFonts w:asciiTheme="minorHAnsi" w:hAnsiTheme="minorHAnsi"/>
          <w:b/>
          <w:sz w:val="20"/>
          <w:szCs w:val="20"/>
          <w:lang w:val="en-US"/>
        </w:rPr>
      </w:pPr>
      <w:r w:rsidRPr="00CB157E">
        <w:rPr>
          <w:rFonts w:asciiTheme="minorHAnsi" w:hAnsiTheme="minorHAnsi"/>
          <w:b/>
          <w:sz w:val="20"/>
          <w:szCs w:val="20"/>
          <w:lang w:val="en-US"/>
        </w:rPr>
        <w:t>Steel is the go-to material for chassis</w:t>
      </w:r>
    </w:p>
    <w:p w14:paraId="619B18DB" w14:textId="58C265AE" w:rsidR="0067793F" w:rsidRPr="00CB157E" w:rsidRDefault="00A67206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CB157E">
        <w:rPr>
          <w:rFonts w:asciiTheme="minorHAnsi" w:hAnsiTheme="minorHAnsi"/>
          <w:sz w:val="20"/>
          <w:szCs w:val="20"/>
          <w:lang w:val="en-US"/>
        </w:rPr>
        <w:t xml:space="preserve">With </w:t>
      </w:r>
      <w:r w:rsidR="001E7B58" w:rsidRPr="00CB157E">
        <w:rPr>
          <w:rFonts w:asciiTheme="minorHAnsi" w:hAnsiTheme="minorHAnsi"/>
          <w:sz w:val="20"/>
          <w:szCs w:val="20"/>
          <w:lang w:val="en-US"/>
        </w:rPr>
        <w:t>the use of proven and new steel grades for modern chassis</w:t>
      </w:r>
      <w:r w:rsidR="0075481F" w:rsidRPr="00CB157E">
        <w:rPr>
          <w:rFonts w:asciiTheme="minorHAnsi" w:hAnsiTheme="minorHAnsi"/>
          <w:sz w:val="20"/>
          <w:szCs w:val="20"/>
          <w:lang w:val="en-US"/>
        </w:rPr>
        <w:t xml:space="preserve"> designs,</w:t>
      </w:r>
      <w:r w:rsidR="00580280" w:rsidRPr="00CB157E">
        <w:rPr>
          <w:rFonts w:asciiTheme="minorHAnsi" w:hAnsiTheme="minorHAnsi"/>
          <w:sz w:val="20"/>
          <w:szCs w:val="20"/>
          <w:lang w:val="en-US"/>
        </w:rPr>
        <w:t xml:space="preserve"> thyssenkrupp Steel </w:t>
      </w:r>
      <w:r w:rsidR="0075481F" w:rsidRPr="00CB157E">
        <w:rPr>
          <w:rFonts w:asciiTheme="minorHAnsi" w:hAnsiTheme="minorHAnsi"/>
          <w:sz w:val="20"/>
          <w:szCs w:val="20"/>
          <w:lang w:val="en-US"/>
        </w:rPr>
        <w:t xml:space="preserve">ensures the right material </w:t>
      </w:r>
      <w:proofErr w:type="gramStart"/>
      <w:r w:rsidR="0075481F" w:rsidRPr="00CB157E">
        <w:rPr>
          <w:rFonts w:asciiTheme="minorHAnsi" w:hAnsiTheme="minorHAnsi"/>
          <w:sz w:val="20"/>
          <w:szCs w:val="20"/>
          <w:lang w:val="en-US"/>
        </w:rPr>
        <w:t>can always be used</w:t>
      </w:r>
      <w:proofErr w:type="gramEnd"/>
      <w:r w:rsidR="0075481F" w:rsidRPr="00CB157E">
        <w:rPr>
          <w:rFonts w:asciiTheme="minorHAnsi" w:hAnsiTheme="minorHAnsi"/>
          <w:sz w:val="20"/>
          <w:szCs w:val="20"/>
          <w:lang w:val="en-US"/>
        </w:rPr>
        <w:t xml:space="preserve"> in the right place </w:t>
      </w:r>
      <w:r w:rsidR="00E763A1" w:rsidRPr="00CB157E">
        <w:rPr>
          <w:rFonts w:asciiTheme="minorHAnsi" w:hAnsiTheme="minorHAnsi"/>
          <w:sz w:val="20"/>
          <w:szCs w:val="20"/>
          <w:lang w:val="en-US"/>
        </w:rPr>
        <w:t xml:space="preserve">– </w:t>
      </w:r>
      <w:r w:rsidR="007F7A6D" w:rsidRPr="00CB157E">
        <w:rPr>
          <w:rFonts w:asciiTheme="minorHAnsi" w:hAnsiTheme="minorHAnsi"/>
          <w:sz w:val="20"/>
          <w:szCs w:val="20"/>
          <w:lang w:val="en-US"/>
        </w:rPr>
        <w:t xml:space="preserve">trade </w:t>
      </w:r>
      <w:r w:rsidR="00FA521D" w:rsidRPr="00CB157E">
        <w:rPr>
          <w:rFonts w:asciiTheme="minorHAnsi" w:hAnsiTheme="minorHAnsi"/>
          <w:sz w:val="20"/>
          <w:szCs w:val="20"/>
          <w:lang w:val="en-US"/>
        </w:rPr>
        <w:t xml:space="preserve">visitors are welcome to discover them at </w:t>
      </w:r>
      <w:proofErr w:type="spellStart"/>
      <w:r w:rsidR="007F7A6D" w:rsidRPr="00CB157E">
        <w:rPr>
          <w:rFonts w:asciiTheme="minorHAnsi" w:hAnsiTheme="minorHAnsi"/>
          <w:sz w:val="20"/>
          <w:szCs w:val="20"/>
          <w:lang w:val="en-US"/>
        </w:rPr>
        <w:t>Blechexpo</w:t>
      </w:r>
      <w:proofErr w:type="spellEnd"/>
      <w:r w:rsidR="00E763A1" w:rsidRPr="00CB157E">
        <w:rPr>
          <w:rFonts w:asciiTheme="minorHAnsi" w:hAnsiTheme="minorHAnsi"/>
          <w:sz w:val="20"/>
          <w:szCs w:val="20"/>
          <w:lang w:val="en-US"/>
        </w:rPr>
        <w:t xml:space="preserve"> 2021.</w:t>
      </w:r>
      <w:r w:rsidR="0067793F" w:rsidRPr="00CB157E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75481F" w:rsidRPr="00CB157E">
        <w:rPr>
          <w:rFonts w:asciiTheme="minorHAnsi" w:hAnsiTheme="minorHAnsi"/>
          <w:sz w:val="20"/>
          <w:szCs w:val="20"/>
          <w:lang w:val="en-US"/>
        </w:rPr>
        <w:t xml:space="preserve">Depending on use and requirements, for pressed chassis parts thyssenkrupp Steel offers two general material </w:t>
      </w:r>
      <w:proofErr w:type="gramStart"/>
      <w:r w:rsidR="0075481F" w:rsidRPr="00CB157E">
        <w:rPr>
          <w:rFonts w:asciiTheme="minorHAnsi" w:hAnsiTheme="minorHAnsi"/>
          <w:sz w:val="20"/>
          <w:szCs w:val="20"/>
          <w:lang w:val="en-US"/>
        </w:rPr>
        <w:t>groups which</w:t>
      </w:r>
      <w:proofErr w:type="gramEnd"/>
      <w:r w:rsidR="0075481F" w:rsidRPr="00CB157E">
        <w:rPr>
          <w:rFonts w:asciiTheme="minorHAnsi" w:hAnsiTheme="minorHAnsi"/>
          <w:sz w:val="20"/>
          <w:szCs w:val="20"/>
          <w:lang w:val="en-US"/>
        </w:rPr>
        <w:t xml:space="preserve"> will be presented at the trade fair</w:t>
      </w:r>
      <w:r w:rsidR="0067793F" w:rsidRPr="00CB157E">
        <w:rPr>
          <w:rFonts w:asciiTheme="minorHAnsi" w:hAnsiTheme="minorHAnsi"/>
          <w:sz w:val="20"/>
          <w:szCs w:val="20"/>
          <w:lang w:val="en-US"/>
        </w:rPr>
        <w:t xml:space="preserve">: </w:t>
      </w:r>
      <w:r w:rsidR="001E7B58" w:rsidRPr="00CB157E">
        <w:rPr>
          <w:rFonts w:asciiTheme="minorHAnsi" w:hAnsiTheme="minorHAnsi"/>
          <w:sz w:val="20"/>
          <w:szCs w:val="20"/>
          <w:lang w:val="en-US"/>
        </w:rPr>
        <w:t>Hot-rolled m</w:t>
      </w:r>
      <w:r w:rsidR="0075481F" w:rsidRPr="00CB157E">
        <w:rPr>
          <w:rFonts w:asciiTheme="minorHAnsi" w:hAnsiTheme="minorHAnsi"/>
          <w:sz w:val="20"/>
          <w:szCs w:val="20"/>
          <w:lang w:val="en-US"/>
        </w:rPr>
        <w:t xml:space="preserve">ulti-phase steels and </w:t>
      </w:r>
      <w:r w:rsidR="001E7B58" w:rsidRPr="00CB157E">
        <w:rPr>
          <w:rFonts w:asciiTheme="minorHAnsi" w:hAnsiTheme="minorHAnsi"/>
          <w:sz w:val="20"/>
          <w:szCs w:val="20"/>
          <w:lang w:val="en-US"/>
        </w:rPr>
        <w:t xml:space="preserve">highly ductile </w:t>
      </w:r>
      <w:proofErr w:type="spellStart"/>
      <w:r w:rsidR="0075481F" w:rsidRPr="00CB157E">
        <w:rPr>
          <w:rFonts w:asciiTheme="minorHAnsi" w:hAnsiTheme="minorHAnsi"/>
          <w:sz w:val="20"/>
          <w:szCs w:val="20"/>
          <w:lang w:val="en-US"/>
        </w:rPr>
        <w:t>microall</w:t>
      </w:r>
      <w:r w:rsidR="002F28E1" w:rsidRPr="00CB157E">
        <w:rPr>
          <w:rFonts w:asciiTheme="minorHAnsi" w:hAnsiTheme="minorHAnsi"/>
          <w:sz w:val="20"/>
          <w:szCs w:val="20"/>
          <w:lang w:val="en-US"/>
        </w:rPr>
        <w:t>o</w:t>
      </w:r>
      <w:r w:rsidR="0075481F" w:rsidRPr="00CB157E">
        <w:rPr>
          <w:rFonts w:asciiTheme="minorHAnsi" w:hAnsiTheme="minorHAnsi"/>
          <w:sz w:val="20"/>
          <w:szCs w:val="20"/>
          <w:lang w:val="en-US"/>
        </w:rPr>
        <w:t>yed</w:t>
      </w:r>
      <w:proofErr w:type="spellEnd"/>
      <w:r w:rsidR="0075481F" w:rsidRPr="00CB157E">
        <w:rPr>
          <w:rFonts w:asciiTheme="minorHAnsi" w:hAnsiTheme="minorHAnsi"/>
          <w:sz w:val="20"/>
          <w:szCs w:val="20"/>
          <w:lang w:val="en-US"/>
        </w:rPr>
        <w:t xml:space="preserve"> steels. For tube applications, </w:t>
      </w:r>
      <w:proofErr w:type="gramStart"/>
      <w:r w:rsidR="0075481F" w:rsidRPr="00CB157E">
        <w:rPr>
          <w:rFonts w:asciiTheme="minorHAnsi" w:hAnsiTheme="minorHAnsi"/>
          <w:sz w:val="20"/>
          <w:szCs w:val="20"/>
          <w:lang w:val="en-US"/>
        </w:rPr>
        <w:t>e. g</w:t>
      </w:r>
      <w:proofErr w:type="gramEnd"/>
      <w:r w:rsidR="0075481F" w:rsidRPr="00CB157E">
        <w:rPr>
          <w:rFonts w:asciiTheme="minorHAnsi" w:hAnsiTheme="minorHAnsi"/>
          <w:sz w:val="20"/>
          <w:szCs w:val="20"/>
          <w:lang w:val="en-US"/>
        </w:rPr>
        <w:t xml:space="preserve">. in stabilizers, manganese-boron steels are also available. </w:t>
      </w:r>
    </w:p>
    <w:p w14:paraId="4188F84C" w14:textId="77777777" w:rsidR="00366E29" w:rsidRPr="00CB157E" w:rsidRDefault="00366E29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</w:p>
    <w:p w14:paraId="4E98137E" w14:textId="2593246E" w:rsidR="004A236F" w:rsidRPr="00CB157E" w:rsidRDefault="0067793F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CB157E">
        <w:rPr>
          <w:rFonts w:asciiTheme="minorHAnsi" w:hAnsiTheme="minorHAnsi"/>
          <w:sz w:val="20"/>
          <w:szCs w:val="20"/>
          <w:lang w:val="en-US"/>
        </w:rPr>
        <w:t>M</w:t>
      </w:r>
      <w:r w:rsidR="0075481F" w:rsidRPr="00CB157E">
        <w:rPr>
          <w:rFonts w:asciiTheme="minorHAnsi" w:hAnsiTheme="minorHAnsi"/>
          <w:sz w:val="20"/>
          <w:szCs w:val="20"/>
          <w:lang w:val="en-US"/>
        </w:rPr>
        <w:t>ulti-phase steels are ideal for demanding shapes such as those required in chassis applications.</w:t>
      </w:r>
      <w:r w:rsidRPr="00CB157E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523B44" w:rsidRPr="00CB157E">
        <w:rPr>
          <w:rFonts w:asciiTheme="minorHAnsi" w:hAnsiTheme="minorHAnsi"/>
          <w:sz w:val="20"/>
          <w:szCs w:val="20"/>
          <w:lang w:val="en-US"/>
        </w:rPr>
        <w:t xml:space="preserve">This is because the </w:t>
      </w:r>
      <w:r w:rsidR="001E7B58" w:rsidRPr="00CB157E">
        <w:rPr>
          <w:rFonts w:asciiTheme="minorHAnsi" w:hAnsiTheme="minorHAnsi"/>
          <w:sz w:val="20"/>
          <w:szCs w:val="20"/>
          <w:lang w:val="en-US"/>
        </w:rPr>
        <w:t>steel</w:t>
      </w:r>
      <w:r w:rsidR="00523B44" w:rsidRPr="00CB157E">
        <w:rPr>
          <w:rFonts w:asciiTheme="minorHAnsi" w:hAnsiTheme="minorHAnsi"/>
          <w:sz w:val="20"/>
          <w:szCs w:val="20"/>
          <w:lang w:val="en-US"/>
        </w:rPr>
        <w:t xml:space="preserve"> displays excellent local forming properties despite its high strength.</w:t>
      </w:r>
      <w:r w:rsidRPr="00CB157E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523B44" w:rsidRPr="00CB157E">
        <w:rPr>
          <w:rFonts w:asciiTheme="minorHAnsi" w:hAnsiTheme="minorHAnsi"/>
          <w:sz w:val="20"/>
          <w:szCs w:val="20"/>
          <w:lang w:val="en-US"/>
        </w:rPr>
        <w:t xml:space="preserve">The most recent new development is the </w:t>
      </w:r>
      <w:proofErr w:type="spellStart"/>
      <w:r w:rsidR="00523B44" w:rsidRPr="00CB157E">
        <w:rPr>
          <w:rFonts w:asciiTheme="minorHAnsi" w:hAnsiTheme="minorHAnsi"/>
          <w:sz w:val="20"/>
          <w:szCs w:val="20"/>
          <w:lang w:val="en-US"/>
        </w:rPr>
        <w:t>bainitic</w:t>
      </w:r>
      <w:proofErr w:type="spellEnd"/>
      <w:r w:rsidR="00523B44" w:rsidRPr="00CB157E">
        <w:rPr>
          <w:rFonts w:asciiTheme="minorHAnsi" w:hAnsiTheme="minorHAnsi"/>
          <w:sz w:val="20"/>
          <w:szCs w:val="20"/>
          <w:lang w:val="en-US"/>
        </w:rPr>
        <w:t xml:space="preserve"> steel </w:t>
      </w:r>
      <w:r w:rsidRPr="00CB157E">
        <w:rPr>
          <w:rFonts w:asciiTheme="minorHAnsi" w:hAnsiTheme="minorHAnsi"/>
          <w:sz w:val="20"/>
          <w:szCs w:val="20"/>
          <w:lang w:val="en-US"/>
        </w:rPr>
        <w:t xml:space="preserve">CH-W® 660Y760T. </w:t>
      </w:r>
      <w:r w:rsidR="00523B44" w:rsidRPr="00CB157E">
        <w:rPr>
          <w:rFonts w:asciiTheme="minorHAnsi" w:hAnsiTheme="minorHAnsi"/>
          <w:sz w:val="20"/>
          <w:szCs w:val="20"/>
          <w:lang w:val="en-US"/>
        </w:rPr>
        <w:t xml:space="preserve">This </w:t>
      </w:r>
      <w:r w:rsidR="001E7B58" w:rsidRPr="00CB157E">
        <w:rPr>
          <w:rFonts w:asciiTheme="minorHAnsi" w:hAnsiTheme="minorHAnsi"/>
          <w:sz w:val="20"/>
          <w:szCs w:val="20"/>
          <w:lang w:val="en-US"/>
        </w:rPr>
        <w:t>grade</w:t>
      </w:r>
      <w:r w:rsidR="00523B44" w:rsidRPr="00CB157E">
        <w:rPr>
          <w:rFonts w:asciiTheme="minorHAnsi" w:hAnsiTheme="minorHAnsi"/>
          <w:sz w:val="20"/>
          <w:szCs w:val="20"/>
          <w:lang w:val="en-US"/>
        </w:rPr>
        <w:t xml:space="preserve"> is ideal for cold-formed parts with high </w:t>
      </w:r>
      <w:proofErr w:type="gramStart"/>
      <w:r w:rsidR="00523B44" w:rsidRPr="00CB157E">
        <w:rPr>
          <w:rFonts w:asciiTheme="minorHAnsi" w:hAnsiTheme="minorHAnsi"/>
          <w:sz w:val="20"/>
          <w:szCs w:val="20"/>
          <w:lang w:val="en-US"/>
        </w:rPr>
        <w:t>hole</w:t>
      </w:r>
      <w:proofErr w:type="gramEnd"/>
      <w:r w:rsidR="00523B44" w:rsidRPr="00CB157E">
        <w:rPr>
          <w:rFonts w:asciiTheme="minorHAnsi" w:hAnsiTheme="minorHAnsi"/>
          <w:sz w:val="20"/>
          <w:szCs w:val="20"/>
          <w:lang w:val="en-US"/>
        </w:rPr>
        <w:t xml:space="preserve"> expansion requirements such as control arms</w:t>
      </w:r>
      <w:r w:rsidRPr="00CB157E">
        <w:rPr>
          <w:rFonts w:asciiTheme="minorHAnsi" w:hAnsiTheme="minorHAnsi"/>
          <w:sz w:val="20"/>
          <w:szCs w:val="20"/>
          <w:lang w:val="en-US"/>
        </w:rPr>
        <w:t xml:space="preserve">. </w:t>
      </w:r>
      <w:r w:rsidR="00303C34" w:rsidRPr="00CB157E">
        <w:rPr>
          <w:rFonts w:asciiTheme="minorHAnsi" w:hAnsiTheme="minorHAnsi"/>
          <w:sz w:val="20"/>
          <w:szCs w:val="20"/>
          <w:lang w:val="en-US"/>
        </w:rPr>
        <w:t xml:space="preserve">High-ductility </w:t>
      </w:r>
      <w:proofErr w:type="spellStart"/>
      <w:r w:rsidR="00303C34" w:rsidRPr="00CB157E">
        <w:rPr>
          <w:rFonts w:asciiTheme="minorHAnsi" w:hAnsiTheme="minorHAnsi"/>
          <w:sz w:val="20"/>
          <w:szCs w:val="20"/>
          <w:lang w:val="en-US"/>
        </w:rPr>
        <w:t>microalloyed</w:t>
      </w:r>
      <w:proofErr w:type="spellEnd"/>
      <w:r w:rsidR="00303C34" w:rsidRPr="00CB157E">
        <w:rPr>
          <w:rFonts w:asciiTheme="minorHAnsi" w:hAnsiTheme="minorHAnsi"/>
          <w:sz w:val="20"/>
          <w:szCs w:val="20"/>
          <w:lang w:val="en-US"/>
        </w:rPr>
        <w:t xml:space="preserve"> fine-grain steels from </w:t>
      </w:r>
      <w:proofErr w:type="spellStart"/>
      <w:r w:rsidR="00303C34" w:rsidRPr="00CB157E">
        <w:rPr>
          <w:rFonts w:asciiTheme="minorHAnsi" w:hAnsiTheme="minorHAnsi"/>
          <w:sz w:val="20"/>
          <w:szCs w:val="20"/>
          <w:lang w:val="en-US"/>
        </w:rPr>
        <w:t>precidur</w:t>
      </w:r>
      <w:proofErr w:type="spellEnd"/>
      <w:r w:rsidR="00303C34" w:rsidRPr="00CB157E">
        <w:rPr>
          <w:rFonts w:asciiTheme="minorHAnsi" w:hAnsiTheme="minorHAnsi"/>
          <w:sz w:val="20"/>
          <w:szCs w:val="20"/>
          <w:lang w:val="en-US"/>
        </w:rPr>
        <w:t>® hot-rolled precision steel strip produced in</w:t>
      </w:r>
      <w:r w:rsidRPr="00CB157E">
        <w:rPr>
          <w:rFonts w:asciiTheme="minorHAnsi" w:hAnsiTheme="minorHAnsi"/>
          <w:sz w:val="20"/>
          <w:szCs w:val="20"/>
          <w:lang w:val="en-US"/>
        </w:rPr>
        <w:t xml:space="preserve"> </w:t>
      </w:r>
      <w:proofErr w:type="spellStart"/>
      <w:r w:rsidRPr="00CB157E">
        <w:rPr>
          <w:rFonts w:asciiTheme="minorHAnsi" w:hAnsiTheme="minorHAnsi"/>
          <w:sz w:val="20"/>
          <w:szCs w:val="20"/>
          <w:lang w:val="en-US"/>
        </w:rPr>
        <w:t>Hohenlimburg</w:t>
      </w:r>
      <w:proofErr w:type="spellEnd"/>
      <w:r w:rsidRPr="00CB157E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303C34" w:rsidRPr="00CB157E">
        <w:rPr>
          <w:rFonts w:asciiTheme="minorHAnsi" w:hAnsiTheme="minorHAnsi"/>
          <w:sz w:val="20"/>
          <w:szCs w:val="20"/>
          <w:lang w:val="en-US"/>
        </w:rPr>
        <w:t>are also used for demanding chassis parts.</w:t>
      </w:r>
      <w:r w:rsidRPr="00CB157E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FA521D" w:rsidRPr="00CB157E">
        <w:rPr>
          <w:rFonts w:asciiTheme="minorHAnsi" w:hAnsiTheme="minorHAnsi"/>
          <w:sz w:val="20"/>
          <w:szCs w:val="20"/>
          <w:lang w:val="en-US"/>
        </w:rPr>
        <w:t xml:space="preserve">Premium materials such as </w:t>
      </w:r>
      <w:proofErr w:type="spellStart"/>
      <w:r w:rsidRPr="00CB157E">
        <w:rPr>
          <w:rFonts w:asciiTheme="minorHAnsi" w:hAnsiTheme="minorHAnsi"/>
          <w:sz w:val="20"/>
          <w:szCs w:val="20"/>
          <w:lang w:val="en-US"/>
        </w:rPr>
        <w:t>precidur</w:t>
      </w:r>
      <w:proofErr w:type="spellEnd"/>
      <w:r w:rsidRPr="00CB157E">
        <w:rPr>
          <w:rFonts w:asciiTheme="minorHAnsi" w:hAnsiTheme="minorHAnsi"/>
          <w:sz w:val="20"/>
          <w:szCs w:val="20"/>
          <w:lang w:val="en-US"/>
        </w:rPr>
        <w:t xml:space="preserve">® HSM 700 HD </w:t>
      </w:r>
      <w:r w:rsidR="00303C34" w:rsidRPr="00CB157E">
        <w:rPr>
          <w:rFonts w:asciiTheme="minorHAnsi" w:hAnsiTheme="minorHAnsi"/>
          <w:sz w:val="20"/>
          <w:szCs w:val="20"/>
          <w:lang w:val="en-US"/>
        </w:rPr>
        <w:t xml:space="preserve">are particularly suitable for the manufacture of parts with complex forming </w:t>
      </w:r>
      <w:r w:rsidRPr="00CB157E">
        <w:rPr>
          <w:rFonts w:asciiTheme="minorHAnsi" w:hAnsiTheme="minorHAnsi"/>
          <w:sz w:val="20"/>
          <w:szCs w:val="20"/>
          <w:lang w:val="en-US"/>
        </w:rPr>
        <w:t>geometrie</w:t>
      </w:r>
      <w:r w:rsidR="00303C34" w:rsidRPr="00CB157E">
        <w:rPr>
          <w:rFonts w:asciiTheme="minorHAnsi" w:hAnsiTheme="minorHAnsi"/>
          <w:sz w:val="20"/>
          <w:szCs w:val="20"/>
          <w:lang w:val="en-US"/>
        </w:rPr>
        <w:t>s</w:t>
      </w:r>
      <w:r w:rsidRPr="00CB157E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303C34" w:rsidRPr="00CB157E">
        <w:rPr>
          <w:rFonts w:asciiTheme="minorHAnsi" w:hAnsiTheme="minorHAnsi"/>
          <w:sz w:val="20"/>
          <w:szCs w:val="20"/>
          <w:lang w:val="en-US"/>
        </w:rPr>
        <w:t>a</w:t>
      </w:r>
      <w:r w:rsidRPr="00CB157E">
        <w:rPr>
          <w:rFonts w:asciiTheme="minorHAnsi" w:hAnsiTheme="minorHAnsi"/>
          <w:sz w:val="20"/>
          <w:szCs w:val="20"/>
          <w:lang w:val="en-US"/>
        </w:rPr>
        <w:t xml:space="preserve">nd </w:t>
      </w:r>
      <w:r w:rsidR="00303C34" w:rsidRPr="00CB157E">
        <w:rPr>
          <w:rFonts w:asciiTheme="minorHAnsi" w:hAnsiTheme="minorHAnsi"/>
          <w:sz w:val="20"/>
          <w:szCs w:val="20"/>
          <w:lang w:val="en-US"/>
        </w:rPr>
        <w:t xml:space="preserve">open up new design options for automotive </w:t>
      </w:r>
      <w:proofErr w:type="spellStart"/>
      <w:r w:rsidR="00303C34" w:rsidRPr="00CB157E">
        <w:rPr>
          <w:rFonts w:asciiTheme="minorHAnsi" w:hAnsiTheme="minorHAnsi"/>
          <w:sz w:val="20"/>
          <w:szCs w:val="20"/>
          <w:lang w:val="en-US"/>
        </w:rPr>
        <w:t>lightweighting</w:t>
      </w:r>
      <w:proofErr w:type="spellEnd"/>
      <w:r w:rsidR="00303C34" w:rsidRPr="00CB157E">
        <w:rPr>
          <w:rFonts w:asciiTheme="minorHAnsi" w:hAnsiTheme="minorHAnsi"/>
          <w:sz w:val="20"/>
          <w:szCs w:val="20"/>
          <w:lang w:val="en-US"/>
        </w:rPr>
        <w:t>.</w:t>
      </w:r>
      <w:r w:rsidRPr="00CB157E">
        <w:rPr>
          <w:rFonts w:asciiTheme="minorHAnsi" w:hAnsiTheme="minorHAnsi"/>
          <w:sz w:val="20"/>
          <w:szCs w:val="20"/>
          <w:lang w:val="en-US"/>
        </w:rPr>
        <w:t xml:space="preserve"> </w:t>
      </w:r>
    </w:p>
    <w:p w14:paraId="58A18998" w14:textId="77777777" w:rsidR="00366E29" w:rsidRPr="00CB157E" w:rsidRDefault="00366E29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</w:p>
    <w:p w14:paraId="211A2639" w14:textId="62F7226A" w:rsidR="00580280" w:rsidRPr="00CB157E" w:rsidRDefault="0075481F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CB157E">
        <w:rPr>
          <w:rFonts w:asciiTheme="minorHAnsi" w:hAnsiTheme="minorHAnsi"/>
          <w:sz w:val="20"/>
          <w:szCs w:val="20"/>
          <w:lang w:val="en-US"/>
        </w:rPr>
        <w:t xml:space="preserve">With a view to the specific requirements of the automotive industry, </w:t>
      </w:r>
      <w:proofErr w:type="spellStart"/>
      <w:r w:rsidR="007F7A6D" w:rsidRPr="00CB157E">
        <w:rPr>
          <w:rFonts w:asciiTheme="minorHAnsi" w:hAnsiTheme="minorHAnsi"/>
          <w:sz w:val="20"/>
          <w:szCs w:val="20"/>
          <w:lang w:val="en-US"/>
        </w:rPr>
        <w:t>Blechexpo</w:t>
      </w:r>
      <w:proofErr w:type="spellEnd"/>
      <w:r w:rsidRPr="00CB157E">
        <w:rPr>
          <w:rFonts w:asciiTheme="minorHAnsi" w:hAnsiTheme="minorHAnsi"/>
          <w:sz w:val="20"/>
          <w:szCs w:val="20"/>
          <w:lang w:val="en-US"/>
        </w:rPr>
        <w:t xml:space="preserve"> 2021 show</w:t>
      </w:r>
      <w:r w:rsidR="002F28E1" w:rsidRPr="00CB157E">
        <w:rPr>
          <w:rFonts w:asciiTheme="minorHAnsi" w:hAnsiTheme="minorHAnsi"/>
          <w:sz w:val="20"/>
          <w:szCs w:val="20"/>
          <w:lang w:val="en-US"/>
        </w:rPr>
        <w:t>s that</w:t>
      </w:r>
      <w:r w:rsidRPr="00CB157E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67793F" w:rsidRPr="00CB157E">
        <w:rPr>
          <w:rFonts w:asciiTheme="minorHAnsi" w:hAnsiTheme="minorHAnsi"/>
          <w:sz w:val="20"/>
          <w:szCs w:val="20"/>
          <w:lang w:val="en-US"/>
        </w:rPr>
        <w:t xml:space="preserve">thyssenkrupp Steel </w:t>
      </w:r>
      <w:r w:rsidR="00B47389" w:rsidRPr="00CB157E">
        <w:rPr>
          <w:rFonts w:asciiTheme="minorHAnsi" w:hAnsiTheme="minorHAnsi"/>
          <w:sz w:val="20"/>
          <w:szCs w:val="20"/>
          <w:lang w:val="en-US"/>
        </w:rPr>
        <w:t xml:space="preserve">drives developments in high-performance steel materials. </w:t>
      </w:r>
      <w:r w:rsidR="0067793F" w:rsidRPr="00CB157E">
        <w:rPr>
          <w:rFonts w:asciiTheme="minorHAnsi" w:hAnsiTheme="minorHAnsi"/>
          <w:sz w:val="20"/>
          <w:szCs w:val="20"/>
          <w:lang w:val="en-US"/>
        </w:rPr>
        <w:t>Ex</w:t>
      </w:r>
      <w:r w:rsidR="00B47389" w:rsidRPr="00CB157E">
        <w:rPr>
          <w:rFonts w:asciiTheme="minorHAnsi" w:hAnsiTheme="minorHAnsi"/>
          <w:sz w:val="20"/>
          <w:szCs w:val="20"/>
          <w:lang w:val="en-US"/>
        </w:rPr>
        <w:t xml:space="preserve">amples include </w:t>
      </w:r>
      <w:r w:rsidR="00A91F25" w:rsidRPr="00CB157E">
        <w:rPr>
          <w:rFonts w:asciiTheme="minorHAnsi" w:hAnsiTheme="minorHAnsi"/>
          <w:sz w:val="20"/>
          <w:szCs w:val="20"/>
          <w:lang w:val="en-US"/>
        </w:rPr>
        <w:t xml:space="preserve">perform® 500 HD. </w:t>
      </w:r>
      <w:r w:rsidR="00B47389" w:rsidRPr="00CB157E">
        <w:rPr>
          <w:rFonts w:asciiTheme="minorHAnsi" w:hAnsiTheme="minorHAnsi"/>
          <w:sz w:val="20"/>
          <w:szCs w:val="20"/>
          <w:lang w:val="en-US"/>
        </w:rPr>
        <w:t>This is the first material in the new</w:t>
      </w:r>
      <w:r w:rsidR="002F28E1" w:rsidRPr="00CB157E">
        <w:rPr>
          <w:rFonts w:asciiTheme="minorHAnsi" w:hAnsiTheme="minorHAnsi"/>
          <w:sz w:val="20"/>
          <w:szCs w:val="20"/>
          <w:lang w:val="en-US"/>
        </w:rPr>
        <w:t xml:space="preserve"> perform® </w:t>
      </w:r>
      <w:r w:rsidR="00A91F25" w:rsidRPr="00CB157E">
        <w:rPr>
          <w:rFonts w:asciiTheme="minorHAnsi" w:hAnsiTheme="minorHAnsi"/>
          <w:sz w:val="20"/>
          <w:szCs w:val="20"/>
          <w:lang w:val="en-US"/>
        </w:rPr>
        <w:t>HD</w:t>
      </w:r>
      <w:r w:rsidR="002F28E1" w:rsidRPr="00CB157E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B47389" w:rsidRPr="00CB157E">
        <w:rPr>
          <w:rFonts w:asciiTheme="minorHAnsi" w:hAnsiTheme="minorHAnsi"/>
          <w:sz w:val="20"/>
          <w:szCs w:val="20"/>
          <w:lang w:val="en-US"/>
        </w:rPr>
        <w:t>product family aimed specifically at chassis parts or parts with complex shapes.</w:t>
      </w:r>
      <w:r w:rsidR="00A91F25" w:rsidRPr="00CB157E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B47389" w:rsidRPr="00CB157E">
        <w:rPr>
          <w:rFonts w:asciiTheme="minorHAnsi" w:hAnsiTheme="minorHAnsi"/>
          <w:sz w:val="20"/>
          <w:szCs w:val="20"/>
          <w:lang w:val="en-US"/>
        </w:rPr>
        <w:t xml:space="preserve">This grade is characterized by guaranteed close mechanical tolerances and good </w:t>
      </w:r>
      <w:proofErr w:type="gramStart"/>
      <w:r w:rsidR="00B47389" w:rsidRPr="00CB157E">
        <w:rPr>
          <w:rFonts w:asciiTheme="minorHAnsi" w:hAnsiTheme="minorHAnsi"/>
          <w:sz w:val="20"/>
          <w:szCs w:val="20"/>
          <w:lang w:val="en-US"/>
        </w:rPr>
        <w:t>hole</w:t>
      </w:r>
      <w:proofErr w:type="gramEnd"/>
      <w:r w:rsidR="00B47389" w:rsidRPr="00CB157E">
        <w:rPr>
          <w:rFonts w:asciiTheme="minorHAnsi" w:hAnsiTheme="minorHAnsi"/>
          <w:sz w:val="20"/>
          <w:szCs w:val="20"/>
          <w:lang w:val="en-US"/>
        </w:rPr>
        <w:t xml:space="preserve"> expansion characteristics. At the same time, a new alloying concept ensures that forming properties </w:t>
      </w:r>
      <w:proofErr w:type="gramStart"/>
      <w:r w:rsidR="00B47389" w:rsidRPr="00CB157E">
        <w:rPr>
          <w:rFonts w:asciiTheme="minorHAnsi" w:hAnsiTheme="minorHAnsi"/>
          <w:sz w:val="20"/>
          <w:szCs w:val="20"/>
          <w:lang w:val="en-US"/>
        </w:rPr>
        <w:t>are uniformly improved</w:t>
      </w:r>
      <w:proofErr w:type="gramEnd"/>
      <w:r w:rsidR="00B47389" w:rsidRPr="00CB157E">
        <w:rPr>
          <w:rFonts w:asciiTheme="minorHAnsi" w:hAnsiTheme="minorHAnsi"/>
          <w:sz w:val="20"/>
          <w:szCs w:val="20"/>
          <w:lang w:val="en-US"/>
        </w:rPr>
        <w:t xml:space="preserve"> over the whole coil length. For processors this means lower production costs </w:t>
      </w:r>
      <w:proofErr w:type="gramStart"/>
      <w:r w:rsidR="00B47389" w:rsidRPr="00CB157E">
        <w:rPr>
          <w:rFonts w:asciiTheme="minorHAnsi" w:hAnsiTheme="minorHAnsi"/>
          <w:sz w:val="20"/>
          <w:szCs w:val="20"/>
          <w:lang w:val="en-US"/>
        </w:rPr>
        <w:t>as a result</w:t>
      </w:r>
      <w:proofErr w:type="gramEnd"/>
      <w:r w:rsidR="00B47389" w:rsidRPr="00CB157E">
        <w:rPr>
          <w:rFonts w:asciiTheme="minorHAnsi" w:hAnsiTheme="minorHAnsi"/>
          <w:sz w:val="20"/>
          <w:szCs w:val="20"/>
          <w:lang w:val="en-US"/>
        </w:rPr>
        <w:t xml:space="preserve"> of lower scrap and reduced downtimes for tool setting</w:t>
      </w:r>
      <w:r w:rsidR="007F7A6D" w:rsidRPr="00CB157E">
        <w:rPr>
          <w:rFonts w:asciiTheme="minorHAnsi" w:hAnsiTheme="minorHAnsi"/>
          <w:sz w:val="20"/>
          <w:szCs w:val="20"/>
          <w:lang w:val="en-US"/>
        </w:rPr>
        <w:t xml:space="preserve"> during the production process</w:t>
      </w:r>
      <w:r w:rsidR="00B47389" w:rsidRPr="00CB157E">
        <w:rPr>
          <w:rFonts w:asciiTheme="minorHAnsi" w:hAnsiTheme="minorHAnsi"/>
          <w:sz w:val="20"/>
          <w:szCs w:val="20"/>
          <w:lang w:val="en-US"/>
        </w:rPr>
        <w:t xml:space="preserve">. </w:t>
      </w:r>
    </w:p>
    <w:p w14:paraId="28E03A35" w14:textId="3D25C4B4" w:rsidR="005633C7" w:rsidRPr="00CB157E" w:rsidRDefault="005633C7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</w:p>
    <w:p w14:paraId="6CF80D7C" w14:textId="58CB4F81" w:rsidR="005633C7" w:rsidRPr="00CB157E" w:rsidRDefault="00EB0184" w:rsidP="00B27E75">
      <w:pPr>
        <w:pStyle w:val="StandardWeb1"/>
        <w:spacing w:after="0" w:line="360" w:lineRule="auto"/>
        <w:jc w:val="both"/>
        <w:rPr>
          <w:rFonts w:asciiTheme="minorHAnsi" w:hAnsiTheme="minorHAnsi"/>
          <w:b/>
          <w:sz w:val="20"/>
          <w:szCs w:val="20"/>
          <w:lang w:val="en-US"/>
        </w:rPr>
      </w:pPr>
      <w:r w:rsidRPr="00CB157E">
        <w:rPr>
          <w:rFonts w:asciiTheme="minorHAnsi" w:hAnsiTheme="minorHAnsi"/>
          <w:b/>
          <w:sz w:val="20"/>
          <w:szCs w:val="20"/>
          <w:lang w:val="en-US"/>
        </w:rPr>
        <w:t>A perfect fit: Lightweight design meets safety and comfort</w:t>
      </w:r>
    </w:p>
    <w:p w14:paraId="0AB5EDEB" w14:textId="77777777" w:rsidR="002F28E1" w:rsidRPr="00CB157E" w:rsidRDefault="002F28E1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</w:p>
    <w:p w14:paraId="7A80D8FA" w14:textId="3FB59912" w:rsidR="00EB0184" w:rsidRPr="00CB157E" w:rsidRDefault="008D4708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CB157E">
        <w:rPr>
          <w:rFonts w:asciiTheme="minorHAnsi" w:hAnsiTheme="minorHAnsi"/>
          <w:sz w:val="20"/>
          <w:szCs w:val="20"/>
          <w:lang w:val="en-US"/>
        </w:rPr>
        <w:t xml:space="preserve">Modern car seat has to be a true all-rounder: it has to be lightweight yet </w:t>
      </w:r>
      <w:proofErr w:type="gramStart"/>
      <w:r w:rsidRPr="00CB157E">
        <w:rPr>
          <w:rFonts w:asciiTheme="minorHAnsi" w:hAnsiTheme="minorHAnsi"/>
          <w:sz w:val="20"/>
          <w:szCs w:val="20"/>
          <w:lang w:val="en-US"/>
        </w:rPr>
        <w:t>crash-proof</w:t>
      </w:r>
      <w:proofErr w:type="gramEnd"/>
      <w:r w:rsidRPr="00CB157E">
        <w:rPr>
          <w:rFonts w:asciiTheme="minorHAnsi" w:hAnsiTheme="minorHAnsi"/>
          <w:sz w:val="20"/>
          <w:szCs w:val="20"/>
          <w:lang w:val="en-US"/>
        </w:rPr>
        <w:t xml:space="preserve">, take up very little installation space, be inexpensive to produce – and all of this, of course, without </w:t>
      </w:r>
      <w:r w:rsidRPr="00CB157E">
        <w:rPr>
          <w:rFonts w:asciiTheme="minorHAnsi" w:hAnsiTheme="minorHAnsi"/>
          <w:sz w:val="20"/>
          <w:szCs w:val="20"/>
          <w:lang w:val="en-US"/>
        </w:rPr>
        <w:lastRenderedPageBreak/>
        <w:t xml:space="preserve">compromising comfort. At this year’s </w:t>
      </w:r>
      <w:proofErr w:type="spellStart"/>
      <w:r w:rsidR="007F7A6D" w:rsidRPr="00CB157E">
        <w:rPr>
          <w:rFonts w:asciiTheme="minorHAnsi" w:hAnsiTheme="minorHAnsi"/>
          <w:sz w:val="20"/>
          <w:szCs w:val="20"/>
          <w:lang w:val="en-US"/>
        </w:rPr>
        <w:t>Blechexpo</w:t>
      </w:r>
      <w:proofErr w:type="spellEnd"/>
      <w:r w:rsidRPr="00CB157E">
        <w:rPr>
          <w:rFonts w:asciiTheme="minorHAnsi" w:hAnsiTheme="minorHAnsi"/>
          <w:sz w:val="20"/>
          <w:szCs w:val="20"/>
          <w:lang w:val="en-US"/>
        </w:rPr>
        <w:t xml:space="preserve">, thyssenkrupp Steel will show how steel helps to meet these diverse requirements. Take the issue of weight, for example: Today, each seat weighs on average around 12.5 kilograms – and </w:t>
      </w:r>
      <w:proofErr w:type="gramStart"/>
      <w:r w:rsidRPr="00CB157E">
        <w:rPr>
          <w:rFonts w:asciiTheme="minorHAnsi" w:hAnsiTheme="minorHAnsi"/>
          <w:sz w:val="20"/>
          <w:szCs w:val="20"/>
          <w:lang w:val="en-US"/>
        </w:rPr>
        <w:t>that’s</w:t>
      </w:r>
      <w:proofErr w:type="gramEnd"/>
      <w:r w:rsidRPr="00CB157E">
        <w:rPr>
          <w:rFonts w:asciiTheme="minorHAnsi" w:hAnsiTheme="minorHAnsi"/>
          <w:sz w:val="20"/>
          <w:szCs w:val="20"/>
          <w:lang w:val="en-US"/>
        </w:rPr>
        <w:t xml:space="preserve"> just the load-bearing steel seat structures. Together, then, the front and rear seat structures of a car can easily weigh in at around 50 kilos. Cost-effective steel lightweight design has a noticeable positive impact here and help</w:t>
      </w:r>
      <w:r w:rsidR="002F28E1" w:rsidRPr="00CB157E">
        <w:rPr>
          <w:rFonts w:asciiTheme="minorHAnsi" w:hAnsiTheme="minorHAnsi"/>
          <w:sz w:val="20"/>
          <w:szCs w:val="20"/>
          <w:lang w:val="en-US"/>
        </w:rPr>
        <w:t>s</w:t>
      </w:r>
      <w:r w:rsidRPr="00CB157E">
        <w:rPr>
          <w:rFonts w:asciiTheme="minorHAnsi" w:hAnsiTheme="minorHAnsi"/>
          <w:sz w:val="20"/>
          <w:szCs w:val="20"/>
          <w:lang w:val="en-US"/>
        </w:rPr>
        <w:t xml:space="preserve"> reduce weight by up to 15 percent – at no extra cost.</w:t>
      </w:r>
    </w:p>
    <w:p w14:paraId="60E6BDD8" w14:textId="5D1FD753" w:rsidR="00EB0184" w:rsidRPr="00CB157E" w:rsidRDefault="00EB0184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CB157E">
        <w:rPr>
          <w:rFonts w:asciiTheme="minorHAnsi" w:hAnsiTheme="minorHAnsi"/>
          <w:sz w:val="20"/>
          <w:szCs w:val="20"/>
          <w:lang w:val="en-US"/>
        </w:rPr>
        <w:t xml:space="preserve">Seat structures are a complex system in which every single structural component is important. Take safety: </w:t>
      </w:r>
      <w:proofErr w:type="gramStart"/>
      <w:r w:rsidRPr="00CB157E">
        <w:rPr>
          <w:rFonts w:asciiTheme="minorHAnsi" w:hAnsiTheme="minorHAnsi"/>
          <w:sz w:val="20"/>
          <w:szCs w:val="20"/>
          <w:lang w:val="en-US"/>
        </w:rPr>
        <w:t>The front seatback is stressed by the passenger in the event of</w:t>
      </w:r>
      <w:proofErr w:type="gramEnd"/>
      <w:r w:rsidRPr="00CB157E">
        <w:rPr>
          <w:rFonts w:asciiTheme="minorHAnsi" w:hAnsiTheme="minorHAnsi"/>
          <w:sz w:val="20"/>
          <w:szCs w:val="20"/>
          <w:lang w:val="en-US"/>
        </w:rPr>
        <w:t xml:space="preserve"> a rear-end crash and by whatever’s on the rear seat or possibly in the trunk in a frontal collision. Accordingly, different crash load cases </w:t>
      </w:r>
      <w:proofErr w:type="gramStart"/>
      <w:r w:rsidRPr="00CB157E">
        <w:rPr>
          <w:rFonts w:asciiTheme="minorHAnsi" w:hAnsiTheme="minorHAnsi"/>
          <w:sz w:val="20"/>
          <w:szCs w:val="20"/>
          <w:lang w:val="en-US"/>
        </w:rPr>
        <w:t>must be considered</w:t>
      </w:r>
      <w:proofErr w:type="gramEnd"/>
      <w:r w:rsidRPr="00CB157E">
        <w:rPr>
          <w:rFonts w:asciiTheme="minorHAnsi" w:hAnsiTheme="minorHAnsi"/>
          <w:sz w:val="20"/>
          <w:szCs w:val="20"/>
          <w:lang w:val="en-US"/>
        </w:rPr>
        <w:t xml:space="preserve"> for the backrest side member, cushion side member, and seat shell. A task made for our robust </w:t>
      </w:r>
      <w:r w:rsidR="001E7B58" w:rsidRPr="00CB157E">
        <w:rPr>
          <w:rFonts w:asciiTheme="minorHAnsi" w:hAnsiTheme="minorHAnsi"/>
          <w:sz w:val="20"/>
          <w:szCs w:val="20"/>
          <w:lang w:val="en-US"/>
        </w:rPr>
        <w:t xml:space="preserve">uncoated </w:t>
      </w:r>
      <w:r w:rsidRPr="00CB157E">
        <w:rPr>
          <w:rFonts w:asciiTheme="minorHAnsi" w:hAnsiTheme="minorHAnsi"/>
          <w:sz w:val="20"/>
          <w:szCs w:val="20"/>
          <w:lang w:val="en-US"/>
        </w:rPr>
        <w:t xml:space="preserve">steel DP-K® 440Y780T. This cold-rolled dual-phase steel is not only extremely strong but also easy to form, making it perfect for difficult-to-form structural components that </w:t>
      </w:r>
      <w:proofErr w:type="gramStart"/>
      <w:r w:rsidRPr="00CB157E">
        <w:rPr>
          <w:rFonts w:asciiTheme="minorHAnsi" w:hAnsiTheme="minorHAnsi"/>
          <w:sz w:val="20"/>
          <w:szCs w:val="20"/>
          <w:lang w:val="en-US"/>
        </w:rPr>
        <w:t>are exposed</w:t>
      </w:r>
      <w:proofErr w:type="gramEnd"/>
      <w:r w:rsidRPr="00CB157E">
        <w:rPr>
          <w:rFonts w:asciiTheme="minorHAnsi" w:hAnsiTheme="minorHAnsi"/>
          <w:sz w:val="20"/>
          <w:szCs w:val="20"/>
          <w:lang w:val="en-US"/>
        </w:rPr>
        <w:t xml:space="preserve"> in the event of a crash, such as the backrest side member.</w:t>
      </w:r>
    </w:p>
    <w:p w14:paraId="22E5C647" w14:textId="47E7F3E0" w:rsidR="00AF5CB8" w:rsidRPr="00CB157E" w:rsidRDefault="00594FCF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CB157E">
        <w:rPr>
          <w:rFonts w:asciiTheme="minorHAnsi" w:hAnsiTheme="minorHAnsi"/>
          <w:sz w:val="20"/>
          <w:szCs w:val="20"/>
          <w:lang w:val="en-US"/>
        </w:rPr>
        <w:t>The possible solutions for front and rear seats offered by innovative steel materials made by thyssenkrupp Steel are as varied and different as customer requirements.</w:t>
      </w:r>
      <w:r w:rsidR="00AF5CB8" w:rsidRPr="00CB157E">
        <w:rPr>
          <w:rFonts w:asciiTheme="minorHAnsi" w:hAnsiTheme="minorHAnsi"/>
          <w:sz w:val="20"/>
          <w:szCs w:val="20"/>
          <w:lang w:val="en-US"/>
        </w:rPr>
        <w:t xml:space="preserve"> </w:t>
      </w:r>
      <w:r w:rsidRPr="00CB157E">
        <w:rPr>
          <w:rFonts w:asciiTheme="minorHAnsi" w:hAnsiTheme="minorHAnsi"/>
          <w:sz w:val="20"/>
          <w:szCs w:val="20"/>
          <w:lang w:val="en-US"/>
        </w:rPr>
        <w:t>Depending on the shape of the component in question, DP-K® 700Y980T or perform® 500 HD can be used, e.g., for the cushion side member</w:t>
      </w:r>
      <w:r w:rsidR="00AF5CB8" w:rsidRPr="00CB157E">
        <w:rPr>
          <w:rFonts w:asciiTheme="minorHAnsi" w:hAnsiTheme="minorHAnsi"/>
          <w:sz w:val="20"/>
          <w:szCs w:val="20"/>
          <w:lang w:val="en-US"/>
        </w:rPr>
        <w:t xml:space="preserve"> – HD st</w:t>
      </w:r>
      <w:r w:rsidR="009637A1" w:rsidRPr="00CB157E">
        <w:rPr>
          <w:rFonts w:asciiTheme="minorHAnsi" w:hAnsiTheme="minorHAnsi"/>
          <w:sz w:val="20"/>
          <w:szCs w:val="20"/>
          <w:lang w:val="en-US"/>
        </w:rPr>
        <w:t>ands for “</w:t>
      </w:r>
      <w:r w:rsidR="00AF5CB8" w:rsidRPr="00CB157E">
        <w:rPr>
          <w:rFonts w:asciiTheme="minorHAnsi" w:hAnsiTheme="minorHAnsi"/>
          <w:sz w:val="20"/>
          <w:szCs w:val="20"/>
          <w:lang w:val="en-US"/>
        </w:rPr>
        <w:t>high</w:t>
      </w:r>
      <w:r w:rsidR="00366E29" w:rsidRPr="00CB157E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AF5CB8" w:rsidRPr="00CB157E">
        <w:rPr>
          <w:rFonts w:asciiTheme="minorHAnsi" w:hAnsiTheme="minorHAnsi"/>
          <w:sz w:val="20"/>
          <w:szCs w:val="20"/>
          <w:lang w:val="en-US"/>
        </w:rPr>
        <w:t>ductility</w:t>
      </w:r>
      <w:proofErr w:type="gramStart"/>
      <w:r w:rsidR="00AF5CB8" w:rsidRPr="00CB157E">
        <w:rPr>
          <w:rFonts w:asciiTheme="minorHAnsi" w:hAnsiTheme="minorHAnsi"/>
          <w:sz w:val="20"/>
          <w:szCs w:val="20"/>
          <w:lang w:val="en-US"/>
        </w:rPr>
        <w:t xml:space="preserve">“ </w:t>
      </w:r>
      <w:r w:rsidR="009637A1" w:rsidRPr="00CB157E">
        <w:rPr>
          <w:rFonts w:asciiTheme="minorHAnsi" w:hAnsiTheme="minorHAnsi"/>
          <w:sz w:val="20"/>
          <w:szCs w:val="20"/>
          <w:lang w:val="en-US"/>
        </w:rPr>
        <w:t>a</w:t>
      </w:r>
      <w:r w:rsidR="00AF5CB8" w:rsidRPr="00CB157E">
        <w:rPr>
          <w:rFonts w:asciiTheme="minorHAnsi" w:hAnsiTheme="minorHAnsi"/>
          <w:sz w:val="20"/>
          <w:szCs w:val="20"/>
          <w:lang w:val="en-US"/>
        </w:rPr>
        <w:t>nd</w:t>
      </w:r>
      <w:proofErr w:type="gramEnd"/>
      <w:r w:rsidR="00AF5CB8" w:rsidRPr="00CB157E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9637A1" w:rsidRPr="00CB157E">
        <w:rPr>
          <w:rFonts w:asciiTheme="minorHAnsi" w:hAnsiTheme="minorHAnsi"/>
          <w:sz w:val="20"/>
          <w:szCs w:val="20"/>
          <w:lang w:val="en-US"/>
        </w:rPr>
        <w:t xml:space="preserve">has particularly good forming properties. The case-hardening and tempered steels and the highly ductile micro-alloyed fine-grain structural steels of the </w:t>
      </w:r>
      <w:proofErr w:type="spellStart"/>
      <w:r w:rsidR="009637A1" w:rsidRPr="00CB157E">
        <w:rPr>
          <w:rFonts w:asciiTheme="minorHAnsi" w:hAnsiTheme="minorHAnsi"/>
          <w:sz w:val="20"/>
          <w:szCs w:val="20"/>
          <w:lang w:val="en-US"/>
        </w:rPr>
        <w:t>precidur</w:t>
      </w:r>
      <w:proofErr w:type="spellEnd"/>
      <w:r w:rsidR="009637A1" w:rsidRPr="00CB157E">
        <w:rPr>
          <w:rFonts w:asciiTheme="minorHAnsi" w:hAnsiTheme="minorHAnsi"/>
          <w:sz w:val="20"/>
          <w:szCs w:val="20"/>
          <w:lang w:val="en-US"/>
        </w:rPr>
        <w:t xml:space="preserve">® family, for example, offer hot-rolled precision strip with extremely tight thickness and profile tolerances that is ideally suited to making functional components such as seat back adjusters. </w:t>
      </w:r>
      <w:r w:rsidR="00BA612F" w:rsidRPr="00CB157E">
        <w:rPr>
          <w:rFonts w:asciiTheme="minorHAnsi" w:hAnsiTheme="minorHAnsi"/>
          <w:sz w:val="20"/>
          <w:szCs w:val="20"/>
          <w:lang w:val="en-US"/>
        </w:rPr>
        <w:t xml:space="preserve">In addition, </w:t>
      </w:r>
      <w:proofErr w:type="spellStart"/>
      <w:r w:rsidR="00BA612F" w:rsidRPr="00CB157E">
        <w:rPr>
          <w:rFonts w:asciiTheme="minorHAnsi" w:hAnsiTheme="minorHAnsi"/>
          <w:sz w:val="20"/>
          <w:szCs w:val="20"/>
          <w:lang w:val="en-US"/>
        </w:rPr>
        <w:t>microalloyed</w:t>
      </w:r>
      <w:proofErr w:type="spellEnd"/>
      <w:r w:rsidR="00BA612F" w:rsidRPr="00CB157E">
        <w:rPr>
          <w:rFonts w:asciiTheme="minorHAnsi" w:hAnsiTheme="minorHAnsi"/>
          <w:sz w:val="20"/>
          <w:szCs w:val="20"/>
          <w:lang w:val="en-US"/>
        </w:rPr>
        <w:t>, high-strength steels from precision strip in particular are ideally suited for classic cold rolling processes and seat rail applications</w:t>
      </w:r>
      <w:r w:rsidR="007802D0" w:rsidRPr="00CB157E">
        <w:rPr>
          <w:rFonts w:asciiTheme="minorHAnsi" w:hAnsiTheme="minorHAnsi"/>
          <w:sz w:val="20"/>
          <w:szCs w:val="20"/>
          <w:lang w:val="en-US"/>
        </w:rPr>
        <w:t>.</w:t>
      </w:r>
      <w:r w:rsidR="00BA612F" w:rsidRPr="00CB157E">
        <w:rPr>
          <w:rFonts w:asciiTheme="minorHAnsi" w:hAnsiTheme="minorHAnsi"/>
          <w:sz w:val="20"/>
          <w:szCs w:val="20"/>
          <w:lang w:val="en-US"/>
        </w:rPr>
        <w:t> Finally, the</w:t>
      </w:r>
      <w:r w:rsidR="001E7B58" w:rsidRPr="00CB157E">
        <w:rPr>
          <w:rFonts w:asciiTheme="minorHAnsi" w:hAnsiTheme="minorHAnsi"/>
          <w:sz w:val="20"/>
          <w:szCs w:val="20"/>
          <w:lang w:val="en-US"/>
        </w:rPr>
        <w:t xml:space="preserve"> steel producer offers cold-rolled complex-phase steel CP-K® 780Y980T, another</w:t>
      </w:r>
      <w:r w:rsidR="00E64CCA" w:rsidRPr="00CB157E">
        <w:rPr>
          <w:rFonts w:asciiTheme="minorHAnsi" w:hAnsiTheme="minorHAnsi"/>
          <w:sz w:val="20"/>
          <w:szCs w:val="20"/>
          <w:lang w:val="en-US"/>
        </w:rPr>
        <w:t xml:space="preserve"> novel</w:t>
      </w:r>
      <w:r w:rsidR="001E7B58" w:rsidRPr="00CB157E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BA612F" w:rsidRPr="00CB157E">
        <w:rPr>
          <w:rFonts w:asciiTheme="minorHAnsi" w:hAnsiTheme="minorHAnsi"/>
          <w:sz w:val="20"/>
          <w:szCs w:val="20"/>
          <w:lang w:val="en-US"/>
        </w:rPr>
        <w:t>high-performance material in the 1,000 MPa strength class that features excellent forming properties and meets the highest thickness tolerance requirements – and not only for seat rails.</w:t>
      </w:r>
    </w:p>
    <w:p w14:paraId="5824152D" w14:textId="5FB00BB6" w:rsidR="00BA612F" w:rsidRDefault="00BA612F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  <w:proofErr w:type="gramStart"/>
      <w:r w:rsidRPr="00CB157E">
        <w:rPr>
          <w:rFonts w:asciiTheme="minorHAnsi" w:hAnsiTheme="minorHAnsi"/>
          <w:sz w:val="20"/>
          <w:szCs w:val="20"/>
          <w:lang w:val="en-US"/>
        </w:rPr>
        <w:t>thyssenkrupp</w:t>
      </w:r>
      <w:proofErr w:type="gramEnd"/>
      <w:r w:rsidRPr="00CB157E">
        <w:rPr>
          <w:rFonts w:asciiTheme="minorHAnsi" w:hAnsiTheme="minorHAnsi"/>
          <w:sz w:val="20"/>
          <w:szCs w:val="20"/>
          <w:lang w:val="en-US"/>
        </w:rPr>
        <w:t xml:space="preserve"> is looking forward to meeting and discussing in person with customers and business partners </w:t>
      </w:r>
      <w:r w:rsidR="007F7A6D" w:rsidRPr="00CB157E">
        <w:rPr>
          <w:rFonts w:asciiTheme="minorHAnsi" w:hAnsiTheme="minorHAnsi"/>
          <w:sz w:val="20"/>
          <w:szCs w:val="20"/>
          <w:lang w:val="en-US"/>
        </w:rPr>
        <w:t xml:space="preserve">at </w:t>
      </w:r>
      <w:proofErr w:type="spellStart"/>
      <w:r w:rsidR="007F7A6D" w:rsidRPr="00CB157E">
        <w:rPr>
          <w:rFonts w:asciiTheme="minorHAnsi" w:hAnsiTheme="minorHAnsi"/>
          <w:sz w:val="20"/>
          <w:szCs w:val="20"/>
          <w:lang w:val="en-US"/>
        </w:rPr>
        <w:t>Blechexpo</w:t>
      </w:r>
      <w:proofErr w:type="spellEnd"/>
      <w:r w:rsidRPr="00CB157E">
        <w:rPr>
          <w:rFonts w:asciiTheme="minorHAnsi" w:hAnsiTheme="minorHAnsi"/>
          <w:sz w:val="20"/>
          <w:szCs w:val="20"/>
          <w:lang w:val="en-US"/>
        </w:rPr>
        <w:t xml:space="preserve"> 2021. See us in hall 10, stand 10407, from October 26 through 29, 2021. </w:t>
      </w:r>
    </w:p>
    <w:p w14:paraId="7FBE3641" w14:textId="6B07E7EB" w:rsidR="00B27E75" w:rsidRDefault="00B27E75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</w:p>
    <w:p w14:paraId="29590D38" w14:textId="47305A5F" w:rsidR="00B27E75" w:rsidRDefault="00B27E75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</w:p>
    <w:p w14:paraId="2507C3A2" w14:textId="77777777" w:rsidR="00B27E75" w:rsidRDefault="00B27E75" w:rsidP="00B27E75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  <w:lang w:val="en-US"/>
        </w:rPr>
      </w:pPr>
    </w:p>
    <w:p w14:paraId="17C9E005" w14:textId="575D9505" w:rsidR="006A2F38" w:rsidRPr="00CB157E" w:rsidRDefault="009637A1" w:rsidP="00B27E75">
      <w:pPr>
        <w:pStyle w:val="StandardWeb1"/>
        <w:spacing w:after="0" w:line="24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CB157E">
        <w:rPr>
          <w:rFonts w:asciiTheme="minorHAnsi" w:hAnsiTheme="minorHAnsi"/>
          <w:sz w:val="20"/>
          <w:szCs w:val="20"/>
          <w:lang w:val="en-US"/>
        </w:rPr>
        <w:lastRenderedPageBreak/>
        <w:t>Contact</w:t>
      </w:r>
      <w:r w:rsidR="00EE4A53" w:rsidRPr="00CB157E">
        <w:rPr>
          <w:rFonts w:asciiTheme="minorHAnsi" w:hAnsiTheme="minorHAnsi"/>
          <w:sz w:val="20"/>
          <w:szCs w:val="20"/>
          <w:lang w:val="en-US"/>
        </w:rPr>
        <w:t>:</w:t>
      </w:r>
      <w:r w:rsidR="000261E6" w:rsidRPr="00CB157E">
        <w:rPr>
          <w:rFonts w:asciiTheme="minorHAnsi" w:hAnsiTheme="minorHAnsi"/>
          <w:sz w:val="20"/>
          <w:szCs w:val="20"/>
          <w:lang w:val="en-US"/>
        </w:rPr>
        <w:tab/>
      </w:r>
    </w:p>
    <w:p w14:paraId="36A3DC96" w14:textId="77777777" w:rsidR="00EE4A53" w:rsidRPr="001241A8" w:rsidRDefault="00EE4A53" w:rsidP="00B27E75">
      <w:pPr>
        <w:pStyle w:val="StandardWeb1"/>
        <w:spacing w:after="0" w:line="240" w:lineRule="auto"/>
        <w:jc w:val="both"/>
        <w:rPr>
          <w:rFonts w:asciiTheme="minorHAnsi" w:hAnsiTheme="minorHAnsi"/>
          <w:sz w:val="20"/>
          <w:szCs w:val="20"/>
          <w:lang w:val="en-US"/>
        </w:rPr>
      </w:pPr>
      <w:proofErr w:type="gramStart"/>
      <w:r w:rsidRPr="001241A8">
        <w:rPr>
          <w:rFonts w:asciiTheme="minorHAnsi" w:hAnsiTheme="minorHAnsi"/>
          <w:sz w:val="20"/>
          <w:szCs w:val="20"/>
          <w:lang w:val="en-US"/>
        </w:rPr>
        <w:t>thyssenkrupp</w:t>
      </w:r>
      <w:proofErr w:type="gramEnd"/>
      <w:r w:rsidRPr="001241A8">
        <w:rPr>
          <w:rFonts w:asciiTheme="minorHAnsi" w:hAnsiTheme="minorHAnsi"/>
          <w:sz w:val="20"/>
          <w:szCs w:val="20"/>
          <w:lang w:val="en-US"/>
        </w:rPr>
        <w:t xml:space="preserve"> Steel Europe AG</w:t>
      </w:r>
    </w:p>
    <w:p w14:paraId="475225E2" w14:textId="31653D0A" w:rsidR="00DE2408" w:rsidRPr="00CB157E" w:rsidRDefault="009637A1" w:rsidP="00B27E75">
      <w:pPr>
        <w:pStyle w:val="StandardWeb1"/>
        <w:spacing w:after="0" w:line="240" w:lineRule="auto"/>
        <w:jc w:val="both"/>
        <w:rPr>
          <w:rFonts w:asciiTheme="minorHAnsi" w:hAnsiTheme="minorHAnsi"/>
          <w:sz w:val="20"/>
          <w:szCs w:val="20"/>
          <w:lang w:val="en-US"/>
        </w:rPr>
      </w:pPr>
      <w:r w:rsidRPr="00CB157E">
        <w:rPr>
          <w:rFonts w:asciiTheme="minorHAnsi" w:hAnsiTheme="minorHAnsi"/>
          <w:sz w:val="20"/>
          <w:szCs w:val="20"/>
          <w:lang w:val="en-US"/>
        </w:rPr>
        <w:t>Public</w:t>
      </w:r>
      <w:r w:rsidR="00720F11" w:rsidRPr="00CB157E">
        <w:rPr>
          <w:rFonts w:asciiTheme="minorHAnsi" w:hAnsiTheme="minorHAnsi"/>
          <w:sz w:val="20"/>
          <w:szCs w:val="20"/>
          <w:lang w:val="en-US"/>
        </w:rPr>
        <w:t>/</w:t>
      </w:r>
      <w:r w:rsidR="00DF7C16" w:rsidRPr="00CB157E">
        <w:rPr>
          <w:rFonts w:asciiTheme="minorHAnsi" w:hAnsiTheme="minorHAnsi"/>
          <w:sz w:val="20"/>
          <w:szCs w:val="20"/>
          <w:lang w:val="en-US"/>
        </w:rPr>
        <w:t>Media Relations</w:t>
      </w:r>
    </w:p>
    <w:p w14:paraId="35841C34" w14:textId="77777777" w:rsidR="00EE4A53" w:rsidRPr="00566305" w:rsidRDefault="007A0E3E" w:rsidP="00B27E75">
      <w:pPr>
        <w:pStyle w:val="StandardWeb1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6305">
        <w:rPr>
          <w:rFonts w:asciiTheme="minorHAnsi" w:hAnsiTheme="minorHAnsi"/>
          <w:sz w:val="20"/>
          <w:szCs w:val="20"/>
        </w:rPr>
        <w:t>Christine Launert</w:t>
      </w:r>
    </w:p>
    <w:p w14:paraId="283ACD36" w14:textId="7BA5BCB6" w:rsidR="00EE4A53" w:rsidRPr="00566305" w:rsidRDefault="009637A1" w:rsidP="00B27E75">
      <w:pPr>
        <w:pStyle w:val="StandardWeb1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566305">
        <w:rPr>
          <w:rFonts w:asciiTheme="minorHAnsi" w:hAnsiTheme="minorHAnsi"/>
          <w:sz w:val="20"/>
          <w:szCs w:val="20"/>
        </w:rPr>
        <w:t>P</w:t>
      </w:r>
      <w:r w:rsidR="00EE4A53" w:rsidRPr="00566305">
        <w:rPr>
          <w:rFonts w:asciiTheme="minorHAnsi" w:hAnsiTheme="minorHAnsi"/>
          <w:sz w:val="20"/>
          <w:szCs w:val="20"/>
        </w:rPr>
        <w:t>: +49 203 52</w:t>
      </w:r>
      <w:r w:rsidR="00EE4A53" w:rsidRPr="00566305">
        <w:rPr>
          <w:rFonts w:ascii="Arial" w:hAnsi="Arial" w:cs="Arial"/>
          <w:sz w:val="20"/>
          <w:szCs w:val="20"/>
        </w:rPr>
        <w:t> </w:t>
      </w:r>
      <w:r w:rsidR="00EE4A53" w:rsidRPr="00566305">
        <w:rPr>
          <w:rFonts w:asciiTheme="minorHAnsi" w:hAnsiTheme="minorHAnsi"/>
          <w:sz w:val="20"/>
          <w:szCs w:val="20"/>
        </w:rPr>
        <w:t>-</w:t>
      </w:r>
      <w:r w:rsidR="00EE4A53" w:rsidRPr="00566305">
        <w:rPr>
          <w:rFonts w:ascii="Arial" w:hAnsi="Arial" w:cs="Arial"/>
          <w:sz w:val="20"/>
          <w:szCs w:val="20"/>
        </w:rPr>
        <w:t> </w:t>
      </w:r>
      <w:r w:rsidR="007A0E3E" w:rsidRPr="00566305">
        <w:rPr>
          <w:rFonts w:asciiTheme="minorHAnsi" w:hAnsiTheme="minorHAnsi"/>
          <w:sz w:val="20"/>
          <w:szCs w:val="20"/>
        </w:rPr>
        <w:t>47270</w:t>
      </w:r>
      <w:r w:rsidR="00DE2408" w:rsidRPr="00566305">
        <w:rPr>
          <w:rFonts w:asciiTheme="minorHAnsi" w:hAnsiTheme="minorHAnsi"/>
          <w:sz w:val="20"/>
          <w:szCs w:val="20"/>
        </w:rPr>
        <w:t xml:space="preserve"> </w:t>
      </w:r>
    </w:p>
    <w:p w14:paraId="72DF4DAE" w14:textId="77777777" w:rsidR="00EE4A53" w:rsidRPr="00566305" w:rsidRDefault="00774087" w:rsidP="00B27E75">
      <w:pPr>
        <w:pStyle w:val="StandardWeb1"/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hyperlink r:id="rId9" w:history="1">
        <w:r w:rsidR="007A0E3E" w:rsidRPr="00566305">
          <w:rPr>
            <w:rFonts w:asciiTheme="minorHAnsi" w:hAnsiTheme="minorHAnsi"/>
            <w:sz w:val="20"/>
          </w:rPr>
          <w:t>christine.launert@thyssenkrupp.com</w:t>
        </w:r>
      </w:hyperlink>
    </w:p>
    <w:p w14:paraId="7BB40DD5" w14:textId="3D55FE89" w:rsidR="008C1802" w:rsidRPr="00CB157E" w:rsidRDefault="00774087" w:rsidP="00B27E75">
      <w:pPr>
        <w:pStyle w:val="StandardWeb1"/>
        <w:spacing w:after="0" w:line="240" w:lineRule="auto"/>
        <w:jc w:val="both"/>
        <w:rPr>
          <w:rFonts w:asciiTheme="minorHAnsi" w:hAnsiTheme="minorHAnsi"/>
          <w:sz w:val="20"/>
          <w:szCs w:val="20"/>
          <w:lang w:val="en-US"/>
        </w:rPr>
      </w:pPr>
      <w:hyperlink r:id="rId10" w:history="1">
        <w:r w:rsidR="00EE4A53" w:rsidRPr="00CB157E">
          <w:rPr>
            <w:rFonts w:asciiTheme="minorHAnsi" w:hAnsiTheme="minorHAnsi"/>
            <w:sz w:val="20"/>
            <w:szCs w:val="20"/>
            <w:lang w:val="en-US"/>
          </w:rPr>
          <w:t>www.thyssenkrupp-steel.com</w:t>
        </w:r>
      </w:hyperlink>
    </w:p>
    <w:sectPr w:rsidR="008C1802" w:rsidRPr="00CB157E" w:rsidSect="003B51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22E4C" w14:textId="77777777" w:rsidR="00942C61" w:rsidRDefault="00942C61" w:rsidP="005B5ABA">
      <w:pPr>
        <w:spacing w:line="240" w:lineRule="auto"/>
      </w:pPr>
      <w:r>
        <w:separator/>
      </w:r>
    </w:p>
  </w:endnote>
  <w:endnote w:type="continuationSeparator" w:id="0">
    <w:p w14:paraId="1F1E2CF8" w14:textId="77777777" w:rsidR="00942C61" w:rsidRDefault="00942C61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﷽﷽﷽﷽﷽﷽﷽﷽"/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98C5B" w14:textId="77777777" w:rsidR="00426E7B" w:rsidRDefault="00426E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E2430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24BB8765" wp14:editId="4945F46C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D031E0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5B1657C2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03319136" w14:textId="51A5F879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Bernhard Osburg, </w:t>
                          </w:r>
                          <w:r w:rsidR="00931A4D" w:rsidRPr="00DC1933">
                            <w:rPr>
                              <w:rFonts w:asciiTheme="majorHAnsi" w:hAnsiTheme="majorHAnsi"/>
                              <w:szCs w:val="14"/>
                            </w:rPr>
                            <w:t>Vorsitzender/C</w:t>
                          </w:r>
                          <w:r w:rsidR="007F7A6D">
                            <w:rPr>
                              <w:rFonts w:asciiTheme="majorHAnsi" w:hAnsiTheme="majorHAnsi"/>
                              <w:szCs w:val="14"/>
                            </w:rPr>
                            <w:t>EO</w:t>
                          </w:r>
                          <w:r w:rsidR="00335CE9">
                            <w:t>; Carsten Evers, Markus Grolms, Dr.-Ing. Arnd Köfler</w:t>
                          </w:r>
                        </w:p>
                        <w:p w14:paraId="1F9C6F07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BB8765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71D031E0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5B1657C2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03319136" w14:textId="51A5F879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 xml:space="preserve">Vorstand/Executive Board: Bernhard Osburg, </w:t>
                    </w:r>
                    <w:r w:rsidR="00931A4D" w:rsidRPr="00DC1933">
                      <w:rPr>
                        <w:rFonts w:asciiTheme="majorHAnsi" w:hAnsiTheme="majorHAnsi"/>
                        <w:szCs w:val="14"/>
                      </w:rPr>
                      <w:t>Vorsitzender/C</w:t>
                    </w:r>
                    <w:r w:rsidR="007F7A6D">
                      <w:rPr>
                        <w:rFonts w:asciiTheme="majorHAnsi" w:hAnsiTheme="majorHAnsi"/>
                        <w:szCs w:val="14"/>
                      </w:rPr>
                      <w:t>EO</w:t>
                    </w:r>
                    <w:r w:rsidR="00335CE9">
                      <w:t>; Carsten Evers, Markus Grolms, Dr.-Ing. Arnd Köfler</w:t>
                    </w:r>
                  </w:p>
                  <w:p w14:paraId="1F9C6F07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07D55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681BD8D" wp14:editId="7A51A5B5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F899F4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4236E3D5" w14:textId="7777777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4ECF3313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CB157E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CB157E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/Executive Board: </w:t>
                          </w:r>
                          <w:r w:rsidR="00335CE9" w:rsidRPr="00CB157E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Bernhard Osburg, </w:t>
                          </w:r>
                          <w:proofErr w:type="spellStart"/>
                          <w:r w:rsidR="00720F11" w:rsidRPr="00CB157E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="00720F11" w:rsidRPr="00CB157E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/Chief Executive</w:t>
                          </w:r>
                          <w:r w:rsidR="00335CE9" w:rsidRPr="00CB157E">
                            <w:rPr>
                              <w:lang w:val="en-US"/>
                            </w:rPr>
                            <w:t xml:space="preserve">; Carsten Evers, Markus Grolms, Dr.-Ing. </w:t>
                          </w:r>
                          <w:r w:rsidR="00335CE9">
                            <w:t>Arnd Köfler</w:t>
                          </w:r>
                        </w:p>
                        <w:p w14:paraId="7DE751CA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81BD8D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1EF899F4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4236E3D5" w14:textId="7777777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4ECF3313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proofErr w:type="spellStart"/>
                    <w:r w:rsidRPr="00CB157E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</w:t>
                    </w:r>
                    <w:proofErr w:type="spellEnd"/>
                    <w:r w:rsidRPr="00CB157E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/Executive Board: </w:t>
                    </w:r>
                    <w:r w:rsidR="00335CE9" w:rsidRPr="00CB157E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Bernhard Osburg, </w:t>
                    </w:r>
                    <w:proofErr w:type="spellStart"/>
                    <w:r w:rsidR="00720F11" w:rsidRPr="00CB157E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</w:t>
                    </w:r>
                    <w:proofErr w:type="spellEnd"/>
                    <w:r w:rsidR="00720F11" w:rsidRPr="00CB157E">
                      <w:rPr>
                        <w:rFonts w:asciiTheme="majorHAnsi" w:hAnsiTheme="majorHAnsi"/>
                        <w:szCs w:val="14"/>
                        <w:lang w:val="en-US"/>
                      </w:rPr>
                      <w:t>/Chief Executive</w:t>
                    </w:r>
                    <w:r w:rsidR="00335CE9" w:rsidRPr="00CB157E">
                      <w:rPr>
                        <w:lang w:val="en-US"/>
                      </w:rPr>
                      <w:t xml:space="preserve">; Carsten Evers, Markus Grolms, Dr.-Ing. </w:t>
                    </w:r>
                    <w:r w:rsidR="00335CE9">
                      <w:t>Arnd Köfler</w:t>
                    </w:r>
                  </w:p>
                  <w:p w14:paraId="7DE751CA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47270" w14:textId="77777777" w:rsidR="00942C61" w:rsidRDefault="00942C61" w:rsidP="005B5ABA">
      <w:pPr>
        <w:spacing w:line="240" w:lineRule="auto"/>
      </w:pPr>
      <w:r>
        <w:separator/>
      </w:r>
    </w:p>
  </w:footnote>
  <w:footnote w:type="continuationSeparator" w:id="0">
    <w:p w14:paraId="72E516DD" w14:textId="77777777" w:rsidR="00942C61" w:rsidRDefault="00942C61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4BD7D" w14:textId="77777777" w:rsidR="00426E7B" w:rsidRDefault="00426E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F9FD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31A4B7F8" wp14:editId="1732824F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BDC2AE" wp14:editId="15E2469C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bookmarkStart w:id="0" w:name="_GoBack"/>
                        <w:bookmarkEnd w:id="0"/>
                        <w:p w14:paraId="294F08A4" w14:textId="21900FFC" w:rsidR="00E67FF9" w:rsidRPr="001E7E0A" w:rsidRDefault="00616B4E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774087">
                            <w:rPr>
                              <w:noProof/>
                            </w:rPr>
                            <w:t>October 26, 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80B4708" w14:textId="4E6452DC" w:rsidR="00E67FF9" w:rsidRDefault="00426E7B" w:rsidP="00A70ED2">
                          <w:pPr>
                            <w:pStyle w:val="Seitenzahlangabe"/>
                          </w:pPr>
                          <w:r>
                            <w:t xml:space="preserve">Page </w:t>
                          </w:r>
                          <w:r w:rsidR="00490007">
                            <w:fldChar w:fldCharType="begin"/>
                          </w:r>
                          <w:r w:rsidR="00490007">
                            <w:instrText xml:space="preserve"> PAGE   \* MERGEFORMAT </w:instrText>
                          </w:r>
                          <w:r w:rsidR="00490007">
                            <w:fldChar w:fldCharType="separate"/>
                          </w:r>
                          <w:r w:rsidR="00774087">
                            <w:rPr>
                              <w:noProof/>
                            </w:rPr>
                            <w:t>2</w:t>
                          </w:r>
                          <w:r w:rsidR="00490007">
                            <w:fldChar w:fldCharType="end"/>
                          </w:r>
                          <w:r w:rsidR="00490007"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774087">
                            <w:rPr>
                              <w:noProof/>
                            </w:rPr>
                            <w:t>4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BDC2AE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bookmarkStart w:id="1" w:name="_GoBack"/>
                  <w:bookmarkEnd w:id="1"/>
                  <w:p w14:paraId="294F08A4" w14:textId="21900FFC" w:rsidR="00E67FF9" w:rsidRPr="001E7E0A" w:rsidRDefault="00616B4E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774087">
                      <w:rPr>
                        <w:noProof/>
                      </w:rPr>
                      <w:t>October 26, 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580B4708" w14:textId="4E6452DC" w:rsidR="00E67FF9" w:rsidRDefault="00426E7B" w:rsidP="00A70ED2">
                    <w:pPr>
                      <w:pStyle w:val="Seitenzahlangabe"/>
                    </w:pPr>
                    <w:r>
                      <w:t xml:space="preserve">Page </w:t>
                    </w:r>
                    <w:r w:rsidR="00490007">
                      <w:fldChar w:fldCharType="begin"/>
                    </w:r>
                    <w:r w:rsidR="00490007">
                      <w:instrText xml:space="preserve"> PAGE   \* MERGEFORMAT </w:instrText>
                    </w:r>
                    <w:r w:rsidR="00490007">
                      <w:fldChar w:fldCharType="separate"/>
                    </w:r>
                    <w:r w:rsidR="00774087">
                      <w:rPr>
                        <w:noProof/>
                      </w:rPr>
                      <w:t>2</w:t>
                    </w:r>
                    <w:r w:rsidR="00490007">
                      <w:fldChar w:fldCharType="end"/>
                    </w:r>
                    <w:r w:rsidR="00490007"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774087">
                      <w:rPr>
                        <w:noProof/>
                      </w:rPr>
                      <w:t>4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445D" w14:textId="72636DD4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1BBEBF0F" wp14:editId="7FB46488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285954">
      <w:t xml:space="preserve"> </w:t>
    </w:r>
    <w:proofErr w:type="spellStart"/>
    <w:r w:rsidR="00285954">
      <w:t>release</w:t>
    </w:r>
    <w:proofErr w:type="spellEnd"/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05pt;height:7.05pt" o:bullet="t">
        <v:imagedata r:id="rId1" o:title="Bullet_blau_RGB_klein"/>
      </v:shape>
    </w:pict>
  </w:numPicBullet>
  <w:numPicBullet w:numPicBulletId="1">
    <w:pict>
      <v:shape id="_x0000_i1027" type="#_x0000_t75" style="width:7.05pt;height:7.0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0E39"/>
    <w:multiLevelType w:val="hybridMultilevel"/>
    <w:tmpl w:val="B04E29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9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3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7"/>
  </w:num>
  <w:num w:numId="5">
    <w:abstractNumId w:val="12"/>
  </w:num>
  <w:num w:numId="6">
    <w:abstractNumId w:val="7"/>
  </w:num>
  <w:num w:numId="7">
    <w:abstractNumId w:val="12"/>
  </w:num>
  <w:num w:numId="8">
    <w:abstractNumId w:val="13"/>
  </w:num>
  <w:num w:numId="9">
    <w:abstractNumId w:val="12"/>
  </w:num>
  <w:num w:numId="10">
    <w:abstractNumId w:val="12"/>
  </w:num>
  <w:num w:numId="11">
    <w:abstractNumId w:val="18"/>
  </w:num>
  <w:num w:numId="12">
    <w:abstractNumId w:val="18"/>
  </w:num>
  <w:num w:numId="13">
    <w:abstractNumId w:val="18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16"/>
  </w:num>
  <w:num w:numId="19">
    <w:abstractNumId w:val="15"/>
  </w:num>
  <w:num w:numId="20">
    <w:abstractNumId w:val="10"/>
  </w:num>
  <w:num w:numId="21">
    <w:abstractNumId w:val="6"/>
  </w:num>
  <w:num w:numId="22">
    <w:abstractNumId w:val="0"/>
  </w:num>
  <w:num w:numId="23">
    <w:abstractNumId w:val="9"/>
  </w:num>
  <w:num w:numId="24">
    <w:abstractNumId w:val="5"/>
  </w:num>
  <w:num w:numId="25">
    <w:abstractNumId w:val="11"/>
  </w:num>
  <w:num w:numId="26">
    <w:abstractNumId w:val="14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2E"/>
    <w:rsid w:val="00000224"/>
    <w:rsid w:val="00000A58"/>
    <w:rsid w:val="00004E2D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34ADE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6342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1B83"/>
    <w:rsid w:val="000E478B"/>
    <w:rsid w:val="000F139C"/>
    <w:rsid w:val="000F62A0"/>
    <w:rsid w:val="00102C50"/>
    <w:rsid w:val="001241A8"/>
    <w:rsid w:val="0012694A"/>
    <w:rsid w:val="001306E1"/>
    <w:rsid w:val="00130D3B"/>
    <w:rsid w:val="001364F9"/>
    <w:rsid w:val="00137A1B"/>
    <w:rsid w:val="00142A34"/>
    <w:rsid w:val="0014474F"/>
    <w:rsid w:val="001451D3"/>
    <w:rsid w:val="00146600"/>
    <w:rsid w:val="00154A13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2F82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0D67"/>
    <w:rsid w:val="001C5486"/>
    <w:rsid w:val="001E125C"/>
    <w:rsid w:val="001E36C6"/>
    <w:rsid w:val="001E7B58"/>
    <w:rsid w:val="001E7E0A"/>
    <w:rsid w:val="001F1602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27423"/>
    <w:rsid w:val="00243C72"/>
    <w:rsid w:val="0024653B"/>
    <w:rsid w:val="00252404"/>
    <w:rsid w:val="00256DFD"/>
    <w:rsid w:val="0025786F"/>
    <w:rsid w:val="00265BD0"/>
    <w:rsid w:val="00265E95"/>
    <w:rsid w:val="00266742"/>
    <w:rsid w:val="00266FFA"/>
    <w:rsid w:val="0027009A"/>
    <w:rsid w:val="00275D79"/>
    <w:rsid w:val="00277B27"/>
    <w:rsid w:val="00285124"/>
    <w:rsid w:val="00285954"/>
    <w:rsid w:val="00297160"/>
    <w:rsid w:val="00297DC4"/>
    <w:rsid w:val="002A3A5A"/>
    <w:rsid w:val="002A46D3"/>
    <w:rsid w:val="002B1779"/>
    <w:rsid w:val="002B2C68"/>
    <w:rsid w:val="002C0A5C"/>
    <w:rsid w:val="002C62A1"/>
    <w:rsid w:val="002D12A4"/>
    <w:rsid w:val="002D1B27"/>
    <w:rsid w:val="002E2CC9"/>
    <w:rsid w:val="002E3C86"/>
    <w:rsid w:val="002F28E1"/>
    <w:rsid w:val="002F52AB"/>
    <w:rsid w:val="00303C34"/>
    <w:rsid w:val="00304A38"/>
    <w:rsid w:val="00311793"/>
    <w:rsid w:val="00315E81"/>
    <w:rsid w:val="003176DB"/>
    <w:rsid w:val="00320198"/>
    <w:rsid w:val="00323E6F"/>
    <w:rsid w:val="00327CA2"/>
    <w:rsid w:val="00330565"/>
    <w:rsid w:val="003312D4"/>
    <w:rsid w:val="0033504E"/>
    <w:rsid w:val="00335CE9"/>
    <w:rsid w:val="003412BB"/>
    <w:rsid w:val="003437A6"/>
    <w:rsid w:val="003440A4"/>
    <w:rsid w:val="003446A3"/>
    <w:rsid w:val="00344E08"/>
    <w:rsid w:val="00346C8B"/>
    <w:rsid w:val="00346F37"/>
    <w:rsid w:val="00347759"/>
    <w:rsid w:val="00356F90"/>
    <w:rsid w:val="003611C0"/>
    <w:rsid w:val="0036141F"/>
    <w:rsid w:val="003631FC"/>
    <w:rsid w:val="00366E29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97D5F"/>
    <w:rsid w:val="003A2163"/>
    <w:rsid w:val="003A3CFA"/>
    <w:rsid w:val="003A578A"/>
    <w:rsid w:val="003A61FC"/>
    <w:rsid w:val="003B10F1"/>
    <w:rsid w:val="003B1E7E"/>
    <w:rsid w:val="003B516D"/>
    <w:rsid w:val="003C3F58"/>
    <w:rsid w:val="003C7F3D"/>
    <w:rsid w:val="003D3A08"/>
    <w:rsid w:val="003F068A"/>
    <w:rsid w:val="003F1CCB"/>
    <w:rsid w:val="003F305B"/>
    <w:rsid w:val="00402E5D"/>
    <w:rsid w:val="004123F5"/>
    <w:rsid w:val="004161F1"/>
    <w:rsid w:val="00420E4F"/>
    <w:rsid w:val="00424DC1"/>
    <w:rsid w:val="00425DDA"/>
    <w:rsid w:val="00426E7B"/>
    <w:rsid w:val="00427062"/>
    <w:rsid w:val="00432A0D"/>
    <w:rsid w:val="00437587"/>
    <w:rsid w:val="00440D53"/>
    <w:rsid w:val="00443226"/>
    <w:rsid w:val="004445E2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236F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D68CE"/>
    <w:rsid w:val="004E1549"/>
    <w:rsid w:val="004E5A9D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3B44"/>
    <w:rsid w:val="00523FBA"/>
    <w:rsid w:val="0052707C"/>
    <w:rsid w:val="00527BDE"/>
    <w:rsid w:val="00530EEE"/>
    <w:rsid w:val="0053102F"/>
    <w:rsid w:val="00531474"/>
    <w:rsid w:val="005356B9"/>
    <w:rsid w:val="00535977"/>
    <w:rsid w:val="00540C6E"/>
    <w:rsid w:val="00542B8E"/>
    <w:rsid w:val="00544BC4"/>
    <w:rsid w:val="00546F9B"/>
    <w:rsid w:val="00551493"/>
    <w:rsid w:val="00554976"/>
    <w:rsid w:val="00556640"/>
    <w:rsid w:val="00557D40"/>
    <w:rsid w:val="005623E6"/>
    <w:rsid w:val="00562ACC"/>
    <w:rsid w:val="005633C7"/>
    <w:rsid w:val="00563A68"/>
    <w:rsid w:val="00563A7F"/>
    <w:rsid w:val="00564077"/>
    <w:rsid w:val="00566305"/>
    <w:rsid w:val="005664F1"/>
    <w:rsid w:val="00572FD2"/>
    <w:rsid w:val="005731B9"/>
    <w:rsid w:val="00573DC5"/>
    <w:rsid w:val="0057485F"/>
    <w:rsid w:val="00580280"/>
    <w:rsid w:val="00584019"/>
    <w:rsid w:val="00584295"/>
    <w:rsid w:val="005851CA"/>
    <w:rsid w:val="00585C45"/>
    <w:rsid w:val="00593146"/>
    <w:rsid w:val="00594FCF"/>
    <w:rsid w:val="0059570E"/>
    <w:rsid w:val="005A1A95"/>
    <w:rsid w:val="005A1EF6"/>
    <w:rsid w:val="005A5767"/>
    <w:rsid w:val="005A669D"/>
    <w:rsid w:val="005B5ABA"/>
    <w:rsid w:val="005B7322"/>
    <w:rsid w:val="005C0237"/>
    <w:rsid w:val="005C5006"/>
    <w:rsid w:val="005C6FEF"/>
    <w:rsid w:val="005D0864"/>
    <w:rsid w:val="005D60CE"/>
    <w:rsid w:val="005E4F0B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16B4E"/>
    <w:rsid w:val="00626461"/>
    <w:rsid w:val="00632A81"/>
    <w:rsid w:val="00632B13"/>
    <w:rsid w:val="0063584E"/>
    <w:rsid w:val="006366E0"/>
    <w:rsid w:val="00641BF2"/>
    <w:rsid w:val="006550EA"/>
    <w:rsid w:val="00660C5E"/>
    <w:rsid w:val="006626AE"/>
    <w:rsid w:val="0066397C"/>
    <w:rsid w:val="00663A74"/>
    <w:rsid w:val="0067793F"/>
    <w:rsid w:val="00681BAF"/>
    <w:rsid w:val="006870AC"/>
    <w:rsid w:val="00690122"/>
    <w:rsid w:val="00690FC3"/>
    <w:rsid w:val="006915BE"/>
    <w:rsid w:val="0069533D"/>
    <w:rsid w:val="006977CF"/>
    <w:rsid w:val="006A2F38"/>
    <w:rsid w:val="006A6B5D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0F11"/>
    <w:rsid w:val="007226A9"/>
    <w:rsid w:val="00724EF3"/>
    <w:rsid w:val="0073049E"/>
    <w:rsid w:val="00741236"/>
    <w:rsid w:val="00741356"/>
    <w:rsid w:val="00743CA5"/>
    <w:rsid w:val="00746FED"/>
    <w:rsid w:val="007538CC"/>
    <w:rsid w:val="0075481F"/>
    <w:rsid w:val="00755DC2"/>
    <w:rsid w:val="007674A8"/>
    <w:rsid w:val="00774087"/>
    <w:rsid w:val="00777040"/>
    <w:rsid w:val="007802D0"/>
    <w:rsid w:val="00781610"/>
    <w:rsid w:val="00782FD3"/>
    <w:rsid w:val="00783965"/>
    <w:rsid w:val="00785030"/>
    <w:rsid w:val="00787F97"/>
    <w:rsid w:val="00796F54"/>
    <w:rsid w:val="007A0E3E"/>
    <w:rsid w:val="007A19E8"/>
    <w:rsid w:val="007A4DC1"/>
    <w:rsid w:val="007B21C7"/>
    <w:rsid w:val="007B67AD"/>
    <w:rsid w:val="007B7169"/>
    <w:rsid w:val="007C2073"/>
    <w:rsid w:val="007C45CE"/>
    <w:rsid w:val="007C6F64"/>
    <w:rsid w:val="007C7582"/>
    <w:rsid w:val="007D2DC3"/>
    <w:rsid w:val="007D3550"/>
    <w:rsid w:val="007E50A6"/>
    <w:rsid w:val="007E52ED"/>
    <w:rsid w:val="007E61E3"/>
    <w:rsid w:val="007F23AC"/>
    <w:rsid w:val="007F572E"/>
    <w:rsid w:val="007F7A6D"/>
    <w:rsid w:val="00800C41"/>
    <w:rsid w:val="00804B5A"/>
    <w:rsid w:val="00806FFB"/>
    <w:rsid w:val="00810089"/>
    <w:rsid w:val="00817BA6"/>
    <w:rsid w:val="008229FE"/>
    <w:rsid w:val="0082487B"/>
    <w:rsid w:val="0082543E"/>
    <w:rsid w:val="0083279D"/>
    <w:rsid w:val="0083479A"/>
    <w:rsid w:val="00841D01"/>
    <w:rsid w:val="0084212E"/>
    <w:rsid w:val="00855504"/>
    <w:rsid w:val="008557F5"/>
    <w:rsid w:val="0085632E"/>
    <w:rsid w:val="00857DBE"/>
    <w:rsid w:val="00862A37"/>
    <w:rsid w:val="0086617F"/>
    <w:rsid w:val="00874877"/>
    <w:rsid w:val="0087668E"/>
    <w:rsid w:val="008842B3"/>
    <w:rsid w:val="008A5501"/>
    <w:rsid w:val="008A7BF0"/>
    <w:rsid w:val="008B0BE4"/>
    <w:rsid w:val="008B106A"/>
    <w:rsid w:val="008B3481"/>
    <w:rsid w:val="008B6309"/>
    <w:rsid w:val="008C1802"/>
    <w:rsid w:val="008C4331"/>
    <w:rsid w:val="008C64FF"/>
    <w:rsid w:val="008D1C62"/>
    <w:rsid w:val="008D37D4"/>
    <w:rsid w:val="008D3DA4"/>
    <w:rsid w:val="008D3DFA"/>
    <w:rsid w:val="008D4708"/>
    <w:rsid w:val="008E6AF9"/>
    <w:rsid w:val="008E7124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31A4D"/>
    <w:rsid w:val="009406AB"/>
    <w:rsid w:val="009407F4"/>
    <w:rsid w:val="00942C61"/>
    <w:rsid w:val="00944969"/>
    <w:rsid w:val="00945837"/>
    <w:rsid w:val="00953B45"/>
    <w:rsid w:val="00953DA0"/>
    <w:rsid w:val="00957075"/>
    <w:rsid w:val="009637A1"/>
    <w:rsid w:val="0096423A"/>
    <w:rsid w:val="009772C9"/>
    <w:rsid w:val="009807EA"/>
    <w:rsid w:val="0098312D"/>
    <w:rsid w:val="00986AB1"/>
    <w:rsid w:val="0099520D"/>
    <w:rsid w:val="00995532"/>
    <w:rsid w:val="009A1A92"/>
    <w:rsid w:val="009A2335"/>
    <w:rsid w:val="009A2DBC"/>
    <w:rsid w:val="009B014F"/>
    <w:rsid w:val="009B30C3"/>
    <w:rsid w:val="009B57CB"/>
    <w:rsid w:val="009B6480"/>
    <w:rsid w:val="009B6F32"/>
    <w:rsid w:val="009B72A2"/>
    <w:rsid w:val="009C0C5A"/>
    <w:rsid w:val="009C0EFE"/>
    <w:rsid w:val="009C7BAD"/>
    <w:rsid w:val="009D206B"/>
    <w:rsid w:val="009D2BE0"/>
    <w:rsid w:val="009E21B5"/>
    <w:rsid w:val="009F1C0D"/>
    <w:rsid w:val="009F576B"/>
    <w:rsid w:val="00A03DD9"/>
    <w:rsid w:val="00A14FF4"/>
    <w:rsid w:val="00A157D4"/>
    <w:rsid w:val="00A16F76"/>
    <w:rsid w:val="00A234A4"/>
    <w:rsid w:val="00A429FE"/>
    <w:rsid w:val="00A51FAE"/>
    <w:rsid w:val="00A54FA1"/>
    <w:rsid w:val="00A56A1B"/>
    <w:rsid w:val="00A57961"/>
    <w:rsid w:val="00A64592"/>
    <w:rsid w:val="00A658EA"/>
    <w:rsid w:val="00A67206"/>
    <w:rsid w:val="00A675BC"/>
    <w:rsid w:val="00A67B90"/>
    <w:rsid w:val="00A70C82"/>
    <w:rsid w:val="00A70ED2"/>
    <w:rsid w:val="00A91F25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5CB8"/>
    <w:rsid w:val="00AF75F1"/>
    <w:rsid w:val="00B01223"/>
    <w:rsid w:val="00B0587E"/>
    <w:rsid w:val="00B063CA"/>
    <w:rsid w:val="00B147E8"/>
    <w:rsid w:val="00B20F38"/>
    <w:rsid w:val="00B27E75"/>
    <w:rsid w:val="00B304A9"/>
    <w:rsid w:val="00B47389"/>
    <w:rsid w:val="00B56DC4"/>
    <w:rsid w:val="00B579A7"/>
    <w:rsid w:val="00B60A23"/>
    <w:rsid w:val="00B61DEE"/>
    <w:rsid w:val="00B70BF6"/>
    <w:rsid w:val="00B73CDB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A612F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57E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381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3557B"/>
    <w:rsid w:val="00D42B7D"/>
    <w:rsid w:val="00D503B9"/>
    <w:rsid w:val="00D50499"/>
    <w:rsid w:val="00D5150A"/>
    <w:rsid w:val="00D53B82"/>
    <w:rsid w:val="00D55104"/>
    <w:rsid w:val="00D615EC"/>
    <w:rsid w:val="00D62752"/>
    <w:rsid w:val="00D62B06"/>
    <w:rsid w:val="00D65734"/>
    <w:rsid w:val="00D66EA9"/>
    <w:rsid w:val="00D66ED0"/>
    <w:rsid w:val="00D709DE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B07D5"/>
    <w:rsid w:val="00DC1933"/>
    <w:rsid w:val="00DC4452"/>
    <w:rsid w:val="00DC62C6"/>
    <w:rsid w:val="00DD114E"/>
    <w:rsid w:val="00DD3094"/>
    <w:rsid w:val="00DD5F4F"/>
    <w:rsid w:val="00DE2408"/>
    <w:rsid w:val="00DE50C7"/>
    <w:rsid w:val="00DF27C1"/>
    <w:rsid w:val="00DF4512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4CCA"/>
    <w:rsid w:val="00E6687B"/>
    <w:rsid w:val="00E67FF9"/>
    <w:rsid w:val="00E72E7F"/>
    <w:rsid w:val="00E756E7"/>
    <w:rsid w:val="00E763A1"/>
    <w:rsid w:val="00E77D96"/>
    <w:rsid w:val="00E874B9"/>
    <w:rsid w:val="00E87B48"/>
    <w:rsid w:val="00E909AB"/>
    <w:rsid w:val="00E94BD9"/>
    <w:rsid w:val="00E97A69"/>
    <w:rsid w:val="00EA1C66"/>
    <w:rsid w:val="00EB0184"/>
    <w:rsid w:val="00EB1C1B"/>
    <w:rsid w:val="00EC0C31"/>
    <w:rsid w:val="00EC1293"/>
    <w:rsid w:val="00ED22CB"/>
    <w:rsid w:val="00ED415A"/>
    <w:rsid w:val="00ED4EEF"/>
    <w:rsid w:val="00EE05F3"/>
    <w:rsid w:val="00EE29A1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114"/>
    <w:rsid w:val="00F13F4B"/>
    <w:rsid w:val="00F142FE"/>
    <w:rsid w:val="00F22650"/>
    <w:rsid w:val="00F22FC8"/>
    <w:rsid w:val="00F246D2"/>
    <w:rsid w:val="00F257A0"/>
    <w:rsid w:val="00F2603B"/>
    <w:rsid w:val="00F3073C"/>
    <w:rsid w:val="00F31AA9"/>
    <w:rsid w:val="00F34218"/>
    <w:rsid w:val="00F373B4"/>
    <w:rsid w:val="00F4093A"/>
    <w:rsid w:val="00F50E32"/>
    <w:rsid w:val="00F51811"/>
    <w:rsid w:val="00F5603C"/>
    <w:rsid w:val="00F67BFF"/>
    <w:rsid w:val="00F70E00"/>
    <w:rsid w:val="00F736FF"/>
    <w:rsid w:val="00F73E27"/>
    <w:rsid w:val="00F934AC"/>
    <w:rsid w:val="00F96ECB"/>
    <w:rsid w:val="00FA4AC3"/>
    <w:rsid w:val="00FA521D"/>
    <w:rsid w:val="00FA719A"/>
    <w:rsid w:val="00FA79C7"/>
    <w:rsid w:val="00FB1554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0A5C4E"/>
  <w15:docId w15:val="{02CC2819-4151-BE40-8419-2FBC6199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67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674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6742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67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6742"/>
    <w:rPr>
      <w:b/>
      <w:bCs/>
      <w:color w:val="000000" w:themeColor="text1"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54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yssenkrupp-steel.com/de/produkte/elektroband/elektroband-uebersich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thyssenkrupp-ste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ne.launert@thyssenkrupp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58F1-1A2C-4420-A4D1-E7779D8A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5947</Characters>
  <Application>Microsoft Office Word</Application>
  <DocSecurity>0</DocSecurity>
  <Lines>107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Katja Marx</dc:creator>
  <cp:lastModifiedBy>Drüppel-Fink, Claudia</cp:lastModifiedBy>
  <cp:revision>25</cp:revision>
  <cp:lastPrinted>2021-10-26T06:52:00Z</cp:lastPrinted>
  <dcterms:created xsi:type="dcterms:W3CDTF">2021-10-22T09:04:00Z</dcterms:created>
  <dcterms:modified xsi:type="dcterms:W3CDTF">2021-10-26T06:53:00Z</dcterms:modified>
</cp:coreProperties>
</file>