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19F202C9" w14:textId="77777777" w:rsidTr="008D3DFA">
        <w:trPr>
          <w:trHeight w:val="45"/>
        </w:trPr>
        <w:tc>
          <w:tcPr>
            <w:tcW w:w="7655" w:type="dxa"/>
          </w:tcPr>
          <w:p w14:paraId="279FCE42" w14:textId="77777777" w:rsidR="008D3DFA" w:rsidRPr="000117CB" w:rsidRDefault="008D3DFA" w:rsidP="001E7E0A">
            <w:pPr>
              <w:rPr>
                <w:rFonts w:ascii="TKTypeMedium" w:hAnsi="TKTypeMedium"/>
                <w:noProof/>
                <w:lang w:eastAsia="de-DE"/>
              </w:rPr>
            </w:pPr>
          </w:p>
        </w:tc>
        <w:tc>
          <w:tcPr>
            <w:tcW w:w="1724" w:type="dxa"/>
          </w:tcPr>
          <w:p w14:paraId="38B885CE" w14:textId="77777777" w:rsidR="008D3DFA" w:rsidRDefault="00592983" w:rsidP="001E7E0A">
            <w:pPr>
              <w:pStyle w:val="BusinessArea"/>
            </w:pPr>
            <w:r>
              <w:t>Steel Europe</w:t>
            </w:r>
          </w:p>
        </w:tc>
      </w:tr>
      <w:tr w:rsidR="001E7E0A" w14:paraId="55A0C166" w14:textId="77777777" w:rsidTr="001E7E0A">
        <w:trPr>
          <w:trHeight w:val="408"/>
        </w:trPr>
        <w:tc>
          <w:tcPr>
            <w:tcW w:w="7655" w:type="dxa"/>
          </w:tcPr>
          <w:p w14:paraId="74618F6A" w14:textId="77777777" w:rsidR="001E7E0A" w:rsidRDefault="001E7E0A" w:rsidP="001E7E0A"/>
        </w:tc>
        <w:tc>
          <w:tcPr>
            <w:tcW w:w="1724" w:type="dxa"/>
          </w:tcPr>
          <w:p w14:paraId="5DC7D0C3" w14:textId="77777777" w:rsidR="001E7E0A" w:rsidRDefault="001E7E0A" w:rsidP="001E7E0A">
            <w:pPr>
              <w:pStyle w:val="BusinessArea"/>
            </w:pPr>
          </w:p>
        </w:tc>
      </w:tr>
      <w:tr w:rsidR="001E7E0A" w14:paraId="44460E0A" w14:textId="77777777" w:rsidTr="001E7E0A">
        <w:trPr>
          <w:trHeight w:val="992"/>
        </w:trPr>
        <w:tc>
          <w:tcPr>
            <w:tcW w:w="7655" w:type="dxa"/>
          </w:tcPr>
          <w:p w14:paraId="132849DD" w14:textId="77777777" w:rsidR="001E7E0A" w:rsidRDefault="001E7E0A" w:rsidP="00F4093A">
            <w:pPr>
              <w:pStyle w:val="Absenderadresse1"/>
            </w:pPr>
          </w:p>
        </w:tc>
        <w:tc>
          <w:tcPr>
            <w:tcW w:w="1724" w:type="dxa"/>
          </w:tcPr>
          <w:p w14:paraId="0BA654AB" w14:textId="35C2B2F9" w:rsidR="001E7E0A" w:rsidRDefault="007739E3" w:rsidP="001E7E0A">
            <w:pPr>
              <w:pStyle w:val="Datumsangabe"/>
            </w:pPr>
            <w:r>
              <w:t>01</w:t>
            </w:r>
            <w:r w:rsidR="00DC1E0E">
              <w:t>.0</w:t>
            </w:r>
            <w:r>
              <w:t>4</w:t>
            </w:r>
            <w:r w:rsidR="001E7E0A">
              <w:t>.</w:t>
            </w:r>
            <w:r w:rsidR="00592983">
              <w:t>2022</w:t>
            </w:r>
          </w:p>
          <w:p w14:paraId="070ACC23" w14:textId="5BA474DF"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377605">
              <w:rPr>
                <w:noProof/>
              </w:rPr>
              <w:t>1</w:t>
            </w:r>
            <w:r w:rsidRPr="0087668E">
              <w:fldChar w:fldCharType="end"/>
            </w:r>
            <w:r w:rsidRPr="0087668E">
              <w:t>/</w:t>
            </w:r>
            <w:fldSimple w:instr=" NUMPAGES   \* MERGEFORMAT ">
              <w:r w:rsidR="00377605">
                <w:rPr>
                  <w:noProof/>
                </w:rPr>
                <w:t>2</w:t>
              </w:r>
            </w:fldSimple>
          </w:p>
        </w:tc>
      </w:tr>
    </w:tbl>
    <w:p w14:paraId="0D124DD4" w14:textId="2FAF3D8D" w:rsidR="001527F2" w:rsidRPr="001527F2" w:rsidRDefault="001C740B" w:rsidP="001527F2">
      <w:pPr>
        <w:pBdr>
          <w:top w:val="nil"/>
          <w:left w:val="nil"/>
          <w:bottom w:val="nil"/>
          <w:right w:val="nil"/>
          <w:between w:val="nil"/>
        </w:pBdr>
        <w:spacing w:before="100" w:line="360" w:lineRule="auto"/>
        <w:jc w:val="both"/>
        <w:rPr>
          <w:rFonts w:ascii="TKTypeBold" w:hAnsi="TKTypeBold"/>
          <w:color w:val="000000"/>
          <w:sz w:val="24"/>
          <w:szCs w:val="24"/>
        </w:rPr>
      </w:pPr>
      <w:r>
        <w:rPr>
          <w:rFonts w:ascii="TKTypeBold" w:hAnsi="TKTypeBold"/>
          <w:color w:val="000000"/>
          <w:sz w:val="24"/>
          <w:szCs w:val="24"/>
        </w:rPr>
        <w:t xml:space="preserve">Der nationale Wasserstoffrat tagt in Duisburg: thyssenkrupp Steel als Beispiel für die grüne Transformation der deutschen Wirtschaft </w:t>
      </w:r>
    </w:p>
    <w:p w14:paraId="58520A90" w14:textId="77777777" w:rsidR="00592983" w:rsidRPr="00415BC6" w:rsidRDefault="00592983" w:rsidP="00592983">
      <w:pPr>
        <w:pBdr>
          <w:top w:val="nil"/>
          <w:left w:val="nil"/>
          <w:bottom w:val="nil"/>
          <w:right w:val="nil"/>
          <w:between w:val="nil"/>
        </w:pBdr>
        <w:spacing w:before="100" w:line="360" w:lineRule="auto"/>
        <w:jc w:val="both"/>
        <w:rPr>
          <w:b/>
          <w:color w:val="000000"/>
          <w:sz w:val="24"/>
          <w:szCs w:val="24"/>
        </w:rPr>
      </w:pPr>
    </w:p>
    <w:p w14:paraId="28355F29" w14:textId="2DFF2353" w:rsidR="00EA29CD" w:rsidRPr="00EA29CD" w:rsidRDefault="005C11AF" w:rsidP="003449E4">
      <w:pPr>
        <w:pStyle w:val="Listenabsatz"/>
        <w:numPr>
          <w:ilvl w:val="0"/>
          <w:numId w:val="24"/>
        </w:numPr>
        <w:spacing w:before="100" w:line="360" w:lineRule="auto"/>
        <w:ind w:left="714" w:hanging="357"/>
        <w:rPr>
          <w:color w:val="000000"/>
        </w:rPr>
      </w:pPr>
      <w:r>
        <w:rPr>
          <w:color w:val="000000"/>
        </w:rPr>
        <w:t>Der nationale Wasserstoffrat t</w:t>
      </w:r>
      <w:r w:rsidRPr="005C11AF">
        <w:rPr>
          <w:color w:val="000000"/>
        </w:rPr>
        <w:t xml:space="preserve">agt in Duisburg </w:t>
      </w:r>
      <w:r w:rsidR="00F3027E">
        <w:rPr>
          <w:color w:val="000000"/>
        </w:rPr>
        <w:t>bei</w:t>
      </w:r>
      <w:r w:rsidRPr="005C11AF">
        <w:rPr>
          <w:color w:val="000000"/>
        </w:rPr>
        <w:t xml:space="preserve"> </w:t>
      </w:r>
      <w:r>
        <w:rPr>
          <w:color w:val="000000"/>
        </w:rPr>
        <w:t>t</w:t>
      </w:r>
      <w:r w:rsidRPr="005C11AF">
        <w:rPr>
          <w:color w:val="000000"/>
        </w:rPr>
        <w:t>hyssenkrupp Steel</w:t>
      </w:r>
    </w:p>
    <w:p w14:paraId="2F466A86" w14:textId="75772C99" w:rsidR="005C11AF" w:rsidRDefault="005C11AF" w:rsidP="003449E4">
      <w:pPr>
        <w:numPr>
          <w:ilvl w:val="0"/>
          <w:numId w:val="24"/>
        </w:numPr>
        <w:pBdr>
          <w:top w:val="nil"/>
          <w:left w:val="nil"/>
          <w:bottom w:val="nil"/>
          <w:right w:val="nil"/>
          <w:between w:val="nil"/>
        </w:pBdr>
        <w:spacing w:before="100" w:line="360" w:lineRule="auto"/>
        <w:ind w:left="714" w:hanging="357"/>
        <w:jc w:val="both"/>
        <w:rPr>
          <w:color w:val="000000"/>
        </w:rPr>
      </w:pPr>
      <w:r>
        <w:rPr>
          <w:color w:val="000000"/>
        </w:rPr>
        <w:t xml:space="preserve">Beispiel </w:t>
      </w:r>
      <w:r w:rsidR="00AA4AAB">
        <w:rPr>
          <w:color w:val="000000"/>
        </w:rPr>
        <w:t>thyssenkrupp Steel</w:t>
      </w:r>
      <w:r>
        <w:rPr>
          <w:color w:val="000000"/>
        </w:rPr>
        <w:t xml:space="preserve"> verdeutlicht den Ratsmitgliedern Dimension und Poten</w:t>
      </w:r>
      <w:r w:rsidR="00F3027E">
        <w:rPr>
          <w:color w:val="000000"/>
        </w:rPr>
        <w:t>z</w:t>
      </w:r>
      <w:r>
        <w:rPr>
          <w:color w:val="000000"/>
        </w:rPr>
        <w:t>ial der Transformation der deutschen Wirtschaft</w:t>
      </w:r>
    </w:p>
    <w:p w14:paraId="7699ECF6" w14:textId="355CAFDC" w:rsidR="00071F15" w:rsidRDefault="005C11AF" w:rsidP="00071F15">
      <w:pPr>
        <w:numPr>
          <w:ilvl w:val="0"/>
          <w:numId w:val="24"/>
        </w:numPr>
        <w:pBdr>
          <w:top w:val="nil"/>
          <w:left w:val="nil"/>
          <w:bottom w:val="nil"/>
          <w:right w:val="nil"/>
          <w:between w:val="nil"/>
        </w:pBdr>
        <w:spacing w:before="100" w:line="360" w:lineRule="auto"/>
        <w:jc w:val="both"/>
        <w:rPr>
          <w:color w:val="000000"/>
        </w:rPr>
      </w:pPr>
      <w:r>
        <w:rPr>
          <w:color w:val="000000"/>
        </w:rPr>
        <w:t xml:space="preserve">Transformationsaufgabe kann nur </w:t>
      </w:r>
      <w:r w:rsidR="004B35CD">
        <w:rPr>
          <w:color w:val="000000"/>
        </w:rPr>
        <w:t xml:space="preserve">durch gemeinsames Handeln aller Stakeholder </w:t>
      </w:r>
      <w:r>
        <w:rPr>
          <w:color w:val="000000"/>
        </w:rPr>
        <w:t xml:space="preserve">bewältigt werden  </w:t>
      </w:r>
    </w:p>
    <w:p w14:paraId="377DBAB9" w14:textId="77777777" w:rsidR="00592983" w:rsidRDefault="00592983" w:rsidP="00592983">
      <w:pPr>
        <w:pBdr>
          <w:top w:val="nil"/>
          <w:left w:val="nil"/>
          <w:bottom w:val="nil"/>
          <w:right w:val="nil"/>
          <w:between w:val="nil"/>
        </w:pBdr>
        <w:spacing w:before="100" w:line="360" w:lineRule="auto"/>
        <w:ind w:left="720"/>
        <w:jc w:val="both"/>
        <w:rPr>
          <w:color w:val="000000"/>
        </w:rPr>
      </w:pPr>
    </w:p>
    <w:p w14:paraId="4A46ECAC" w14:textId="3DCE1352" w:rsidR="00B40620" w:rsidRDefault="00917490" w:rsidP="001C740B">
      <w:pPr>
        <w:pBdr>
          <w:top w:val="nil"/>
          <w:left w:val="nil"/>
          <w:bottom w:val="nil"/>
          <w:right w:val="nil"/>
          <w:between w:val="nil"/>
        </w:pBdr>
        <w:spacing w:before="100" w:line="360" w:lineRule="auto"/>
        <w:jc w:val="both"/>
        <w:rPr>
          <w:color w:val="000000"/>
        </w:rPr>
      </w:pPr>
      <w:r w:rsidRPr="00917490">
        <w:rPr>
          <w:color w:val="000000"/>
        </w:rPr>
        <w:t>Duisburg</w:t>
      </w:r>
      <w:r w:rsidR="00F276B9">
        <w:rPr>
          <w:color w:val="000000"/>
        </w:rPr>
        <w:t>,</w:t>
      </w:r>
      <w:r w:rsidR="001C740B">
        <w:rPr>
          <w:color w:val="000000"/>
        </w:rPr>
        <w:t xml:space="preserve"> 01.04.</w:t>
      </w:r>
      <w:r w:rsidRPr="00917490">
        <w:rPr>
          <w:color w:val="000000"/>
        </w:rPr>
        <w:t xml:space="preserve"> </w:t>
      </w:r>
      <w:r w:rsidR="00EA29CD">
        <w:rPr>
          <w:color w:val="000000"/>
        </w:rPr>
        <w:t>Der</w:t>
      </w:r>
      <w:r w:rsidR="00294639">
        <w:rPr>
          <w:color w:val="000000"/>
        </w:rPr>
        <w:t xml:space="preserve"> nationale Wasserstoffrat (NWR)</w:t>
      </w:r>
      <w:r w:rsidR="00EA29CD">
        <w:rPr>
          <w:color w:val="000000"/>
        </w:rPr>
        <w:t xml:space="preserve"> tagt auf Einladung seines Ratsmitglieds Dr. Arnd Köfler, </w:t>
      </w:r>
      <w:r w:rsidR="00AD554B">
        <w:rPr>
          <w:color w:val="000000"/>
        </w:rPr>
        <w:t>technischer Vorstand</w:t>
      </w:r>
      <w:r w:rsidR="006966E3">
        <w:rPr>
          <w:color w:val="000000"/>
        </w:rPr>
        <w:t xml:space="preserve"> (</w:t>
      </w:r>
      <w:r w:rsidR="00EA29CD">
        <w:rPr>
          <w:color w:val="000000"/>
        </w:rPr>
        <w:t>CTO</w:t>
      </w:r>
      <w:r w:rsidR="006966E3">
        <w:rPr>
          <w:color w:val="000000"/>
        </w:rPr>
        <w:t>)</w:t>
      </w:r>
      <w:r w:rsidR="00294639">
        <w:rPr>
          <w:color w:val="000000"/>
        </w:rPr>
        <w:t xml:space="preserve"> bei</w:t>
      </w:r>
      <w:r w:rsidR="005C11AF">
        <w:rPr>
          <w:color w:val="000000"/>
        </w:rPr>
        <w:t xml:space="preserve"> thyssenkrupp Steel</w:t>
      </w:r>
      <w:r w:rsidR="00EA29CD">
        <w:rPr>
          <w:color w:val="000000"/>
        </w:rPr>
        <w:t>,</w:t>
      </w:r>
      <w:r w:rsidR="005C11AF">
        <w:rPr>
          <w:color w:val="000000"/>
        </w:rPr>
        <w:t xml:space="preserve"> </w:t>
      </w:r>
      <w:r w:rsidR="00294639">
        <w:rPr>
          <w:color w:val="000000"/>
        </w:rPr>
        <w:t>in Duisburg</w:t>
      </w:r>
      <w:r w:rsidR="00EA29CD">
        <w:rPr>
          <w:color w:val="000000"/>
        </w:rPr>
        <w:t xml:space="preserve"> bei Deutschlands größtem Stahlhersteller</w:t>
      </w:r>
      <w:r w:rsidR="00294639">
        <w:rPr>
          <w:color w:val="000000"/>
        </w:rPr>
        <w:t xml:space="preserve">. </w:t>
      </w:r>
      <w:r w:rsidR="00B40620">
        <w:rPr>
          <w:color w:val="000000"/>
        </w:rPr>
        <w:t>Der NWR</w:t>
      </w:r>
      <w:r w:rsidR="006C1299">
        <w:rPr>
          <w:color w:val="000000"/>
        </w:rPr>
        <w:t>, der aus</w:t>
      </w:r>
      <w:r w:rsidR="006C1299" w:rsidRPr="001C740B">
        <w:rPr>
          <w:color w:val="000000"/>
        </w:rPr>
        <w:t xml:space="preserve"> Vertretern von Wissenschaft, Wirtschaft und Umweltverbänden</w:t>
      </w:r>
      <w:r w:rsidR="006C1299">
        <w:rPr>
          <w:color w:val="000000"/>
        </w:rPr>
        <w:t xml:space="preserve"> zusammengesetzt ist,</w:t>
      </w:r>
      <w:r w:rsidR="00B40620">
        <w:rPr>
          <w:color w:val="000000"/>
        </w:rPr>
        <w:t xml:space="preserve"> hat sich zum Ziel gesetzt, </w:t>
      </w:r>
      <w:r w:rsidR="001C740B" w:rsidRPr="001C740B">
        <w:rPr>
          <w:color w:val="000000"/>
        </w:rPr>
        <w:t xml:space="preserve">einen Handlungsrahmen für Erzeugung, Transport, Nutzung und Weiterverwendung von Wasserstoff und damit für entsprechende Innovationen und Investitionen zu schaffen. </w:t>
      </w:r>
    </w:p>
    <w:p w14:paraId="73FDE2A5" w14:textId="66BE3BC7" w:rsidR="00B40620" w:rsidRDefault="00B40620" w:rsidP="001C740B">
      <w:pPr>
        <w:pBdr>
          <w:top w:val="nil"/>
          <w:left w:val="nil"/>
          <w:bottom w:val="nil"/>
          <w:right w:val="nil"/>
          <w:between w:val="nil"/>
        </w:pBdr>
        <w:spacing w:before="100" w:line="360" w:lineRule="auto"/>
        <w:jc w:val="both"/>
        <w:rPr>
          <w:color w:val="000000"/>
        </w:rPr>
      </w:pPr>
    </w:p>
    <w:p w14:paraId="2B082F70" w14:textId="3801D1CC" w:rsidR="00B40620" w:rsidRPr="00787652" w:rsidRDefault="006C1299" w:rsidP="001C740B">
      <w:pPr>
        <w:pBdr>
          <w:top w:val="nil"/>
          <w:left w:val="nil"/>
          <w:bottom w:val="nil"/>
          <w:right w:val="nil"/>
          <w:between w:val="nil"/>
        </w:pBdr>
        <w:spacing w:before="100" w:line="360" w:lineRule="auto"/>
        <w:jc w:val="both"/>
        <w:rPr>
          <w:b/>
          <w:bCs/>
          <w:color w:val="000000"/>
        </w:rPr>
      </w:pPr>
      <w:r w:rsidRPr="00787652">
        <w:rPr>
          <w:b/>
          <w:bCs/>
          <w:color w:val="000000"/>
        </w:rPr>
        <w:t xml:space="preserve">Dekarbonisierung der </w:t>
      </w:r>
      <w:r w:rsidR="00B40620" w:rsidRPr="00787652">
        <w:rPr>
          <w:b/>
          <w:bCs/>
          <w:color w:val="000000"/>
        </w:rPr>
        <w:t xml:space="preserve">Stahlindustrie als Treiber </w:t>
      </w:r>
      <w:r w:rsidRPr="00787652">
        <w:rPr>
          <w:b/>
          <w:bCs/>
          <w:color w:val="000000"/>
        </w:rPr>
        <w:t>der Wasserstofftechnologien</w:t>
      </w:r>
    </w:p>
    <w:p w14:paraId="45EACD8E" w14:textId="20A581A6" w:rsidR="00B40620" w:rsidRPr="001C740B" w:rsidRDefault="00B40620" w:rsidP="00B40620">
      <w:pPr>
        <w:pBdr>
          <w:top w:val="nil"/>
          <w:left w:val="nil"/>
          <w:bottom w:val="nil"/>
          <w:right w:val="nil"/>
          <w:between w:val="nil"/>
        </w:pBdr>
        <w:spacing w:before="100" w:line="360" w:lineRule="auto"/>
        <w:jc w:val="both"/>
        <w:rPr>
          <w:color w:val="000000"/>
        </w:rPr>
      </w:pPr>
      <w:r w:rsidRPr="001C740B">
        <w:rPr>
          <w:color w:val="000000"/>
        </w:rPr>
        <w:t>Die Stahlindustrie</w:t>
      </w:r>
      <w:r>
        <w:rPr>
          <w:color w:val="000000"/>
        </w:rPr>
        <w:t xml:space="preserve"> </w:t>
      </w:r>
      <w:r w:rsidRPr="001C740B">
        <w:rPr>
          <w:color w:val="000000"/>
        </w:rPr>
        <w:t>verursacht in Deutschland aktuell 7% der CO</w:t>
      </w:r>
      <w:r w:rsidRPr="004B35CD">
        <w:rPr>
          <w:color w:val="000000"/>
          <w:vertAlign w:val="subscript"/>
        </w:rPr>
        <w:t>2</w:t>
      </w:r>
      <w:r w:rsidRPr="001C740B">
        <w:rPr>
          <w:color w:val="000000"/>
        </w:rPr>
        <w:t>-Emissionen</w:t>
      </w:r>
      <w:r w:rsidR="006C1299">
        <w:rPr>
          <w:color w:val="000000"/>
        </w:rPr>
        <w:t xml:space="preserve">, </w:t>
      </w:r>
      <w:r w:rsidRPr="001C740B">
        <w:rPr>
          <w:color w:val="000000"/>
        </w:rPr>
        <w:t xml:space="preserve">kann somit aber auch einen enormen Beitrag zur Minderung der </w:t>
      </w:r>
      <w:r w:rsidR="004B35CD">
        <w:rPr>
          <w:color w:val="000000"/>
        </w:rPr>
        <w:t>Klimagase</w:t>
      </w:r>
      <w:r w:rsidRPr="001C740B">
        <w:rPr>
          <w:color w:val="000000"/>
        </w:rPr>
        <w:t xml:space="preserve"> leisten</w:t>
      </w:r>
      <w:r>
        <w:rPr>
          <w:color w:val="000000"/>
        </w:rPr>
        <w:t>. I</w:t>
      </w:r>
      <w:r w:rsidRPr="001C740B">
        <w:rPr>
          <w:color w:val="000000"/>
        </w:rPr>
        <w:t xml:space="preserve">m Zuge der </w:t>
      </w:r>
      <w:r w:rsidR="006C1299">
        <w:rPr>
          <w:color w:val="000000"/>
        </w:rPr>
        <w:t>Transformation</w:t>
      </w:r>
      <w:r w:rsidRPr="001C740B">
        <w:rPr>
          <w:color w:val="000000"/>
        </w:rPr>
        <w:t xml:space="preserve"> </w:t>
      </w:r>
      <w:r>
        <w:rPr>
          <w:color w:val="000000"/>
        </w:rPr>
        <w:t xml:space="preserve">wird die Stahlindustrie </w:t>
      </w:r>
      <w:r w:rsidRPr="001C740B">
        <w:rPr>
          <w:color w:val="000000"/>
        </w:rPr>
        <w:t>einer der Hauptabnehmer für grünen Wasserstoff sein</w:t>
      </w:r>
      <w:r>
        <w:rPr>
          <w:color w:val="000000"/>
        </w:rPr>
        <w:t xml:space="preserve"> und ist </w:t>
      </w:r>
      <w:r w:rsidR="006C1299">
        <w:rPr>
          <w:color w:val="000000"/>
        </w:rPr>
        <w:t xml:space="preserve">somit Weichensteller, um </w:t>
      </w:r>
      <w:r w:rsidR="006C1299" w:rsidRPr="001C740B">
        <w:rPr>
          <w:color w:val="000000"/>
        </w:rPr>
        <w:t>Wasserstofftechnologien als Schlüssel zur Dekarbonisierung zu etablieren</w:t>
      </w:r>
      <w:r w:rsidR="006C1299">
        <w:rPr>
          <w:color w:val="000000"/>
        </w:rPr>
        <w:t xml:space="preserve">. Den Ratsmitgliedern des NWR </w:t>
      </w:r>
      <w:r w:rsidR="006C1299" w:rsidRPr="006C1299">
        <w:rPr>
          <w:color w:val="000000"/>
        </w:rPr>
        <w:t>verdeutlicht</w:t>
      </w:r>
      <w:r w:rsidR="006C1299">
        <w:rPr>
          <w:color w:val="000000"/>
        </w:rPr>
        <w:t>e der</w:t>
      </w:r>
      <w:r w:rsidR="006C1299" w:rsidRPr="006C1299">
        <w:rPr>
          <w:color w:val="000000"/>
        </w:rPr>
        <w:t xml:space="preserve"> Tagungsort</w:t>
      </w:r>
      <w:r w:rsidR="006C1299">
        <w:rPr>
          <w:color w:val="000000"/>
        </w:rPr>
        <w:t>,</w:t>
      </w:r>
      <w:r w:rsidR="006C1299" w:rsidRPr="006C1299">
        <w:rPr>
          <w:color w:val="000000"/>
        </w:rPr>
        <w:t xml:space="preserve"> wie gewaltig die Dimensionen der Transformationsaufgabe </w:t>
      </w:r>
      <w:r w:rsidR="006966E3">
        <w:rPr>
          <w:color w:val="000000"/>
        </w:rPr>
        <w:t>sind</w:t>
      </w:r>
      <w:r w:rsidR="006C1299">
        <w:rPr>
          <w:color w:val="000000"/>
        </w:rPr>
        <w:t xml:space="preserve">, </w:t>
      </w:r>
      <w:r w:rsidR="006C1299" w:rsidRPr="006C1299">
        <w:rPr>
          <w:color w:val="000000"/>
        </w:rPr>
        <w:t>vor der thyssenkrupp steht</w:t>
      </w:r>
      <w:r w:rsidR="006C1299">
        <w:rPr>
          <w:color w:val="000000"/>
        </w:rPr>
        <w:t xml:space="preserve">. </w:t>
      </w:r>
      <w:r w:rsidR="008E5B5A">
        <w:rPr>
          <w:color w:val="000000"/>
        </w:rPr>
        <w:t xml:space="preserve">Im Rahmen einer Werkstour gab Dr. Köfler einen Einblick in die mit der Transformation des </w:t>
      </w:r>
      <w:r w:rsidR="00AD554B">
        <w:rPr>
          <w:color w:val="000000"/>
        </w:rPr>
        <w:t>Unternehmens</w:t>
      </w:r>
      <w:r w:rsidR="008E5B5A">
        <w:rPr>
          <w:color w:val="000000"/>
        </w:rPr>
        <w:t xml:space="preserve"> einhergehenden Veränderungen. </w:t>
      </w:r>
      <w:r w:rsidR="00B87610">
        <w:rPr>
          <w:color w:val="000000"/>
        </w:rPr>
        <w:t>„</w:t>
      </w:r>
      <w:r w:rsidR="006C1299">
        <w:rPr>
          <w:color w:val="000000"/>
        </w:rPr>
        <w:t>Wenn</w:t>
      </w:r>
      <w:r w:rsidR="006C1299" w:rsidRPr="006C1299">
        <w:rPr>
          <w:color w:val="000000"/>
        </w:rPr>
        <w:t xml:space="preserve"> die Produktion </w:t>
      </w:r>
      <w:r w:rsidR="006C1299">
        <w:rPr>
          <w:color w:val="000000"/>
        </w:rPr>
        <w:t xml:space="preserve">spätestens 2045 </w:t>
      </w:r>
      <w:r w:rsidR="006C1299" w:rsidRPr="006C1299">
        <w:rPr>
          <w:color w:val="000000"/>
        </w:rPr>
        <w:t xml:space="preserve">auf </w:t>
      </w:r>
      <w:r w:rsidR="006C1299">
        <w:rPr>
          <w:color w:val="000000"/>
        </w:rPr>
        <w:t xml:space="preserve">klimaneutralen Stahl umgestellt ist, </w:t>
      </w:r>
      <w:r w:rsidR="00B87610">
        <w:rPr>
          <w:color w:val="000000"/>
        </w:rPr>
        <w:t>werden wir</w:t>
      </w:r>
      <w:r w:rsidR="006C1299" w:rsidRPr="001C740B">
        <w:rPr>
          <w:color w:val="000000"/>
        </w:rPr>
        <w:t xml:space="preserve"> der größte einzelne europäische </w:t>
      </w:r>
      <w:r w:rsidR="006C1299" w:rsidRPr="001C740B">
        <w:rPr>
          <w:color w:val="000000"/>
        </w:rPr>
        <w:lastRenderedPageBreak/>
        <w:t>Abnehmer von CO</w:t>
      </w:r>
      <w:r w:rsidR="006C1299" w:rsidRPr="00787652">
        <w:rPr>
          <w:color w:val="000000"/>
          <w:vertAlign w:val="subscript"/>
        </w:rPr>
        <w:t>2</w:t>
      </w:r>
      <w:r w:rsidR="006C1299" w:rsidRPr="001C740B">
        <w:rPr>
          <w:color w:val="000000"/>
        </w:rPr>
        <w:t>-neutralem Wasserstoff sein</w:t>
      </w:r>
      <w:r w:rsidR="00B87610">
        <w:rPr>
          <w:color w:val="000000"/>
        </w:rPr>
        <w:t>“, erläutert Dr. Arnd Köfler</w:t>
      </w:r>
      <w:r w:rsidR="006C1299" w:rsidRPr="001C740B">
        <w:rPr>
          <w:color w:val="000000"/>
        </w:rPr>
        <w:t>.</w:t>
      </w:r>
      <w:r w:rsidR="00B87610">
        <w:rPr>
          <w:color w:val="000000"/>
        </w:rPr>
        <w:t xml:space="preserve"> „</w:t>
      </w:r>
      <w:r w:rsidR="00B87610" w:rsidRPr="00B87610">
        <w:rPr>
          <w:color w:val="000000"/>
        </w:rPr>
        <w:t>Hierfür ist aus technischer Sicht der schnelle Aufbau einer entsprechenden Infrastruktur zur Wasserstoffversorgung erforderlich. Eine vollständige Klimaneutralität kann nur dann gelingen, wenn langfristig die Versorgung mit grünem Wasserstoff aus erneuerbaren Energien sichergestellt ist.</w:t>
      </w:r>
      <w:r w:rsidR="00B87610">
        <w:rPr>
          <w:color w:val="000000"/>
        </w:rPr>
        <w:t>“</w:t>
      </w:r>
    </w:p>
    <w:p w14:paraId="52046D30" w14:textId="77777777" w:rsidR="00B40620" w:rsidRDefault="00B40620" w:rsidP="001C740B">
      <w:pPr>
        <w:pBdr>
          <w:top w:val="nil"/>
          <w:left w:val="nil"/>
          <w:bottom w:val="nil"/>
          <w:right w:val="nil"/>
          <w:between w:val="nil"/>
        </w:pBdr>
        <w:spacing w:before="100" w:line="360" w:lineRule="auto"/>
        <w:jc w:val="both"/>
        <w:rPr>
          <w:color w:val="000000"/>
        </w:rPr>
      </w:pPr>
    </w:p>
    <w:p w14:paraId="34ACCD9C" w14:textId="773A7519" w:rsidR="00E538B1" w:rsidRPr="00E538B1" w:rsidRDefault="00E538B1" w:rsidP="001C740B">
      <w:pPr>
        <w:pBdr>
          <w:top w:val="nil"/>
          <w:left w:val="nil"/>
          <w:bottom w:val="nil"/>
          <w:right w:val="nil"/>
          <w:between w:val="nil"/>
        </w:pBdr>
        <w:spacing w:before="100" w:line="360" w:lineRule="auto"/>
        <w:jc w:val="both"/>
        <w:rPr>
          <w:b/>
          <w:bCs/>
          <w:color w:val="000000"/>
        </w:rPr>
      </w:pPr>
      <w:r w:rsidRPr="00E538B1">
        <w:rPr>
          <w:b/>
          <w:bCs/>
          <w:color w:val="000000"/>
        </w:rPr>
        <w:t>thyssenkrupp Steel als Blaupause für die Transformation der deutschen Wirtschaft</w:t>
      </w:r>
    </w:p>
    <w:p w14:paraId="24C69966" w14:textId="01759772" w:rsidR="00AD554B" w:rsidRPr="001C740B" w:rsidRDefault="002908E9" w:rsidP="00AD554B">
      <w:pPr>
        <w:pBdr>
          <w:top w:val="nil"/>
          <w:left w:val="nil"/>
          <w:bottom w:val="nil"/>
          <w:right w:val="nil"/>
          <w:between w:val="nil"/>
        </w:pBdr>
        <w:spacing w:before="100" w:line="360" w:lineRule="auto"/>
        <w:jc w:val="both"/>
        <w:rPr>
          <w:color w:val="000000"/>
        </w:rPr>
      </w:pPr>
      <w:r>
        <w:rPr>
          <w:color w:val="000000"/>
        </w:rPr>
        <w:t xml:space="preserve">Der NWR sieht in </w:t>
      </w:r>
      <w:r w:rsidR="00A32F69">
        <w:rPr>
          <w:color w:val="000000"/>
        </w:rPr>
        <w:t>t</w:t>
      </w:r>
      <w:r w:rsidR="00EA29CD">
        <w:rPr>
          <w:color w:val="000000"/>
        </w:rPr>
        <w:t>hyssenkrupp das Poten</w:t>
      </w:r>
      <w:r w:rsidR="00F3027E">
        <w:rPr>
          <w:color w:val="000000"/>
        </w:rPr>
        <w:t>z</w:t>
      </w:r>
      <w:r w:rsidR="00EA29CD">
        <w:rPr>
          <w:color w:val="000000"/>
        </w:rPr>
        <w:t xml:space="preserve">ial, </w:t>
      </w:r>
      <w:r w:rsidR="00A32F69">
        <w:rPr>
          <w:color w:val="000000"/>
        </w:rPr>
        <w:t xml:space="preserve">der deutschen Wirtschaft </w:t>
      </w:r>
      <w:r w:rsidR="00EA29CD">
        <w:rPr>
          <w:color w:val="000000"/>
        </w:rPr>
        <w:t xml:space="preserve">als Beispiel für </w:t>
      </w:r>
      <w:r w:rsidR="00A32F69">
        <w:rPr>
          <w:color w:val="000000"/>
        </w:rPr>
        <w:t>eine</w:t>
      </w:r>
      <w:r w:rsidR="00EA29CD">
        <w:rPr>
          <w:color w:val="000000"/>
        </w:rPr>
        <w:t xml:space="preserve"> grüne Transformation zu dienen</w:t>
      </w:r>
      <w:r w:rsidR="00A32F69">
        <w:rPr>
          <w:color w:val="000000"/>
        </w:rPr>
        <w:t>, mit der ein</w:t>
      </w:r>
      <w:r>
        <w:rPr>
          <w:color w:val="000000"/>
        </w:rPr>
        <w:t xml:space="preserve"> klimaneutrales und versorgungssicheres Wirtschafts- und Energiesystem </w:t>
      </w:r>
      <w:r w:rsidR="008E5B5A">
        <w:rPr>
          <w:color w:val="000000"/>
        </w:rPr>
        <w:t>geschaffen werden kann</w:t>
      </w:r>
      <w:r>
        <w:rPr>
          <w:color w:val="000000"/>
        </w:rPr>
        <w:t>.</w:t>
      </w:r>
      <w:r w:rsidR="00A32F69">
        <w:rPr>
          <w:color w:val="000000"/>
        </w:rPr>
        <w:t xml:space="preserve"> </w:t>
      </w:r>
      <w:r>
        <w:rPr>
          <w:color w:val="000000"/>
        </w:rPr>
        <w:t>„</w:t>
      </w:r>
      <w:r w:rsidR="000F5AA0" w:rsidRPr="000F5AA0">
        <w:rPr>
          <w:color w:val="000000"/>
        </w:rPr>
        <w:t>Eine ambitionierte und kluge Strategie für Wasserstoff ist unerlässlich, damit die Transformation der Stahlindustrie wie auch die gesamte Klima-Wende geling</w:t>
      </w:r>
      <w:r w:rsidR="00F3027E">
        <w:rPr>
          <w:color w:val="000000"/>
        </w:rPr>
        <w:t>en</w:t>
      </w:r>
      <w:r w:rsidR="000F5AA0" w:rsidRPr="000F5AA0">
        <w:rPr>
          <w:color w:val="000000"/>
        </w:rPr>
        <w:t>. Für den Umbau der Stahlwerke muss sichergestellt werden, dass für jeden Schritt auch genügend grüner Wasserstoff zur Verfügung steht, um Klimaschutz, den Erhalt von Arbeitsplätzen und Wohlstand gut zu vereinbaren</w:t>
      </w:r>
      <w:r>
        <w:rPr>
          <w:color w:val="000000"/>
        </w:rPr>
        <w:t xml:space="preserve">“, </w:t>
      </w:r>
      <w:r w:rsidR="00E538B1">
        <w:rPr>
          <w:color w:val="000000"/>
        </w:rPr>
        <w:t>erklärt Dr. Christiane Averbeck,</w:t>
      </w:r>
      <w:r w:rsidR="00E538B1" w:rsidRPr="00E538B1">
        <w:t xml:space="preserve"> </w:t>
      </w:r>
      <w:r w:rsidR="00E538B1" w:rsidRPr="00E538B1">
        <w:rPr>
          <w:color w:val="000000"/>
        </w:rPr>
        <w:t>Geschäftsführerin der Klima-Allianz Deutschland</w:t>
      </w:r>
      <w:r w:rsidR="00E538B1">
        <w:rPr>
          <w:color w:val="000000"/>
        </w:rPr>
        <w:t xml:space="preserve"> und Mitglied</w:t>
      </w:r>
      <w:r w:rsidR="004B35CD">
        <w:rPr>
          <w:color w:val="000000"/>
        </w:rPr>
        <w:t xml:space="preserve"> im NWR</w:t>
      </w:r>
      <w:r w:rsidR="00F01FCA">
        <w:rPr>
          <w:color w:val="000000"/>
        </w:rPr>
        <w:t xml:space="preserve">. </w:t>
      </w:r>
      <w:r w:rsidR="001C740B" w:rsidRPr="001C740B">
        <w:rPr>
          <w:color w:val="000000"/>
        </w:rPr>
        <w:t xml:space="preserve">Hierfür ist aus technischer Sicht der schnelle Aufbau einer entsprechenden Infrastruktur zur Wasserstoffversorgung erforderlich. </w:t>
      </w:r>
      <w:r w:rsidR="00AD554B">
        <w:rPr>
          <w:color w:val="000000"/>
        </w:rPr>
        <w:t>Dafür braucht es noch notwendige Rahmenbedingungen, eines der kurzfristigen Ziele, die der NWR mit seiner Arbeit</w:t>
      </w:r>
      <w:r w:rsidR="00AD554B" w:rsidRPr="001C740B">
        <w:rPr>
          <w:color w:val="000000"/>
        </w:rPr>
        <w:t xml:space="preserve"> </w:t>
      </w:r>
      <w:r w:rsidR="00AD554B">
        <w:rPr>
          <w:color w:val="000000"/>
        </w:rPr>
        <w:t>unterstützt</w:t>
      </w:r>
      <w:r w:rsidR="00AD554B" w:rsidRPr="001C740B">
        <w:rPr>
          <w:color w:val="000000"/>
        </w:rPr>
        <w:t>.</w:t>
      </w:r>
    </w:p>
    <w:p w14:paraId="5AE5126F" w14:textId="71F79AD2" w:rsidR="001C740B" w:rsidRPr="001C740B" w:rsidRDefault="001C740B" w:rsidP="001C740B">
      <w:pPr>
        <w:pBdr>
          <w:top w:val="nil"/>
          <w:left w:val="nil"/>
          <w:bottom w:val="nil"/>
          <w:right w:val="nil"/>
          <w:between w:val="nil"/>
        </w:pBdr>
        <w:spacing w:before="100" w:line="360" w:lineRule="auto"/>
        <w:jc w:val="both"/>
        <w:rPr>
          <w:color w:val="000000"/>
        </w:rPr>
      </w:pPr>
    </w:p>
    <w:p w14:paraId="0A9429E7" w14:textId="77777777" w:rsidR="00DC1E0E" w:rsidRPr="00917490" w:rsidRDefault="00DC1E0E" w:rsidP="001527F2">
      <w:pPr>
        <w:pBdr>
          <w:top w:val="nil"/>
          <w:left w:val="nil"/>
          <w:bottom w:val="nil"/>
          <w:right w:val="nil"/>
          <w:between w:val="nil"/>
        </w:pBdr>
        <w:spacing w:before="100" w:line="360" w:lineRule="auto"/>
        <w:jc w:val="both"/>
        <w:rPr>
          <w:color w:val="000000"/>
        </w:rPr>
      </w:pPr>
    </w:p>
    <w:p w14:paraId="6E0D95C3" w14:textId="77777777" w:rsidR="00BF3995" w:rsidRDefault="00BF3995" w:rsidP="00917490">
      <w:pPr>
        <w:pBdr>
          <w:top w:val="nil"/>
          <w:left w:val="nil"/>
          <w:bottom w:val="nil"/>
          <w:right w:val="nil"/>
          <w:between w:val="nil"/>
        </w:pBdr>
        <w:spacing w:before="100" w:line="360" w:lineRule="auto"/>
        <w:jc w:val="both"/>
        <w:rPr>
          <w:color w:val="000000"/>
        </w:rPr>
      </w:pPr>
    </w:p>
    <w:p w14:paraId="7E2486E3" w14:textId="5ED5C6DD" w:rsidR="0065524B" w:rsidRDefault="0065524B" w:rsidP="00592983">
      <w:pPr>
        <w:pBdr>
          <w:top w:val="nil"/>
          <w:left w:val="nil"/>
          <w:bottom w:val="nil"/>
          <w:right w:val="nil"/>
          <w:between w:val="nil"/>
        </w:pBdr>
        <w:spacing w:before="100" w:line="360" w:lineRule="auto"/>
        <w:jc w:val="both"/>
        <w:rPr>
          <w:color w:val="000000"/>
        </w:rPr>
      </w:pPr>
    </w:p>
    <w:p w14:paraId="4B02FD29" w14:textId="1A3F3A9A" w:rsidR="00F05675" w:rsidRDefault="00F05675" w:rsidP="00592983">
      <w:pPr>
        <w:pBdr>
          <w:top w:val="nil"/>
          <w:left w:val="nil"/>
          <w:bottom w:val="nil"/>
          <w:right w:val="nil"/>
          <w:between w:val="nil"/>
        </w:pBdr>
        <w:spacing w:before="100" w:line="360" w:lineRule="auto"/>
        <w:jc w:val="both"/>
        <w:rPr>
          <w:color w:val="000000"/>
        </w:rPr>
      </w:pPr>
    </w:p>
    <w:p w14:paraId="06B7F12D" w14:textId="73446754" w:rsidR="00377605" w:rsidRDefault="00377605" w:rsidP="00592983">
      <w:pPr>
        <w:pBdr>
          <w:top w:val="nil"/>
          <w:left w:val="nil"/>
          <w:bottom w:val="nil"/>
          <w:right w:val="nil"/>
          <w:between w:val="nil"/>
        </w:pBdr>
        <w:spacing w:before="100" w:line="360" w:lineRule="auto"/>
        <w:jc w:val="both"/>
        <w:rPr>
          <w:color w:val="000000"/>
        </w:rPr>
      </w:pPr>
    </w:p>
    <w:p w14:paraId="223CF4C2" w14:textId="60502445" w:rsidR="00377605" w:rsidRDefault="00377605" w:rsidP="00592983">
      <w:pPr>
        <w:pBdr>
          <w:top w:val="nil"/>
          <w:left w:val="nil"/>
          <w:bottom w:val="nil"/>
          <w:right w:val="nil"/>
          <w:between w:val="nil"/>
        </w:pBdr>
        <w:spacing w:before="100" w:line="360" w:lineRule="auto"/>
        <w:jc w:val="both"/>
        <w:rPr>
          <w:color w:val="000000"/>
        </w:rPr>
      </w:pPr>
    </w:p>
    <w:p w14:paraId="7D8C5E61" w14:textId="06EB9C76" w:rsidR="00377605" w:rsidRDefault="00377605" w:rsidP="00592983">
      <w:pPr>
        <w:pBdr>
          <w:top w:val="nil"/>
          <w:left w:val="nil"/>
          <w:bottom w:val="nil"/>
          <w:right w:val="nil"/>
          <w:between w:val="nil"/>
        </w:pBdr>
        <w:spacing w:before="100" w:line="360" w:lineRule="auto"/>
        <w:jc w:val="both"/>
        <w:rPr>
          <w:color w:val="000000"/>
        </w:rPr>
      </w:pPr>
    </w:p>
    <w:p w14:paraId="17DE0607" w14:textId="77777777" w:rsidR="00377605" w:rsidRDefault="00377605" w:rsidP="00592983">
      <w:pPr>
        <w:pBdr>
          <w:top w:val="nil"/>
          <w:left w:val="nil"/>
          <w:bottom w:val="nil"/>
          <w:right w:val="nil"/>
          <w:between w:val="nil"/>
        </w:pBdr>
        <w:spacing w:before="100" w:line="360" w:lineRule="auto"/>
        <w:jc w:val="both"/>
        <w:rPr>
          <w:color w:val="000000"/>
        </w:rPr>
      </w:pPr>
    </w:p>
    <w:p w14:paraId="5A57A135" w14:textId="20C073EF" w:rsidR="00493DD5" w:rsidRPr="0075032B" w:rsidRDefault="00493DD5" w:rsidP="0065524B">
      <w:pPr>
        <w:pStyle w:val="StandardWeb1"/>
        <w:spacing w:after="0" w:line="288" w:lineRule="auto"/>
        <w:jc w:val="both"/>
        <w:rPr>
          <w:rFonts w:asciiTheme="minorHAnsi" w:eastAsiaTheme="minorHAnsi" w:hAnsiTheme="minorHAnsi" w:cstheme="minorBidi"/>
          <w:color w:val="000000"/>
          <w:sz w:val="20"/>
          <w:szCs w:val="22"/>
          <w:lang w:eastAsia="en-US"/>
        </w:rPr>
      </w:pPr>
      <w:r w:rsidRPr="0075032B">
        <w:rPr>
          <w:rFonts w:asciiTheme="minorHAnsi" w:eastAsiaTheme="minorHAnsi" w:hAnsiTheme="minorHAnsi" w:cstheme="minorBidi"/>
          <w:color w:val="000000"/>
          <w:sz w:val="20"/>
          <w:szCs w:val="22"/>
          <w:lang w:eastAsia="en-US"/>
        </w:rPr>
        <w:t xml:space="preserve">Ansprechpartnerin: </w:t>
      </w:r>
    </w:p>
    <w:p w14:paraId="6ED05A13" w14:textId="77777777" w:rsidR="00493DD5" w:rsidRPr="0075032B" w:rsidRDefault="00493DD5" w:rsidP="0065524B">
      <w:pPr>
        <w:pStyle w:val="StandardWeb1"/>
        <w:spacing w:after="0" w:line="288" w:lineRule="auto"/>
        <w:jc w:val="both"/>
        <w:rPr>
          <w:rFonts w:asciiTheme="minorHAnsi" w:eastAsiaTheme="minorHAnsi" w:hAnsiTheme="minorHAnsi" w:cstheme="minorBidi"/>
          <w:color w:val="000000"/>
          <w:sz w:val="20"/>
          <w:szCs w:val="22"/>
          <w:lang w:eastAsia="en-US"/>
        </w:rPr>
      </w:pPr>
      <w:r w:rsidRPr="0075032B">
        <w:rPr>
          <w:rFonts w:asciiTheme="minorHAnsi" w:eastAsiaTheme="minorHAnsi" w:hAnsiTheme="minorHAnsi" w:cstheme="minorBidi"/>
          <w:color w:val="000000"/>
          <w:sz w:val="20"/>
          <w:szCs w:val="22"/>
          <w:lang w:eastAsia="en-US"/>
        </w:rPr>
        <w:t xml:space="preserve">thyssenkrupp Steel Europe AG </w:t>
      </w:r>
    </w:p>
    <w:p w14:paraId="4A1C735A" w14:textId="77777777" w:rsidR="00493DD5" w:rsidRPr="0075032B" w:rsidRDefault="00493DD5" w:rsidP="00493DD5">
      <w:pPr>
        <w:pStyle w:val="Default"/>
        <w:rPr>
          <w:rFonts w:asciiTheme="minorHAnsi" w:hAnsiTheme="minorHAnsi" w:cstheme="minorBidi"/>
          <w:sz w:val="20"/>
          <w:szCs w:val="22"/>
        </w:rPr>
      </w:pPr>
      <w:r w:rsidRPr="0075032B">
        <w:rPr>
          <w:rFonts w:asciiTheme="minorHAnsi" w:hAnsiTheme="minorHAnsi" w:cstheme="minorBidi"/>
          <w:sz w:val="20"/>
          <w:szCs w:val="22"/>
        </w:rPr>
        <w:t xml:space="preserve">Public-/Media Relations </w:t>
      </w:r>
    </w:p>
    <w:p w14:paraId="408225A0" w14:textId="03CD0CF9" w:rsidR="00493DD5" w:rsidRPr="0075032B" w:rsidRDefault="000D4525" w:rsidP="00493DD5">
      <w:pPr>
        <w:pStyle w:val="Default"/>
        <w:rPr>
          <w:rFonts w:asciiTheme="minorHAnsi" w:hAnsiTheme="minorHAnsi" w:cstheme="minorBidi"/>
          <w:sz w:val="20"/>
          <w:szCs w:val="22"/>
        </w:rPr>
      </w:pPr>
      <w:r w:rsidRPr="0075032B">
        <w:rPr>
          <w:rFonts w:asciiTheme="minorHAnsi" w:hAnsiTheme="minorHAnsi" w:cstheme="minorBidi"/>
          <w:sz w:val="20"/>
          <w:szCs w:val="22"/>
        </w:rPr>
        <w:t>Ro</w:t>
      </w:r>
      <w:r w:rsidR="00493DD5" w:rsidRPr="0075032B">
        <w:rPr>
          <w:rFonts w:asciiTheme="minorHAnsi" w:hAnsiTheme="minorHAnsi" w:cstheme="minorBidi"/>
          <w:sz w:val="20"/>
          <w:szCs w:val="22"/>
        </w:rPr>
        <w:t>switha Becker</w:t>
      </w:r>
    </w:p>
    <w:p w14:paraId="5BEA5479" w14:textId="77777777" w:rsidR="00493DD5" w:rsidRPr="0075032B" w:rsidRDefault="00493DD5" w:rsidP="00493DD5">
      <w:pPr>
        <w:pStyle w:val="Default"/>
        <w:rPr>
          <w:rFonts w:asciiTheme="minorHAnsi" w:hAnsiTheme="minorHAnsi" w:cstheme="minorBidi"/>
          <w:sz w:val="20"/>
          <w:szCs w:val="22"/>
        </w:rPr>
      </w:pPr>
      <w:r w:rsidRPr="0075032B">
        <w:rPr>
          <w:rFonts w:asciiTheme="minorHAnsi" w:hAnsiTheme="minorHAnsi" w:cstheme="minorBidi"/>
          <w:sz w:val="20"/>
          <w:szCs w:val="22"/>
        </w:rPr>
        <w:t xml:space="preserve">T: +49 203 52 - 44916 </w:t>
      </w:r>
    </w:p>
    <w:p w14:paraId="47B78EA2" w14:textId="296359BA" w:rsidR="00493DD5" w:rsidRPr="0075032B" w:rsidRDefault="000D4525" w:rsidP="003C11C6">
      <w:pPr>
        <w:pStyle w:val="StandardWeb1"/>
        <w:spacing w:after="0" w:line="240" w:lineRule="auto"/>
        <w:jc w:val="both"/>
        <w:rPr>
          <w:rFonts w:asciiTheme="minorHAnsi" w:eastAsiaTheme="minorHAnsi" w:hAnsiTheme="minorHAnsi" w:cstheme="minorBidi"/>
          <w:color w:val="000000"/>
          <w:sz w:val="20"/>
          <w:szCs w:val="22"/>
          <w:lang w:eastAsia="en-US"/>
        </w:rPr>
      </w:pPr>
      <w:r w:rsidRPr="0075032B">
        <w:rPr>
          <w:rFonts w:asciiTheme="minorHAnsi" w:eastAsiaTheme="minorHAnsi" w:hAnsiTheme="minorHAnsi" w:cstheme="minorBidi"/>
          <w:color w:val="000000"/>
          <w:sz w:val="20"/>
          <w:szCs w:val="22"/>
          <w:lang w:eastAsia="en-US"/>
        </w:rPr>
        <w:t>r</w:t>
      </w:r>
      <w:r w:rsidR="00493DD5" w:rsidRPr="0075032B">
        <w:rPr>
          <w:rFonts w:asciiTheme="minorHAnsi" w:eastAsiaTheme="minorHAnsi" w:hAnsiTheme="minorHAnsi" w:cstheme="minorBidi"/>
          <w:color w:val="000000"/>
          <w:sz w:val="20"/>
          <w:szCs w:val="22"/>
          <w:lang w:eastAsia="en-US"/>
        </w:rPr>
        <w:t xml:space="preserve">oswitha.becker@thyssenkrupp.com </w:t>
      </w:r>
    </w:p>
    <w:p w14:paraId="67E7AD2C" w14:textId="77777777" w:rsidR="00592983" w:rsidRDefault="00493DD5" w:rsidP="003C11C6">
      <w:pPr>
        <w:pBdr>
          <w:top w:val="nil"/>
          <w:left w:val="nil"/>
          <w:bottom w:val="nil"/>
          <w:right w:val="nil"/>
          <w:between w:val="nil"/>
        </w:pBdr>
        <w:spacing w:before="100" w:line="240" w:lineRule="auto"/>
        <w:jc w:val="both"/>
        <w:rPr>
          <w:color w:val="000000"/>
        </w:rPr>
      </w:pPr>
      <w:r w:rsidRPr="0075032B">
        <w:rPr>
          <w:color w:val="000000"/>
        </w:rPr>
        <w:t>www.thyssenkrupp-steel.com</w:t>
      </w:r>
    </w:p>
    <w:sectPr w:rsidR="00592983" w:rsidSect="00F0567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code="9"/>
      <w:pgMar w:top="3686" w:right="2410" w:bottom="851" w:left="14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9F8DC" w14:textId="77777777" w:rsidR="005A2E9C" w:rsidRDefault="005A2E9C" w:rsidP="005B5ABA">
      <w:pPr>
        <w:spacing w:line="240" w:lineRule="auto"/>
      </w:pPr>
      <w:r>
        <w:separator/>
      </w:r>
    </w:p>
  </w:endnote>
  <w:endnote w:type="continuationSeparator" w:id="0">
    <w:p w14:paraId="7B1A1638" w14:textId="77777777" w:rsidR="005A2E9C" w:rsidRDefault="005A2E9C"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KTypeRegular">
    <w:altName w:val="Cambria"/>
    <w:panose1 w:val="020B0306040502020204"/>
    <w:charset w:val="00"/>
    <w:family w:val="swiss"/>
    <w:pitch w:val="variable"/>
    <w:sig w:usb0="800000A7" w:usb1="0000004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KTypeBold">
    <w:panose1 w:val="020B0806040502020204"/>
    <w:charset w:val="00"/>
    <w:family w:val="swiss"/>
    <w:pitch w:val="variable"/>
    <w:sig w:usb0="800000A7" w:usb1="0000004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88B77" w14:textId="77777777" w:rsidR="002B6A1B" w:rsidRDefault="002B6A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1E5B" w14:textId="77777777" w:rsidR="002B6A1B" w:rsidRDefault="002B6A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E0DB3" w14:textId="77777777" w:rsidR="00AF75F1" w:rsidRDefault="00592983">
    <w:pPr>
      <w:pStyle w:val="Fuzeile"/>
    </w:pPr>
    <w:r>
      <w:rPr>
        <w:noProof/>
        <w:lang w:eastAsia="de-DE"/>
      </w:rPr>
      <mc:AlternateContent>
        <mc:Choice Requires="wps">
          <w:drawing>
            <wp:anchor distT="180340" distB="0" distL="114300" distR="114300" simplePos="0" relativeHeight="251661312" behindDoc="0" locked="0" layoutInCell="1" allowOverlap="1" wp14:anchorId="6C7C1D60" wp14:editId="707FE867">
              <wp:simplePos x="0" y="0"/>
              <wp:positionH relativeFrom="page">
                <wp:posOffset>879475</wp:posOffset>
              </wp:positionH>
              <wp:positionV relativeFrom="page">
                <wp:posOffset>9732645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8C81E" w14:textId="77777777" w:rsidR="00592983" w:rsidRPr="00017C1F" w:rsidRDefault="00592983" w:rsidP="00592983">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2201CDF0" w14:textId="77777777" w:rsidR="00592983" w:rsidRDefault="00592983" w:rsidP="00592983">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 xml:space="preserve">Dr. Klaus </w:t>
                          </w:r>
                          <w:proofErr w:type="spellStart"/>
                          <w:r w:rsidRPr="00AA30AB">
                            <w:rPr>
                              <w:rFonts w:asciiTheme="majorHAnsi" w:hAnsiTheme="majorHAnsi"/>
                              <w:szCs w:val="14"/>
                            </w:rPr>
                            <w:t>Keysberg</w:t>
                          </w:r>
                          <w:proofErr w:type="spellEnd"/>
                        </w:p>
                        <w:p w14:paraId="3A463C04" w14:textId="076A8C7B" w:rsidR="00592983" w:rsidRPr="00017C1F" w:rsidRDefault="00592983" w:rsidP="00592983">
                          <w:pPr>
                            <w:pStyle w:val="Fuzeile"/>
                            <w:tabs>
                              <w:tab w:val="clear" w:pos="4536"/>
                              <w:tab w:val="clear" w:pos="9072"/>
                              <w:tab w:val="left" w:pos="4082"/>
                            </w:tabs>
                            <w:spacing w:line="200" w:lineRule="exact"/>
                            <w:rPr>
                              <w:rFonts w:asciiTheme="majorHAnsi" w:hAnsiTheme="majorHAnsi"/>
                              <w:szCs w:val="14"/>
                            </w:rPr>
                          </w:pPr>
                          <w:proofErr w:type="spellStart"/>
                          <w:r w:rsidRPr="00917490">
                            <w:rPr>
                              <w:rFonts w:asciiTheme="majorHAnsi" w:hAnsiTheme="majorHAnsi"/>
                              <w:szCs w:val="14"/>
                              <w:lang w:val="en-US"/>
                            </w:rPr>
                            <w:t>Vorstand</w:t>
                          </w:r>
                          <w:proofErr w:type="spellEnd"/>
                          <w:r w:rsidRPr="00917490">
                            <w:rPr>
                              <w:rFonts w:asciiTheme="majorHAnsi" w:hAnsiTheme="majorHAnsi"/>
                              <w:szCs w:val="14"/>
                              <w:lang w:val="en-US"/>
                            </w:rPr>
                            <w:t xml:space="preserve">/Executive Board: Bernhard Osburg, </w:t>
                          </w:r>
                          <w:proofErr w:type="spellStart"/>
                          <w:r w:rsidRPr="00917490">
                            <w:rPr>
                              <w:rFonts w:asciiTheme="majorHAnsi" w:hAnsiTheme="majorHAnsi"/>
                              <w:szCs w:val="14"/>
                              <w:lang w:val="en-US"/>
                            </w:rPr>
                            <w:t>Vorsitzender</w:t>
                          </w:r>
                          <w:proofErr w:type="spellEnd"/>
                          <w:r w:rsidRPr="00917490">
                            <w:rPr>
                              <w:rFonts w:asciiTheme="majorHAnsi" w:hAnsiTheme="majorHAnsi"/>
                              <w:szCs w:val="14"/>
                              <w:lang w:val="en-US"/>
                            </w:rPr>
                            <w:t>/Chief Executive</w:t>
                          </w:r>
                          <w:r w:rsidR="002B6A1B" w:rsidRPr="00917490">
                            <w:rPr>
                              <w:rFonts w:asciiTheme="majorHAnsi" w:hAnsiTheme="majorHAnsi"/>
                              <w:szCs w:val="14"/>
                              <w:lang w:val="en-US"/>
                            </w:rPr>
                            <w:t xml:space="preserve"> Officer</w:t>
                          </w:r>
                          <w:r w:rsidRPr="00917490">
                            <w:rPr>
                              <w:lang w:val="en-US"/>
                            </w:rPr>
                            <w:t xml:space="preserve">; Carsten Evers, Markus </w:t>
                          </w:r>
                          <w:proofErr w:type="spellStart"/>
                          <w:r w:rsidRPr="00917490">
                            <w:rPr>
                              <w:lang w:val="en-US"/>
                            </w:rPr>
                            <w:t>Grolms</w:t>
                          </w:r>
                          <w:proofErr w:type="spellEnd"/>
                          <w:r w:rsidRPr="00917490">
                            <w:rPr>
                              <w:lang w:val="en-US"/>
                            </w:rPr>
                            <w:t xml:space="preserve">, Dr.-Ing. </w:t>
                          </w:r>
                          <w:r>
                            <w:t>Arnd Köfler</w:t>
                          </w:r>
                        </w:p>
                        <w:p w14:paraId="33793866" w14:textId="77777777" w:rsidR="00592983" w:rsidRPr="002108F1" w:rsidRDefault="00592983" w:rsidP="00592983">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C1D60" id="Rechteck 5" o:spid="_x0000_s1027" style="position:absolute;left:0;text-align:left;margin-left:69.25pt;margin-top:766.35pt;width:510.25pt;height:58.65pt;z-index:25166131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" filled="f" stroked="f" strokeweight="1pt">
              <v:textbox inset="0,0,0,0">
                <w:txbxContent>
                  <w:p w14:paraId="0D58C81E" w14:textId="77777777" w:rsidR="00592983" w:rsidRPr="00017C1F" w:rsidRDefault="00592983" w:rsidP="00592983">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14:paraId="2201CDF0" w14:textId="77777777" w:rsidR="00592983" w:rsidRDefault="00592983" w:rsidP="00592983">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Pr="00AA30AB">
                      <w:rPr>
                        <w:rFonts w:asciiTheme="majorHAnsi" w:hAnsiTheme="majorHAnsi"/>
                        <w:szCs w:val="14"/>
                      </w:rPr>
                      <w:t>Dr. Klaus Keysberg</w:t>
                    </w:r>
                  </w:p>
                  <w:p w14:paraId="3A463C04" w14:textId="076A8C7B" w:rsidR="00592983" w:rsidRPr="00017C1F" w:rsidRDefault="00592983" w:rsidP="00592983">
                    <w:pPr>
                      <w:pStyle w:val="Fuzeile"/>
                      <w:tabs>
                        <w:tab w:val="clear" w:pos="4536"/>
                        <w:tab w:val="clear" w:pos="9072"/>
                        <w:tab w:val="left" w:pos="4082"/>
                      </w:tabs>
                      <w:spacing w:line="200" w:lineRule="exact"/>
                      <w:rPr>
                        <w:rFonts w:asciiTheme="majorHAnsi" w:hAnsiTheme="majorHAnsi"/>
                        <w:szCs w:val="14"/>
                      </w:rPr>
                    </w:pPr>
                    <w:r w:rsidRPr="00917490">
                      <w:rPr>
                        <w:rFonts w:asciiTheme="majorHAnsi" w:hAnsiTheme="majorHAnsi"/>
                        <w:szCs w:val="14"/>
                        <w:lang w:val="en-US"/>
                      </w:rPr>
                      <w:t>Vorstand/Executive Board: Bernhard Osburg, Vorsitzender/Chief Executive</w:t>
                    </w:r>
                    <w:r w:rsidR="002B6A1B" w:rsidRPr="00917490">
                      <w:rPr>
                        <w:rFonts w:asciiTheme="majorHAnsi" w:hAnsiTheme="majorHAnsi"/>
                        <w:szCs w:val="14"/>
                        <w:lang w:val="en-US"/>
                      </w:rPr>
                      <w:t xml:space="preserve"> Officer</w:t>
                    </w:r>
                    <w:r w:rsidRPr="00917490">
                      <w:rPr>
                        <w:lang w:val="en-US"/>
                      </w:rPr>
                      <w:t xml:space="preserve">; Carsten Evers, Markus Grolms, Dr.-Ing. </w:t>
                    </w:r>
                    <w:r>
                      <w:t>Arnd Köfler</w:t>
                    </w:r>
                  </w:p>
                  <w:p w14:paraId="33793866" w14:textId="77777777" w:rsidR="00592983" w:rsidRPr="002108F1" w:rsidRDefault="00592983" w:rsidP="00592983">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59C6F" w14:textId="77777777" w:rsidR="005A2E9C" w:rsidRDefault="005A2E9C" w:rsidP="005B5ABA">
      <w:pPr>
        <w:spacing w:line="240" w:lineRule="auto"/>
      </w:pPr>
      <w:r>
        <w:separator/>
      </w:r>
    </w:p>
  </w:footnote>
  <w:footnote w:type="continuationSeparator" w:id="0">
    <w:p w14:paraId="1B50CC4E" w14:textId="77777777" w:rsidR="005A2E9C" w:rsidRDefault="005A2E9C"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28BB9" w14:textId="77777777" w:rsidR="002B6A1B" w:rsidRDefault="002B6A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E460"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B6FF778" wp14:editId="61755CCE">
          <wp:simplePos x="0" y="0"/>
          <wp:positionH relativeFrom="page">
            <wp:posOffset>5767705</wp:posOffset>
          </wp:positionH>
          <wp:positionV relativeFrom="page">
            <wp:posOffset>547370</wp:posOffset>
          </wp:positionV>
          <wp:extent cx="1083600" cy="828000"/>
          <wp:effectExtent l="0" t="0" r="254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6E763D19" wp14:editId="4912E85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3B36C" w14:textId="4BA60A95" w:rsidR="00E67FF9" w:rsidRPr="001E7E0A" w:rsidRDefault="005A2E9C" w:rsidP="001E7E0A">
                          <w:pPr>
                            <w:pStyle w:val="Datumsangabe"/>
                          </w:pPr>
                          <w:r>
                            <w:fldChar w:fldCharType="begin"/>
                          </w:r>
                          <w:r>
                            <w:instrText xml:space="preserve"> STYLEREF  Datumsangabe  \* MERGEFORMAT </w:instrText>
                          </w:r>
                          <w:r>
                            <w:fldChar w:fldCharType="separate"/>
                          </w:r>
                          <w:r w:rsidR="00377605">
                            <w:rPr>
                              <w:noProof/>
                            </w:rPr>
                            <w:t>01.04.2022</w:t>
                          </w:r>
                          <w:r>
                            <w:rPr>
                              <w:noProof/>
                            </w:rPr>
                            <w:fldChar w:fldCharType="end"/>
                          </w:r>
                        </w:p>
                        <w:p w14:paraId="070727C1" w14:textId="63251B81" w:rsidR="00E67FF9" w:rsidRDefault="00490007" w:rsidP="00A70ED2">
                          <w:pPr>
                            <w:pStyle w:val="Seitenzahlangabe"/>
                          </w:pPr>
                          <w:r>
                            <w:t xml:space="preserve">Seite </w:t>
                          </w:r>
                          <w:r>
                            <w:fldChar w:fldCharType="begin"/>
                          </w:r>
                          <w:r>
                            <w:instrText xml:space="preserve"> PAGE   \* MERGEFORMAT </w:instrText>
                          </w:r>
                          <w:r>
                            <w:fldChar w:fldCharType="separate"/>
                          </w:r>
                          <w:r w:rsidR="008B6FC1">
                            <w:rPr>
                              <w:noProof/>
                            </w:rPr>
                            <w:t>2</w:t>
                          </w:r>
                          <w:r>
                            <w:fldChar w:fldCharType="end"/>
                          </w:r>
                          <w:r>
                            <w:t>/</w:t>
                          </w:r>
                          <w:fldSimple w:instr=" NUMPAGES   \* MERGEFORMAT ">
                            <w:r w:rsidR="008B6FC1">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63D19"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7603B36C" w14:textId="4BA60A95" w:rsidR="00E67FF9" w:rsidRPr="001E7E0A" w:rsidRDefault="005A2E9C" w:rsidP="001E7E0A">
                    <w:pPr>
                      <w:pStyle w:val="Datumsangabe"/>
                    </w:pPr>
                    <w:r>
                      <w:fldChar w:fldCharType="begin"/>
                    </w:r>
                    <w:r>
                      <w:instrText xml:space="preserve"> STYLEREF  Datumsangabe  \* MERGEFORMAT </w:instrText>
                    </w:r>
                    <w:r>
                      <w:fldChar w:fldCharType="separate"/>
                    </w:r>
                    <w:r w:rsidR="00377605">
                      <w:rPr>
                        <w:noProof/>
                      </w:rPr>
                      <w:t>01.04.2022</w:t>
                    </w:r>
                    <w:r>
                      <w:rPr>
                        <w:noProof/>
                      </w:rPr>
                      <w:fldChar w:fldCharType="end"/>
                    </w:r>
                  </w:p>
                  <w:p w14:paraId="070727C1" w14:textId="63251B81" w:rsidR="00E67FF9" w:rsidRDefault="00490007" w:rsidP="00A70ED2">
                    <w:pPr>
                      <w:pStyle w:val="Seitenzahlangabe"/>
                    </w:pPr>
                    <w:r>
                      <w:t xml:space="preserve">Seite </w:t>
                    </w:r>
                    <w:r>
                      <w:fldChar w:fldCharType="begin"/>
                    </w:r>
                    <w:r>
                      <w:instrText xml:space="preserve"> PAGE   \* MERGEFORMAT </w:instrText>
                    </w:r>
                    <w:r>
                      <w:fldChar w:fldCharType="separate"/>
                    </w:r>
                    <w:r w:rsidR="008B6FC1">
                      <w:rPr>
                        <w:noProof/>
                      </w:rPr>
                      <w:t>2</w:t>
                    </w:r>
                    <w:r>
                      <w:fldChar w:fldCharType="end"/>
                    </w:r>
                    <w:r>
                      <w:t>/</w:t>
                    </w:r>
                    <w:fldSimple w:instr=" NUMPAGES   \* MERGEFORMAT ">
                      <w:r w:rsidR="008B6FC1">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3595"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7568EA0F" wp14:editId="54E83D14">
          <wp:simplePos x="0" y="0"/>
          <wp:positionH relativeFrom="page">
            <wp:posOffset>5767705</wp:posOffset>
          </wp:positionH>
          <wp:positionV relativeFrom="page">
            <wp:posOffset>547370</wp:posOffset>
          </wp:positionV>
          <wp:extent cx="1083600" cy="828000"/>
          <wp:effectExtent l="0" t="0" r="254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8" type="#_x0000_t75" style="width:3.6pt;height:3.6pt" o:bullet="t">
        <v:imagedata r:id="rId1" o:title="Bullet_blau_RGB_klein"/>
      </v:shape>
    </w:pict>
  </w:numPicBullet>
  <w:numPicBullet w:numPicBulletId="1">
    <w:pict>
      <v:shape id="_x0000_i1429" type="#_x0000_t75" style="width:3.6pt;height:3.6pt" o:bullet="t">
        <v:imagedata r:id="rId2" o:title="Bullet_blau_RGB_mittelklein_02"/>
      </v:shape>
    </w:pict>
  </w:numPicBullet>
  <w:abstractNum w:abstractNumId="0" w15:restartNumberingAfterBreak="0">
    <w:nsid w:val="0A41240D"/>
    <w:multiLevelType w:val="multilevel"/>
    <w:tmpl w:val="97D8A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7B6C51"/>
    <w:multiLevelType w:val="multilevel"/>
    <w:tmpl w:val="71460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552CE3"/>
    <w:multiLevelType w:val="hybridMultilevel"/>
    <w:tmpl w:val="7A78B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15"/>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36"/>
    <w:rsid w:val="00000224"/>
    <w:rsid w:val="000117CB"/>
    <w:rsid w:val="00013973"/>
    <w:rsid w:val="00021A3E"/>
    <w:rsid w:val="00021DE7"/>
    <w:rsid w:val="00022818"/>
    <w:rsid w:val="00033E08"/>
    <w:rsid w:val="00040FF0"/>
    <w:rsid w:val="000416B2"/>
    <w:rsid w:val="00041D56"/>
    <w:rsid w:val="00047BF9"/>
    <w:rsid w:val="00056719"/>
    <w:rsid w:val="00056B18"/>
    <w:rsid w:val="0006281E"/>
    <w:rsid w:val="00065D3B"/>
    <w:rsid w:val="00066AF1"/>
    <w:rsid w:val="000677D4"/>
    <w:rsid w:val="00067B08"/>
    <w:rsid w:val="00067F72"/>
    <w:rsid w:val="00071F15"/>
    <w:rsid w:val="00085CC6"/>
    <w:rsid w:val="000A40CF"/>
    <w:rsid w:val="000B0A1D"/>
    <w:rsid w:val="000B4B21"/>
    <w:rsid w:val="000D4525"/>
    <w:rsid w:val="000D4D6C"/>
    <w:rsid w:val="000E4485"/>
    <w:rsid w:val="000E478B"/>
    <w:rsid w:val="000F5AA0"/>
    <w:rsid w:val="000F62A0"/>
    <w:rsid w:val="00102C50"/>
    <w:rsid w:val="001306E1"/>
    <w:rsid w:val="001364F9"/>
    <w:rsid w:val="001451D3"/>
    <w:rsid w:val="001527F2"/>
    <w:rsid w:val="00170093"/>
    <w:rsid w:val="00183E8C"/>
    <w:rsid w:val="001861FA"/>
    <w:rsid w:val="00194F1D"/>
    <w:rsid w:val="001A259A"/>
    <w:rsid w:val="001A6CD7"/>
    <w:rsid w:val="001B118B"/>
    <w:rsid w:val="001B5D61"/>
    <w:rsid w:val="001C001F"/>
    <w:rsid w:val="001C031C"/>
    <w:rsid w:val="001C5486"/>
    <w:rsid w:val="001C740B"/>
    <w:rsid w:val="001E7E0A"/>
    <w:rsid w:val="002036EF"/>
    <w:rsid w:val="0021409A"/>
    <w:rsid w:val="0022554F"/>
    <w:rsid w:val="00226B4C"/>
    <w:rsid w:val="00243C72"/>
    <w:rsid w:val="0024653B"/>
    <w:rsid w:val="00265BD0"/>
    <w:rsid w:val="002756FD"/>
    <w:rsid w:val="00286827"/>
    <w:rsid w:val="002908E9"/>
    <w:rsid w:val="00291FDB"/>
    <w:rsid w:val="00294639"/>
    <w:rsid w:val="002A31E6"/>
    <w:rsid w:val="002B6A1B"/>
    <w:rsid w:val="002B6D4B"/>
    <w:rsid w:val="002C62A1"/>
    <w:rsid w:val="002D1B27"/>
    <w:rsid w:val="002E2CC9"/>
    <w:rsid w:val="002E6336"/>
    <w:rsid w:val="002F56D0"/>
    <w:rsid w:val="003033A7"/>
    <w:rsid w:val="00304A38"/>
    <w:rsid w:val="00311793"/>
    <w:rsid w:val="00323E6F"/>
    <w:rsid w:val="00331258"/>
    <w:rsid w:val="003312D4"/>
    <w:rsid w:val="00336670"/>
    <w:rsid w:val="003412BB"/>
    <w:rsid w:val="003440A4"/>
    <w:rsid w:val="003449E4"/>
    <w:rsid w:val="00347759"/>
    <w:rsid w:val="003611C0"/>
    <w:rsid w:val="00372E6F"/>
    <w:rsid w:val="00374CE1"/>
    <w:rsid w:val="00377605"/>
    <w:rsid w:val="00380400"/>
    <w:rsid w:val="003857D6"/>
    <w:rsid w:val="00386EDA"/>
    <w:rsid w:val="00387833"/>
    <w:rsid w:val="00391BEF"/>
    <w:rsid w:val="00394191"/>
    <w:rsid w:val="003A2163"/>
    <w:rsid w:val="003B1E7E"/>
    <w:rsid w:val="003B3B26"/>
    <w:rsid w:val="003C11C6"/>
    <w:rsid w:val="003C3F58"/>
    <w:rsid w:val="003D6AEC"/>
    <w:rsid w:val="003E79E6"/>
    <w:rsid w:val="003F004F"/>
    <w:rsid w:val="003F1A6B"/>
    <w:rsid w:val="00402E5D"/>
    <w:rsid w:val="00424DC1"/>
    <w:rsid w:val="004454A2"/>
    <w:rsid w:val="00450F02"/>
    <w:rsid w:val="00457F9F"/>
    <w:rsid w:val="00464835"/>
    <w:rsid w:val="004654ED"/>
    <w:rsid w:val="0046654E"/>
    <w:rsid w:val="00466E32"/>
    <w:rsid w:val="00467F61"/>
    <w:rsid w:val="00474A33"/>
    <w:rsid w:val="00476AFE"/>
    <w:rsid w:val="00477103"/>
    <w:rsid w:val="00485FCD"/>
    <w:rsid w:val="00490007"/>
    <w:rsid w:val="00493DD5"/>
    <w:rsid w:val="004B1F05"/>
    <w:rsid w:val="004B35CD"/>
    <w:rsid w:val="004C1133"/>
    <w:rsid w:val="004C43B9"/>
    <w:rsid w:val="004D1918"/>
    <w:rsid w:val="004D4520"/>
    <w:rsid w:val="004E0336"/>
    <w:rsid w:val="004E1549"/>
    <w:rsid w:val="004E15CF"/>
    <w:rsid w:val="004F3F4D"/>
    <w:rsid w:val="004F603C"/>
    <w:rsid w:val="005028EC"/>
    <w:rsid w:val="00502CE9"/>
    <w:rsid w:val="0050798B"/>
    <w:rsid w:val="00515661"/>
    <w:rsid w:val="005159E6"/>
    <w:rsid w:val="0052707C"/>
    <w:rsid w:val="005356B9"/>
    <w:rsid w:val="00544BC4"/>
    <w:rsid w:val="00553F74"/>
    <w:rsid w:val="00556640"/>
    <w:rsid w:val="00557D40"/>
    <w:rsid w:val="005623E6"/>
    <w:rsid w:val="00563A7F"/>
    <w:rsid w:val="00572DA4"/>
    <w:rsid w:val="00572FD2"/>
    <w:rsid w:val="00573DC5"/>
    <w:rsid w:val="00584019"/>
    <w:rsid w:val="00584295"/>
    <w:rsid w:val="005851CA"/>
    <w:rsid w:val="00585C45"/>
    <w:rsid w:val="00592983"/>
    <w:rsid w:val="00593146"/>
    <w:rsid w:val="0059570E"/>
    <w:rsid w:val="005A1A95"/>
    <w:rsid w:val="005A1EF6"/>
    <w:rsid w:val="005A2E9C"/>
    <w:rsid w:val="005A53A9"/>
    <w:rsid w:val="005B5ABA"/>
    <w:rsid w:val="005C11AF"/>
    <w:rsid w:val="005C75B6"/>
    <w:rsid w:val="005E7FCB"/>
    <w:rsid w:val="005F0D9D"/>
    <w:rsid w:val="005F1D17"/>
    <w:rsid w:val="005F4092"/>
    <w:rsid w:val="005F7605"/>
    <w:rsid w:val="00601CCF"/>
    <w:rsid w:val="00602E0C"/>
    <w:rsid w:val="00604BD2"/>
    <w:rsid w:val="00606EE4"/>
    <w:rsid w:val="00607CFB"/>
    <w:rsid w:val="00612698"/>
    <w:rsid w:val="00614B87"/>
    <w:rsid w:val="0063153A"/>
    <w:rsid w:val="006366E0"/>
    <w:rsid w:val="0065524B"/>
    <w:rsid w:val="006870AC"/>
    <w:rsid w:val="00690122"/>
    <w:rsid w:val="006966E3"/>
    <w:rsid w:val="006977CF"/>
    <w:rsid w:val="006C1299"/>
    <w:rsid w:val="006C4DE2"/>
    <w:rsid w:val="006D2BC1"/>
    <w:rsid w:val="006E5B34"/>
    <w:rsid w:val="006F784E"/>
    <w:rsid w:val="007065C5"/>
    <w:rsid w:val="007226A9"/>
    <w:rsid w:val="00727B6D"/>
    <w:rsid w:val="0074055E"/>
    <w:rsid w:val="00741356"/>
    <w:rsid w:val="00743CA5"/>
    <w:rsid w:val="0075032B"/>
    <w:rsid w:val="00752511"/>
    <w:rsid w:val="00755DC2"/>
    <w:rsid w:val="00763FA8"/>
    <w:rsid w:val="007739E3"/>
    <w:rsid w:val="007745F9"/>
    <w:rsid w:val="00776651"/>
    <w:rsid w:val="00777040"/>
    <w:rsid w:val="00785030"/>
    <w:rsid w:val="00787652"/>
    <w:rsid w:val="007B21C7"/>
    <w:rsid w:val="007B7169"/>
    <w:rsid w:val="007C2073"/>
    <w:rsid w:val="007C45CE"/>
    <w:rsid w:val="007C6F64"/>
    <w:rsid w:val="007C75DB"/>
    <w:rsid w:val="007C7B09"/>
    <w:rsid w:val="007D2DC3"/>
    <w:rsid w:val="007D3550"/>
    <w:rsid w:val="007F2E46"/>
    <w:rsid w:val="007F374E"/>
    <w:rsid w:val="007F7230"/>
    <w:rsid w:val="00805DC7"/>
    <w:rsid w:val="00820352"/>
    <w:rsid w:val="00821B08"/>
    <w:rsid w:val="008260AB"/>
    <w:rsid w:val="0083279D"/>
    <w:rsid w:val="00841D01"/>
    <w:rsid w:val="00841D0C"/>
    <w:rsid w:val="00855504"/>
    <w:rsid w:val="0085632E"/>
    <w:rsid w:val="00856D30"/>
    <w:rsid w:val="00874877"/>
    <w:rsid w:val="0087668E"/>
    <w:rsid w:val="008A7BF0"/>
    <w:rsid w:val="008B0C26"/>
    <w:rsid w:val="008B3481"/>
    <w:rsid w:val="008B6309"/>
    <w:rsid w:val="008B6FC1"/>
    <w:rsid w:val="008C2F7E"/>
    <w:rsid w:val="008C4331"/>
    <w:rsid w:val="008D1C62"/>
    <w:rsid w:val="008D3DFA"/>
    <w:rsid w:val="008D5EEB"/>
    <w:rsid w:val="008E5B5A"/>
    <w:rsid w:val="008F1C7C"/>
    <w:rsid w:val="008F2FF4"/>
    <w:rsid w:val="00903B12"/>
    <w:rsid w:val="009110E9"/>
    <w:rsid w:val="009141CD"/>
    <w:rsid w:val="009148D5"/>
    <w:rsid w:val="00917490"/>
    <w:rsid w:val="00921D93"/>
    <w:rsid w:val="00922375"/>
    <w:rsid w:val="0092247E"/>
    <w:rsid w:val="009303BD"/>
    <w:rsid w:val="00940873"/>
    <w:rsid w:val="00957075"/>
    <w:rsid w:val="00987ED3"/>
    <w:rsid w:val="009A2335"/>
    <w:rsid w:val="009B57CB"/>
    <w:rsid w:val="009B6480"/>
    <w:rsid w:val="009B72A2"/>
    <w:rsid w:val="009B7F46"/>
    <w:rsid w:val="009C0EFE"/>
    <w:rsid w:val="009D2BE0"/>
    <w:rsid w:val="009E46DA"/>
    <w:rsid w:val="009F576B"/>
    <w:rsid w:val="00A01FDA"/>
    <w:rsid w:val="00A03187"/>
    <w:rsid w:val="00A16F76"/>
    <w:rsid w:val="00A32F69"/>
    <w:rsid w:val="00A429FE"/>
    <w:rsid w:val="00A51FAE"/>
    <w:rsid w:val="00A52991"/>
    <w:rsid w:val="00A54FA1"/>
    <w:rsid w:val="00A67569"/>
    <w:rsid w:val="00A67B90"/>
    <w:rsid w:val="00A70C82"/>
    <w:rsid w:val="00A70ED2"/>
    <w:rsid w:val="00A818C1"/>
    <w:rsid w:val="00AA2B31"/>
    <w:rsid w:val="00AA4AAB"/>
    <w:rsid w:val="00AC49B6"/>
    <w:rsid w:val="00AD1CF1"/>
    <w:rsid w:val="00AD28B9"/>
    <w:rsid w:val="00AD44C3"/>
    <w:rsid w:val="00AD554B"/>
    <w:rsid w:val="00AE0DFC"/>
    <w:rsid w:val="00AF4318"/>
    <w:rsid w:val="00AF75F1"/>
    <w:rsid w:val="00B147E8"/>
    <w:rsid w:val="00B26300"/>
    <w:rsid w:val="00B40620"/>
    <w:rsid w:val="00B56DC4"/>
    <w:rsid w:val="00B579A7"/>
    <w:rsid w:val="00B61DEE"/>
    <w:rsid w:val="00B77C8B"/>
    <w:rsid w:val="00B846E0"/>
    <w:rsid w:val="00B87610"/>
    <w:rsid w:val="00B87D83"/>
    <w:rsid w:val="00B9508B"/>
    <w:rsid w:val="00B97794"/>
    <w:rsid w:val="00BB0DAD"/>
    <w:rsid w:val="00BC231C"/>
    <w:rsid w:val="00BC3F29"/>
    <w:rsid w:val="00BC615F"/>
    <w:rsid w:val="00BD3EE5"/>
    <w:rsid w:val="00BD5051"/>
    <w:rsid w:val="00BD6463"/>
    <w:rsid w:val="00BE08DB"/>
    <w:rsid w:val="00BF3995"/>
    <w:rsid w:val="00C30003"/>
    <w:rsid w:val="00C3733B"/>
    <w:rsid w:val="00C61CF1"/>
    <w:rsid w:val="00C62F60"/>
    <w:rsid w:val="00C73BC2"/>
    <w:rsid w:val="00C73D52"/>
    <w:rsid w:val="00C86FD8"/>
    <w:rsid w:val="00CA344E"/>
    <w:rsid w:val="00CA3ACC"/>
    <w:rsid w:val="00CA4CEB"/>
    <w:rsid w:val="00CC1FE3"/>
    <w:rsid w:val="00CC7769"/>
    <w:rsid w:val="00CD4852"/>
    <w:rsid w:val="00CE0E65"/>
    <w:rsid w:val="00CE1ACD"/>
    <w:rsid w:val="00CF3781"/>
    <w:rsid w:val="00D003F8"/>
    <w:rsid w:val="00D03F7C"/>
    <w:rsid w:val="00D12CF6"/>
    <w:rsid w:val="00D335B3"/>
    <w:rsid w:val="00D42B7D"/>
    <w:rsid w:val="00D503B9"/>
    <w:rsid w:val="00D50499"/>
    <w:rsid w:val="00D55104"/>
    <w:rsid w:val="00D615EC"/>
    <w:rsid w:val="00D66EA9"/>
    <w:rsid w:val="00D8016B"/>
    <w:rsid w:val="00D90483"/>
    <w:rsid w:val="00D92877"/>
    <w:rsid w:val="00D9726C"/>
    <w:rsid w:val="00DA5A54"/>
    <w:rsid w:val="00DA5CB4"/>
    <w:rsid w:val="00DC1E0E"/>
    <w:rsid w:val="00DE188D"/>
    <w:rsid w:val="00DE2E15"/>
    <w:rsid w:val="00DF3A5D"/>
    <w:rsid w:val="00E27817"/>
    <w:rsid w:val="00E27D5E"/>
    <w:rsid w:val="00E3039A"/>
    <w:rsid w:val="00E504B2"/>
    <w:rsid w:val="00E538B1"/>
    <w:rsid w:val="00E67FF9"/>
    <w:rsid w:val="00E72E7F"/>
    <w:rsid w:val="00E73B3F"/>
    <w:rsid w:val="00E756E7"/>
    <w:rsid w:val="00E77D96"/>
    <w:rsid w:val="00E8212B"/>
    <w:rsid w:val="00E829A1"/>
    <w:rsid w:val="00E874B9"/>
    <w:rsid w:val="00E93D65"/>
    <w:rsid w:val="00E97A69"/>
    <w:rsid w:val="00EA29CD"/>
    <w:rsid w:val="00ED4EEF"/>
    <w:rsid w:val="00EE05F3"/>
    <w:rsid w:val="00F01FCA"/>
    <w:rsid w:val="00F020CA"/>
    <w:rsid w:val="00F05675"/>
    <w:rsid w:val="00F1188E"/>
    <w:rsid w:val="00F11918"/>
    <w:rsid w:val="00F11E19"/>
    <w:rsid w:val="00F13F4B"/>
    <w:rsid w:val="00F16DD1"/>
    <w:rsid w:val="00F21CDF"/>
    <w:rsid w:val="00F22FC8"/>
    <w:rsid w:val="00F23568"/>
    <w:rsid w:val="00F246D2"/>
    <w:rsid w:val="00F24728"/>
    <w:rsid w:val="00F257A0"/>
    <w:rsid w:val="00F276B9"/>
    <w:rsid w:val="00F3027E"/>
    <w:rsid w:val="00F31AA9"/>
    <w:rsid w:val="00F4093A"/>
    <w:rsid w:val="00F41068"/>
    <w:rsid w:val="00F51811"/>
    <w:rsid w:val="00F5603C"/>
    <w:rsid w:val="00F5777F"/>
    <w:rsid w:val="00F67BFF"/>
    <w:rsid w:val="00F81208"/>
    <w:rsid w:val="00F87DB6"/>
    <w:rsid w:val="00F934AC"/>
    <w:rsid w:val="00FA719A"/>
    <w:rsid w:val="00FA79C7"/>
    <w:rsid w:val="00FB20DF"/>
    <w:rsid w:val="00FB2793"/>
    <w:rsid w:val="00FC614A"/>
    <w:rsid w:val="00FD23C7"/>
    <w:rsid w:val="00FD768B"/>
    <w:rsid w:val="00FF37C8"/>
    <w:rsid w:val="00FF6FA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DAC1FC"/>
  <w15:docId w15:val="{68EC5EB3-BF73-4430-94AB-C7AD951E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StandardWeb">
    <w:name w:val="Normal (Web)"/>
    <w:basedOn w:val="Standard"/>
    <w:uiPriority w:val="99"/>
    <w:semiHidden/>
    <w:unhideWhenUsed/>
    <w:rsid w:val="00E829A1"/>
    <w:pPr>
      <w:spacing w:before="100" w:beforeAutospacing="1" w:after="100" w:afterAutospacing="1" w:line="240" w:lineRule="auto"/>
    </w:pPr>
    <w:rPr>
      <w:rFonts w:ascii="Times New Roman" w:hAnsi="Times New Roman" w:cs="Times New Roman"/>
      <w:color w:val="auto"/>
      <w:sz w:val="24"/>
      <w:szCs w:val="24"/>
      <w:lang w:eastAsia="de-DE"/>
    </w:rPr>
  </w:style>
  <w:style w:type="paragraph" w:customStyle="1" w:styleId="Default">
    <w:name w:val="Default"/>
    <w:rsid w:val="00493DD5"/>
    <w:pPr>
      <w:autoSpaceDE w:val="0"/>
      <w:autoSpaceDN w:val="0"/>
      <w:adjustRightInd w:val="0"/>
      <w:spacing w:after="0" w:line="240" w:lineRule="auto"/>
    </w:pPr>
    <w:rPr>
      <w:rFonts w:ascii="TKTypeRegular" w:hAnsi="TKTypeRegular" w:cs="TKTypeRegular"/>
      <w:color w:val="000000"/>
      <w:sz w:val="24"/>
      <w:szCs w:val="24"/>
    </w:rPr>
  </w:style>
  <w:style w:type="paragraph" w:customStyle="1" w:styleId="StandardWeb1">
    <w:name w:val="Standard (Web)1"/>
    <w:basedOn w:val="Standard"/>
    <w:rsid w:val="0065524B"/>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listparagraph">
    <w:name w:val="x_msolistparagraph"/>
    <w:basedOn w:val="Standard"/>
    <w:rsid w:val="001C740B"/>
    <w:pPr>
      <w:spacing w:line="240" w:lineRule="auto"/>
      <w:ind w:left="720"/>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6966E3"/>
    <w:rPr>
      <w:sz w:val="16"/>
      <w:szCs w:val="16"/>
    </w:rPr>
  </w:style>
  <w:style w:type="paragraph" w:styleId="Kommentartext">
    <w:name w:val="annotation text"/>
    <w:basedOn w:val="Standard"/>
    <w:link w:val="KommentartextZchn"/>
    <w:uiPriority w:val="99"/>
    <w:semiHidden/>
    <w:unhideWhenUsed/>
    <w:rsid w:val="006966E3"/>
    <w:pPr>
      <w:spacing w:line="240" w:lineRule="auto"/>
    </w:pPr>
    <w:rPr>
      <w:szCs w:val="20"/>
    </w:rPr>
  </w:style>
  <w:style w:type="character" w:customStyle="1" w:styleId="KommentartextZchn">
    <w:name w:val="Kommentartext Zchn"/>
    <w:basedOn w:val="Absatz-Standardschriftart"/>
    <w:link w:val="Kommentartext"/>
    <w:uiPriority w:val="99"/>
    <w:semiHidden/>
    <w:rsid w:val="006966E3"/>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966E3"/>
    <w:rPr>
      <w:b/>
      <w:bCs/>
    </w:rPr>
  </w:style>
  <w:style w:type="character" w:customStyle="1" w:styleId="KommentarthemaZchn">
    <w:name w:val="Kommentarthema Zchn"/>
    <w:basedOn w:val="KommentartextZchn"/>
    <w:link w:val="Kommentarthema"/>
    <w:uiPriority w:val="99"/>
    <w:semiHidden/>
    <w:rsid w:val="006966E3"/>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05916">
      <w:bodyDiv w:val="1"/>
      <w:marLeft w:val="0"/>
      <w:marRight w:val="0"/>
      <w:marTop w:val="0"/>
      <w:marBottom w:val="0"/>
      <w:divBdr>
        <w:top w:val="none" w:sz="0" w:space="0" w:color="auto"/>
        <w:left w:val="none" w:sz="0" w:space="0" w:color="auto"/>
        <w:bottom w:val="none" w:sz="0" w:space="0" w:color="auto"/>
        <w:right w:val="none" w:sz="0" w:space="0" w:color="auto"/>
      </w:divBdr>
    </w:div>
    <w:div w:id="951859457">
      <w:bodyDiv w:val="1"/>
      <w:marLeft w:val="0"/>
      <w:marRight w:val="0"/>
      <w:marTop w:val="0"/>
      <w:marBottom w:val="0"/>
      <w:divBdr>
        <w:top w:val="none" w:sz="0" w:space="0" w:color="auto"/>
        <w:left w:val="none" w:sz="0" w:space="0" w:color="auto"/>
        <w:bottom w:val="none" w:sz="0" w:space="0" w:color="auto"/>
        <w:right w:val="none" w:sz="0" w:space="0" w:color="auto"/>
      </w:divBdr>
    </w:div>
    <w:div w:id="1029456548">
      <w:bodyDiv w:val="1"/>
      <w:marLeft w:val="0"/>
      <w:marRight w:val="0"/>
      <w:marTop w:val="0"/>
      <w:marBottom w:val="0"/>
      <w:divBdr>
        <w:top w:val="none" w:sz="0" w:space="0" w:color="auto"/>
        <w:left w:val="none" w:sz="0" w:space="0" w:color="auto"/>
        <w:bottom w:val="none" w:sz="0" w:space="0" w:color="auto"/>
        <w:right w:val="none" w:sz="0" w:space="0" w:color="auto"/>
      </w:divBdr>
    </w:div>
    <w:div w:id="1056127522">
      <w:bodyDiv w:val="1"/>
      <w:marLeft w:val="0"/>
      <w:marRight w:val="0"/>
      <w:marTop w:val="0"/>
      <w:marBottom w:val="0"/>
      <w:divBdr>
        <w:top w:val="none" w:sz="0" w:space="0" w:color="auto"/>
        <w:left w:val="none" w:sz="0" w:space="0" w:color="auto"/>
        <w:bottom w:val="none" w:sz="0" w:space="0" w:color="auto"/>
        <w:right w:val="none" w:sz="0" w:space="0" w:color="auto"/>
      </w:divBdr>
    </w:div>
    <w:div w:id="1080716119">
      <w:bodyDiv w:val="1"/>
      <w:marLeft w:val="0"/>
      <w:marRight w:val="0"/>
      <w:marTop w:val="0"/>
      <w:marBottom w:val="0"/>
      <w:divBdr>
        <w:top w:val="none" w:sz="0" w:space="0" w:color="auto"/>
        <w:left w:val="none" w:sz="0" w:space="0" w:color="auto"/>
        <w:bottom w:val="none" w:sz="0" w:space="0" w:color="auto"/>
        <w:right w:val="none" w:sz="0" w:space="0" w:color="auto"/>
      </w:divBdr>
    </w:div>
    <w:div w:id="1362439722">
      <w:bodyDiv w:val="1"/>
      <w:marLeft w:val="0"/>
      <w:marRight w:val="0"/>
      <w:marTop w:val="0"/>
      <w:marBottom w:val="0"/>
      <w:divBdr>
        <w:top w:val="none" w:sz="0" w:space="0" w:color="auto"/>
        <w:left w:val="none" w:sz="0" w:space="0" w:color="auto"/>
        <w:bottom w:val="none" w:sz="0" w:space="0" w:color="auto"/>
        <w:right w:val="none" w:sz="0" w:space="0" w:color="auto"/>
      </w:divBdr>
    </w:div>
    <w:div w:id="1477604932">
      <w:bodyDiv w:val="1"/>
      <w:marLeft w:val="0"/>
      <w:marRight w:val="0"/>
      <w:marTop w:val="0"/>
      <w:marBottom w:val="0"/>
      <w:divBdr>
        <w:top w:val="none" w:sz="0" w:space="0" w:color="auto"/>
        <w:left w:val="none" w:sz="0" w:space="0" w:color="auto"/>
        <w:bottom w:val="none" w:sz="0" w:space="0" w:color="auto"/>
        <w:right w:val="none" w:sz="0" w:space="0" w:color="auto"/>
      </w:divBdr>
      <w:divsChild>
        <w:div w:id="2032491249">
          <w:marLeft w:val="0"/>
          <w:marRight w:val="0"/>
          <w:marTop w:val="0"/>
          <w:marBottom w:val="0"/>
          <w:divBdr>
            <w:top w:val="none" w:sz="0" w:space="0" w:color="auto"/>
            <w:left w:val="none" w:sz="0" w:space="0" w:color="auto"/>
            <w:bottom w:val="none" w:sz="0" w:space="0" w:color="auto"/>
            <w:right w:val="none" w:sz="0" w:space="0" w:color="auto"/>
          </w:divBdr>
          <w:divsChild>
            <w:div w:id="17804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0701">
      <w:bodyDiv w:val="1"/>
      <w:marLeft w:val="0"/>
      <w:marRight w:val="0"/>
      <w:marTop w:val="0"/>
      <w:marBottom w:val="0"/>
      <w:divBdr>
        <w:top w:val="none" w:sz="0" w:space="0" w:color="auto"/>
        <w:left w:val="none" w:sz="0" w:space="0" w:color="auto"/>
        <w:bottom w:val="none" w:sz="0" w:space="0" w:color="auto"/>
        <w:right w:val="none" w:sz="0" w:space="0" w:color="auto"/>
      </w:divBdr>
    </w:div>
    <w:div w:id="1946186675">
      <w:bodyDiv w:val="1"/>
      <w:marLeft w:val="0"/>
      <w:marRight w:val="0"/>
      <w:marTop w:val="0"/>
      <w:marBottom w:val="0"/>
      <w:divBdr>
        <w:top w:val="none" w:sz="0" w:space="0" w:color="auto"/>
        <w:left w:val="none" w:sz="0" w:space="0" w:color="auto"/>
        <w:bottom w:val="none" w:sz="0" w:space="0" w:color="auto"/>
        <w:right w:val="none" w:sz="0" w:space="0" w:color="auto"/>
      </w:divBdr>
    </w:div>
    <w:div w:id="21158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70070\Documents\Office-Vorlagen\ThyssenKrupp%20(D)\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9C8A7-9F92-4FDF-8D6B-5CD5686D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Template>
  <TotalTime>0</TotalTime>
  <Pages>2</Pages>
  <Words>475</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Niskens, Andrea</dc:creator>
  <cp:lastModifiedBy>Becker, Roswitha</cp:lastModifiedBy>
  <cp:revision>3</cp:revision>
  <cp:lastPrinted>2022-03-20T12:54:00Z</cp:lastPrinted>
  <dcterms:created xsi:type="dcterms:W3CDTF">2022-04-01T09:12:00Z</dcterms:created>
  <dcterms:modified xsi:type="dcterms:W3CDTF">2022-04-01T09:18:00Z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{CB906E56-797A-4157-A111-C950C0545779}</vt:lpwstr>
  </property>
  <property fmtid="{D5CDD505-2E9C-101B-9397-08002B2CF9AE}" pid="3" name="DLPManualFileClassificationLastModifiedBy">
    <vt:lpwstr>STEAG\D16768</vt:lpwstr>
  </property>
  <property fmtid="{D5CDD505-2E9C-101B-9397-08002B2CF9AE}" pid="4" name="DLPManualFileClassificationLastModificationDate">
    <vt:lpwstr>1647346218</vt:lpwstr>
  </property>
  <property fmtid="{D5CDD505-2E9C-101B-9397-08002B2CF9AE}" pid="5" name="DLPManualFileClassificationVersion">
    <vt:lpwstr>11.5.0.60</vt:lpwstr>
  </property>
</Properties>
</file>