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5CA500C1" w14:textId="77777777" w:rsidTr="008D3DFA">
        <w:trPr>
          <w:trHeight w:val="45"/>
        </w:trPr>
        <w:tc>
          <w:tcPr>
            <w:tcW w:w="7655" w:type="dxa"/>
          </w:tcPr>
          <w:p w14:paraId="35090DC9" w14:textId="77777777"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3762996F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6624C503" w14:textId="77777777" w:rsidTr="001E7E0A">
        <w:trPr>
          <w:trHeight w:val="408"/>
        </w:trPr>
        <w:tc>
          <w:tcPr>
            <w:tcW w:w="7655" w:type="dxa"/>
          </w:tcPr>
          <w:p w14:paraId="411AC641" w14:textId="77777777" w:rsidR="001E7E0A" w:rsidRDefault="001E7E0A" w:rsidP="001E7E0A"/>
        </w:tc>
        <w:tc>
          <w:tcPr>
            <w:tcW w:w="1724" w:type="dxa"/>
          </w:tcPr>
          <w:p w14:paraId="3B3472CC" w14:textId="77777777" w:rsidR="001E7E0A" w:rsidRDefault="001E7E0A" w:rsidP="001E7E0A">
            <w:pPr>
              <w:pStyle w:val="BusinessArea"/>
            </w:pPr>
          </w:p>
        </w:tc>
      </w:tr>
      <w:tr w:rsidR="001E7E0A" w14:paraId="7C5D9DB0" w14:textId="77777777" w:rsidTr="001E7E0A">
        <w:trPr>
          <w:trHeight w:val="992"/>
        </w:trPr>
        <w:tc>
          <w:tcPr>
            <w:tcW w:w="7655" w:type="dxa"/>
          </w:tcPr>
          <w:p w14:paraId="2BA6FA2E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3FD87461" w14:textId="32815B9A" w:rsidR="001E7E0A" w:rsidRPr="0090250B" w:rsidRDefault="000B6EFF" w:rsidP="0090250B">
            <w:pPr>
              <w:pStyle w:val="Datumsangabe"/>
            </w:pPr>
            <w:r>
              <w:t>0</w:t>
            </w:r>
            <w:r w:rsidR="003376B2">
              <w:t>5</w:t>
            </w:r>
            <w:r>
              <w:t>.04</w:t>
            </w:r>
            <w:r w:rsidR="00BF4DB1">
              <w:t>.202</w:t>
            </w:r>
            <w:r w:rsidR="0030680F">
              <w:t>2</w:t>
            </w:r>
          </w:p>
          <w:p w14:paraId="6DF57385" w14:textId="33134234"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925DCA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14:paraId="2E776A31" w14:textId="77777777"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14:paraId="36319A04" w14:textId="7C083979" w:rsidR="00DE2408" w:rsidRPr="00DF7C16" w:rsidRDefault="000B6EFF" w:rsidP="00DE2408">
      <w:pPr>
        <w:pStyle w:val="StandardWeb1"/>
        <w:spacing w:line="360" w:lineRule="auto"/>
        <w:jc w:val="both"/>
        <w:rPr>
          <w:rFonts w:ascii="TKTypeRegular" w:hAnsi="TKTypeRegular"/>
          <w:b/>
          <w:szCs w:val="20"/>
        </w:rPr>
      </w:pPr>
      <w:r>
        <w:rPr>
          <w:rFonts w:ascii="TKTypeRegular" w:hAnsi="TKTypeRegular"/>
          <w:b/>
          <w:szCs w:val="20"/>
        </w:rPr>
        <w:t xml:space="preserve">Kompetenz bei Energiewende und Elektromobilität: thyssenkrupp Steel präsentiert seine Produkte auf der </w:t>
      </w:r>
      <w:proofErr w:type="spellStart"/>
      <w:r>
        <w:rPr>
          <w:rFonts w:ascii="TKTypeRegular" w:hAnsi="TKTypeRegular"/>
          <w:b/>
          <w:szCs w:val="20"/>
        </w:rPr>
        <w:t>Coiltech</w:t>
      </w:r>
      <w:proofErr w:type="spellEnd"/>
    </w:p>
    <w:p w14:paraId="11B6B876" w14:textId="77777777" w:rsidR="00DF7C16" w:rsidRDefault="00DF7C1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414608DC" w14:textId="586C85F1" w:rsidR="00E5547D" w:rsidRDefault="000B6EFF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0B6EFF">
        <w:rPr>
          <w:rFonts w:ascii="TKTypeRegular" w:hAnsi="TKTypeRegular"/>
          <w:sz w:val="20"/>
          <w:szCs w:val="20"/>
        </w:rPr>
        <w:t>Am 6. und 7.</w:t>
      </w:r>
      <w:r w:rsidR="008B57AE">
        <w:rPr>
          <w:rFonts w:ascii="TKTypeRegular" w:hAnsi="TKTypeRegular"/>
          <w:sz w:val="20"/>
          <w:szCs w:val="20"/>
        </w:rPr>
        <w:t xml:space="preserve"> April 20</w:t>
      </w:r>
      <w:r w:rsidRPr="000B6EFF">
        <w:rPr>
          <w:rFonts w:ascii="TKTypeRegular" w:hAnsi="TKTypeRegular"/>
          <w:sz w:val="20"/>
          <w:szCs w:val="20"/>
        </w:rPr>
        <w:t>22 präsentier</w:t>
      </w:r>
      <w:r w:rsidR="008B57AE">
        <w:rPr>
          <w:rFonts w:ascii="TKTypeRegular" w:hAnsi="TKTypeRegular"/>
          <w:sz w:val="20"/>
          <w:szCs w:val="20"/>
        </w:rPr>
        <w:t xml:space="preserve">t thyssenkrupp Steel seine </w:t>
      </w:r>
      <w:r w:rsidRPr="000B6EFF">
        <w:rPr>
          <w:rFonts w:ascii="TKTypeRegular" w:hAnsi="TKTypeRegular"/>
          <w:sz w:val="20"/>
          <w:szCs w:val="20"/>
        </w:rPr>
        <w:t xml:space="preserve">Elektroband-Produkte und Services auf der </w:t>
      </w:r>
      <w:proofErr w:type="spellStart"/>
      <w:r w:rsidRPr="000B6EFF">
        <w:rPr>
          <w:rFonts w:ascii="TKTypeRegular" w:hAnsi="TKTypeRegular"/>
          <w:sz w:val="20"/>
          <w:szCs w:val="20"/>
        </w:rPr>
        <w:t>Coiltech</w:t>
      </w:r>
      <w:proofErr w:type="spellEnd"/>
      <w:r w:rsidRPr="000B6EFF">
        <w:rPr>
          <w:rFonts w:ascii="TKTypeRegular" w:hAnsi="TKTypeRegular"/>
          <w:sz w:val="20"/>
          <w:szCs w:val="20"/>
        </w:rPr>
        <w:t xml:space="preserve"> in Ulm. Im Fokus stehen hochwertige Elektrobänder für die Energiewende und den Ausbau der Elektromobilität. </w:t>
      </w:r>
      <w:r w:rsidR="00C860D6">
        <w:rPr>
          <w:rFonts w:ascii="TKTypeRegular" w:hAnsi="TKTypeRegular"/>
          <w:sz w:val="20"/>
          <w:szCs w:val="20"/>
        </w:rPr>
        <w:t xml:space="preserve">Mit seinem </w:t>
      </w:r>
      <w:r w:rsidR="00C860D6" w:rsidRPr="00C860D6">
        <w:rPr>
          <w:rFonts w:ascii="TKTypeRegular" w:hAnsi="TKTypeRegular"/>
          <w:sz w:val="20"/>
          <w:szCs w:val="20"/>
        </w:rPr>
        <w:t>nicht kornorientierte</w:t>
      </w:r>
      <w:r w:rsidR="00C860D6">
        <w:rPr>
          <w:rFonts w:ascii="TKTypeRegular" w:hAnsi="TKTypeRegular"/>
          <w:sz w:val="20"/>
          <w:szCs w:val="20"/>
        </w:rPr>
        <w:t>n</w:t>
      </w:r>
      <w:r w:rsidR="00C860D6" w:rsidRPr="00C860D6">
        <w:rPr>
          <w:rFonts w:ascii="TKTypeRegular" w:hAnsi="TKTypeRegular"/>
          <w:sz w:val="20"/>
          <w:szCs w:val="20"/>
        </w:rPr>
        <w:t xml:space="preserve"> Elektroband </w:t>
      </w:r>
      <w:r w:rsidR="00C860D6">
        <w:rPr>
          <w:rFonts w:ascii="TKTypeRegular" w:hAnsi="TKTypeRegular"/>
          <w:sz w:val="20"/>
          <w:szCs w:val="20"/>
        </w:rPr>
        <w:t>d</w:t>
      </w:r>
      <w:r w:rsidR="00C860D6" w:rsidRPr="00C860D6">
        <w:rPr>
          <w:rFonts w:ascii="TKTypeRegular" w:hAnsi="TKTypeRegular"/>
          <w:sz w:val="20"/>
          <w:szCs w:val="20"/>
        </w:rPr>
        <w:t xml:space="preserve">er </w:t>
      </w:r>
      <w:r w:rsidR="00C860D6">
        <w:rPr>
          <w:rFonts w:ascii="TKTypeRegular" w:hAnsi="TKTypeRegular"/>
          <w:sz w:val="20"/>
          <w:szCs w:val="20"/>
        </w:rPr>
        <w:t xml:space="preserve">Marke </w:t>
      </w:r>
      <w:proofErr w:type="spellStart"/>
      <w:r w:rsidR="00C860D6">
        <w:rPr>
          <w:rFonts w:ascii="TKTypeRegular" w:hAnsi="TKTypeRegular"/>
          <w:sz w:val="20"/>
          <w:szCs w:val="20"/>
        </w:rPr>
        <w:t>p</w:t>
      </w:r>
      <w:r w:rsidR="00C860D6" w:rsidRPr="00C860D6">
        <w:rPr>
          <w:rFonts w:ascii="TKTypeRegular" w:hAnsi="TKTypeRegular"/>
          <w:sz w:val="20"/>
          <w:szCs w:val="20"/>
        </w:rPr>
        <w:t>owercore</w:t>
      </w:r>
      <w:proofErr w:type="spellEnd"/>
      <w:r w:rsidR="00C860D6" w:rsidRPr="00C860D6">
        <w:rPr>
          <w:rFonts w:ascii="TKTypeRegular" w:hAnsi="TKTypeRegular"/>
          <w:sz w:val="20"/>
          <w:szCs w:val="20"/>
        </w:rPr>
        <w:t>®</w:t>
      </w:r>
      <w:r w:rsidR="00A955B0">
        <w:rPr>
          <w:rFonts w:ascii="TKTypeRegular" w:hAnsi="TKTypeRegular"/>
          <w:sz w:val="20"/>
          <w:szCs w:val="20"/>
        </w:rPr>
        <w:t xml:space="preserve"> </w:t>
      </w:r>
      <w:proofErr w:type="spellStart"/>
      <w:r w:rsidR="00A955B0">
        <w:rPr>
          <w:rFonts w:ascii="TKTypeRegular" w:hAnsi="TKTypeRegular"/>
          <w:sz w:val="20"/>
          <w:szCs w:val="20"/>
        </w:rPr>
        <w:t>T</w:t>
      </w:r>
      <w:r w:rsidR="00C860D6" w:rsidRPr="00C860D6">
        <w:rPr>
          <w:rFonts w:ascii="TKTypeRegular" w:hAnsi="TKTypeRegular"/>
          <w:sz w:val="20"/>
          <w:szCs w:val="20"/>
        </w:rPr>
        <w:t>raction</w:t>
      </w:r>
      <w:proofErr w:type="spellEnd"/>
      <w:r w:rsidR="00C860D6">
        <w:rPr>
          <w:rFonts w:ascii="TKTypeRegular" w:hAnsi="TKTypeRegular"/>
          <w:sz w:val="20"/>
          <w:szCs w:val="20"/>
        </w:rPr>
        <w:t xml:space="preserve"> </w:t>
      </w:r>
      <w:r w:rsidR="00C860D6" w:rsidRPr="00C860D6">
        <w:rPr>
          <w:rFonts w:ascii="TKTypeRegular" w:hAnsi="TKTypeRegular"/>
          <w:sz w:val="20"/>
          <w:szCs w:val="20"/>
        </w:rPr>
        <w:t xml:space="preserve">stellt </w:t>
      </w:r>
      <w:r w:rsidR="00C860D6">
        <w:rPr>
          <w:rFonts w:ascii="TKTypeRegular" w:hAnsi="TKTypeRegular"/>
          <w:sz w:val="20"/>
          <w:szCs w:val="20"/>
        </w:rPr>
        <w:t xml:space="preserve">der Stahlhersteller aus dem Ruhrgebiet </w:t>
      </w:r>
      <w:r w:rsidR="00C860D6" w:rsidRPr="00C860D6">
        <w:rPr>
          <w:rFonts w:ascii="TKTypeRegular" w:hAnsi="TKTypeRegular"/>
          <w:sz w:val="20"/>
          <w:szCs w:val="20"/>
        </w:rPr>
        <w:t xml:space="preserve">unter anderem den Kernwerkstoff für Elektroantriebe in E-Fahrzeugen </w:t>
      </w:r>
      <w:r w:rsidR="00C860D6">
        <w:rPr>
          <w:rFonts w:ascii="TKTypeRegular" w:hAnsi="TKTypeRegular"/>
          <w:sz w:val="20"/>
          <w:szCs w:val="20"/>
        </w:rPr>
        <w:t>aus</w:t>
      </w:r>
      <w:r w:rsidR="00C860D6" w:rsidRPr="00C860D6">
        <w:rPr>
          <w:rFonts w:ascii="TKTypeRegular" w:hAnsi="TKTypeRegular"/>
          <w:sz w:val="20"/>
          <w:szCs w:val="20"/>
        </w:rPr>
        <w:t>.</w:t>
      </w:r>
      <w:r w:rsidR="00C860D6">
        <w:rPr>
          <w:rFonts w:ascii="TKTypeRegular" w:hAnsi="TKTypeRegular"/>
          <w:sz w:val="20"/>
          <w:szCs w:val="20"/>
        </w:rPr>
        <w:t xml:space="preserve"> </w:t>
      </w:r>
      <w:r w:rsidR="00A955B0">
        <w:rPr>
          <w:rFonts w:ascii="TKTypeRegular" w:hAnsi="TKTypeRegular"/>
          <w:sz w:val="20"/>
          <w:szCs w:val="20"/>
        </w:rPr>
        <w:t>D</w:t>
      </w:r>
      <w:r w:rsidR="00A955B0" w:rsidRPr="00A955B0">
        <w:rPr>
          <w:rFonts w:ascii="TKTypeRegular" w:hAnsi="TKTypeRegular"/>
          <w:sz w:val="20"/>
          <w:szCs w:val="20"/>
        </w:rPr>
        <w:t>ie speziellen Elektrobandsorten für die Elektromobilität</w:t>
      </w:r>
      <w:r w:rsidR="00A955B0">
        <w:rPr>
          <w:rFonts w:ascii="TKTypeRegular" w:hAnsi="TKTypeRegular"/>
          <w:sz w:val="20"/>
          <w:szCs w:val="20"/>
        </w:rPr>
        <w:t xml:space="preserve"> </w:t>
      </w:r>
      <w:r w:rsidR="00C860D6">
        <w:rPr>
          <w:rFonts w:ascii="TKTypeRegular" w:hAnsi="TKTypeRegular"/>
          <w:sz w:val="20"/>
          <w:szCs w:val="20"/>
        </w:rPr>
        <w:t>aus dem Hause thyssenkrupp sorg</w:t>
      </w:r>
      <w:r w:rsidR="00A955B0">
        <w:rPr>
          <w:rFonts w:ascii="TKTypeRegular" w:hAnsi="TKTypeRegular"/>
          <w:sz w:val="20"/>
          <w:szCs w:val="20"/>
        </w:rPr>
        <w:t>en</w:t>
      </w:r>
      <w:r w:rsidR="00C860D6">
        <w:rPr>
          <w:rFonts w:ascii="TKTypeRegular" w:hAnsi="TKTypeRegular"/>
          <w:sz w:val="20"/>
          <w:szCs w:val="20"/>
        </w:rPr>
        <w:t xml:space="preserve"> i</w:t>
      </w:r>
      <w:r w:rsidR="00C860D6" w:rsidRPr="00C860D6">
        <w:rPr>
          <w:rFonts w:ascii="TKTypeRegular" w:hAnsi="TKTypeRegular"/>
          <w:sz w:val="20"/>
          <w:szCs w:val="20"/>
        </w:rPr>
        <w:t xml:space="preserve">m Antriebsmotor </w:t>
      </w:r>
      <w:r w:rsidR="00E74F9A">
        <w:rPr>
          <w:rFonts w:ascii="TKTypeRegular" w:hAnsi="TKTypeRegular"/>
          <w:sz w:val="20"/>
          <w:szCs w:val="20"/>
        </w:rPr>
        <w:t>mit ihren</w:t>
      </w:r>
      <w:r w:rsidR="00C860D6">
        <w:rPr>
          <w:rFonts w:ascii="TKTypeRegular" w:hAnsi="TKTypeRegular"/>
          <w:sz w:val="20"/>
          <w:szCs w:val="20"/>
        </w:rPr>
        <w:t xml:space="preserve"> i</w:t>
      </w:r>
      <w:r w:rsidR="00C860D6" w:rsidRPr="00C860D6">
        <w:rPr>
          <w:rFonts w:ascii="TKTypeRegular" w:hAnsi="TKTypeRegular"/>
          <w:sz w:val="20"/>
          <w:szCs w:val="20"/>
        </w:rPr>
        <w:t>m Vergleich zu Standardsorten bessere</w:t>
      </w:r>
      <w:r w:rsidR="00C860D6">
        <w:rPr>
          <w:rFonts w:ascii="TKTypeRegular" w:hAnsi="TKTypeRegular"/>
          <w:sz w:val="20"/>
          <w:szCs w:val="20"/>
        </w:rPr>
        <w:t>n</w:t>
      </w:r>
      <w:r w:rsidR="00C860D6" w:rsidRPr="00C860D6">
        <w:rPr>
          <w:rFonts w:ascii="TKTypeRegular" w:hAnsi="TKTypeRegular"/>
          <w:sz w:val="20"/>
          <w:szCs w:val="20"/>
        </w:rPr>
        <w:t xml:space="preserve"> magnetische</w:t>
      </w:r>
      <w:r w:rsidR="00C860D6">
        <w:rPr>
          <w:rFonts w:ascii="TKTypeRegular" w:hAnsi="TKTypeRegular"/>
          <w:sz w:val="20"/>
          <w:szCs w:val="20"/>
        </w:rPr>
        <w:t>n</w:t>
      </w:r>
      <w:r w:rsidR="00C860D6" w:rsidRPr="00C860D6">
        <w:rPr>
          <w:rFonts w:ascii="TKTypeRegular" w:hAnsi="TKTypeRegular"/>
          <w:sz w:val="20"/>
          <w:szCs w:val="20"/>
        </w:rPr>
        <w:t xml:space="preserve"> und mechanische</w:t>
      </w:r>
      <w:r w:rsidR="00C860D6">
        <w:rPr>
          <w:rFonts w:ascii="TKTypeRegular" w:hAnsi="TKTypeRegular"/>
          <w:sz w:val="20"/>
          <w:szCs w:val="20"/>
        </w:rPr>
        <w:t>n</w:t>
      </w:r>
      <w:r w:rsidR="00C860D6" w:rsidRPr="00C860D6">
        <w:rPr>
          <w:rFonts w:ascii="TKTypeRegular" w:hAnsi="TKTypeRegular"/>
          <w:sz w:val="20"/>
          <w:szCs w:val="20"/>
        </w:rPr>
        <w:t xml:space="preserve"> Eigenschaften </w:t>
      </w:r>
      <w:r w:rsidR="00C860D6">
        <w:rPr>
          <w:rFonts w:ascii="TKTypeRegular" w:hAnsi="TKTypeRegular"/>
          <w:sz w:val="20"/>
          <w:szCs w:val="20"/>
        </w:rPr>
        <w:t xml:space="preserve">für eine höhere </w:t>
      </w:r>
      <w:r w:rsidR="00C860D6" w:rsidRPr="00C860D6">
        <w:rPr>
          <w:rFonts w:ascii="TKTypeRegular" w:hAnsi="TKTypeRegular"/>
          <w:sz w:val="20"/>
          <w:szCs w:val="20"/>
        </w:rPr>
        <w:t>Reichweite von E-Fahrzeugen</w:t>
      </w:r>
      <w:r w:rsidR="00C860D6">
        <w:rPr>
          <w:rFonts w:ascii="TKTypeRegular" w:hAnsi="TKTypeRegular"/>
          <w:sz w:val="20"/>
          <w:szCs w:val="20"/>
        </w:rPr>
        <w:t xml:space="preserve">. </w:t>
      </w:r>
    </w:p>
    <w:p w14:paraId="0EEDD9CF" w14:textId="2227A39A" w:rsidR="00E74F9A" w:rsidRDefault="00A955B0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Die</w:t>
      </w:r>
      <w:r w:rsidR="00E74F9A">
        <w:rPr>
          <w:rFonts w:ascii="TKTypeRegular" w:hAnsi="TKTypeRegular"/>
          <w:sz w:val="20"/>
          <w:szCs w:val="20"/>
        </w:rPr>
        <w:t xml:space="preserve"> hochwertigen</w:t>
      </w:r>
      <w:r>
        <w:rPr>
          <w:rFonts w:ascii="TKTypeRegular" w:hAnsi="TKTypeRegular"/>
          <w:sz w:val="20"/>
          <w:szCs w:val="20"/>
        </w:rPr>
        <w:t xml:space="preserve"> Spitzensorten </w:t>
      </w:r>
      <w:r w:rsidR="00E74F9A">
        <w:rPr>
          <w:rFonts w:ascii="TKTypeRegular" w:hAnsi="TKTypeRegular"/>
          <w:sz w:val="20"/>
          <w:szCs w:val="20"/>
        </w:rPr>
        <w:t>des k</w:t>
      </w:r>
      <w:r w:rsidR="00927982" w:rsidRPr="00927982">
        <w:rPr>
          <w:rFonts w:ascii="TKTypeRegular" w:hAnsi="TKTypeRegular"/>
          <w:sz w:val="20"/>
          <w:szCs w:val="20"/>
        </w:rPr>
        <w:t>ornorientierte</w:t>
      </w:r>
      <w:r w:rsidR="00E74F9A">
        <w:rPr>
          <w:rFonts w:ascii="TKTypeRegular" w:hAnsi="TKTypeRegular"/>
          <w:sz w:val="20"/>
          <w:szCs w:val="20"/>
        </w:rPr>
        <w:t>n</w:t>
      </w:r>
      <w:r w:rsidR="00927982" w:rsidRPr="00927982">
        <w:rPr>
          <w:rFonts w:ascii="TKTypeRegular" w:hAnsi="TKTypeRegular"/>
          <w:sz w:val="20"/>
          <w:szCs w:val="20"/>
        </w:rPr>
        <w:t xml:space="preserve"> Elektroband</w:t>
      </w:r>
      <w:r w:rsidR="00E74F9A">
        <w:rPr>
          <w:rFonts w:ascii="TKTypeRegular" w:hAnsi="TKTypeRegular"/>
          <w:sz w:val="20"/>
          <w:szCs w:val="20"/>
        </w:rPr>
        <w:t>es</w:t>
      </w:r>
      <w:r w:rsidR="00927982" w:rsidRPr="00927982">
        <w:rPr>
          <w:rFonts w:ascii="TKTypeRegular" w:hAnsi="TKTypeRegular"/>
          <w:sz w:val="20"/>
          <w:szCs w:val="20"/>
        </w:rPr>
        <w:t xml:space="preserve"> der Marke </w:t>
      </w:r>
      <w:proofErr w:type="spellStart"/>
      <w:r w:rsidR="00927982" w:rsidRPr="00927982">
        <w:rPr>
          <w:rFonts w:ascii="TKTypeRegular" w:hAnsi="TKTypeRegular"/>
          <w:sz w:val="20"/>
          <w:szCs w:val="20"/>
        </w:rPr>
        <w:t>powercore</w:t>
      </w:r>
      <w:proofErr w:type="spellEnd"/>
      <w:r w:rsidR="00927982" w:rsidRPr="00927982">
        <w:rPr>
          <w:rFonts w:ascii="TKTypeRegular" w:hAnsi="TKTypeRegular"/>
          <w:sz w:val="20"/>
          <w:szCs w:val="20"/>
        </w:rPr>
        <w:t xml:space="preserve">® von thyssenkrupp </w:t>
      </w:r>
      <w:proofErr w:type="spellStart"/>
      <w:r w:rsidR="00E74F9A">
        <w:rPr>
          <w:rFonts w:ascii="TKTypeRegular" w:hAnsi="TKTypeRegular"/>
          <w:sz w:val="20"/>
          <w:szCs w:val="20"/>
        </w:rPr>
        <w:t>Electrical</w:t>
      </w:r>
      <w:proofErr w:type="spellEnd"/>
      <w:r w:rsidR="00E74F9A">
        <w:rPr>
          <w:rFonts w:ascii="TKTypeRegular" w:hAnsi="TKTypeRegular"/>
          <w:sz w:val="20"/>
          <w:szCs w:val="20"/>
        </w:rPr>
        <w:t xml:space="preserve"> Steel </w:t>
      </w:r>
      <w:r w:rsidR="00927982" w:rsidRPr="00927982">
        <w:rPr>
          <w:rFonts w:ascii="TKTypeRegular" w:hAnsi="TKTypeRegular"/>
          <w:sz w:val="20"/>
          <w:szCs w:val="20"/>
        </w:rPr>
        <w:t>komm</w:t>
      </w:r>
      <w:r w:rsidR="00E74F9A">
        <w:rPr>
          <w:rFonts w:ascii="TKTypeRegular" w:hAnsi="TKTypeRegular"/>
          <w:sz w:val="20"/>
          <w:szCs w:val="20"/>
        </w:rPr>
        <w:t>en</w:t>
      </w:r>
      <w:r w:rsidR="00927982" w:rsidRPr="00927982">
        <w:rPr>
          <w:rFonts w:ascii="TKTypeRegular" w:hAnsi="TKTypeRegular"/>
          <w:sz w:val="20"/>
          <w:szCs w:val="20"/>
        </w:rPr>
        <w:t xml:space="preserve"> unter anderem in Verteil- und Leistungstransformatoren zum Einsatz, aber auch in Ladesäulen für E-Autos und innovativen Elektromotoren</w:t>
      </w:r>
      <w:r w:rsidR="003376B2">
        <w:rPr>
          <w:rFonts w:ascii="TKTypeRegular" w:hAnsi="TKTypeRegular"/>
          <w:sz w:val="20"/>
          <w:szCs w:val="20"/>
        </w:rPr>
        <w:t>, und sorg</w:t>
      </w:r>
      <w:r w:rsidR="00E74F9A">
        <w:rPr>
          <w:rFonts w:ascii="TKTypeRegular" w:hAnsi="TKTypeRegular"/>
          <w:sz w:val="20"/>
          <w:szCs w:val="20"/>
        </w:rPr>
        <w:t>en</w:t>
      </w:r>
      <w:r w:rsidR="003376B2">
        <w:rPr>
          <w:rFonts w:ascii="TKTypeRegular" w:hAnsi="TKTypeRegular"/>
          <w:sz w:val="20"/>
          <w:szCs w:val="20"/>
        </w:rPr>
        <w:t xml:space="preserve"> dafür, dass </w:t>
      </w:r>
      <w:r w:rsidR="00E74F9A">
        <w:rPr>
          <w:rFonts w:ascii="TKTypeRegular" w:hAnsi="TKTypeRegular"/>
          <w:sz w:val="20"/>
          <w:szCs w:val="20"/>
        </w:rPr>
        <w:t xml:space="preserve">beispielsweise </w:t>
      </w:r>
      <w:r w:rsidR="003376B2" w:rsidRPr="00927982">
        <w:rPr>
          <w:rFonts w:ascii="TKTypeRegular" w:hAnsi="TKTypeRegular"/>
          <w:sz w:val="20"/>
          <w:szCs w:val="20"/>
        </w:rPr>
        <w:t>Transformatoren mit einem hohen Wirkungsgrad arbeiten, um Energie möglichst verlustarm zu transformieren</w:t>
      </w:r>
      <w:r w:rsidR="00E5547D">
        <w:rPr>
          <w:rFonts w:ascii="TKTypeRegular" w:hAnsi="TKTypeRegular"/>
          <w:sz w:val="20"/>
          <w:szCs w:val="20"/>
        </w:rPr>
        <w:t xml:space="preserve">. </w:t>
      </w:r>
    </w:p>
    <w:p w14:paraId="4D07495F" w14:textId="77777777" w:rsidR="001B3ADD" w:rsidRDefault="001B3ADD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33D0AF0B" w14:textId="6B739AD2" w:rsidR="00E74F9A" w:rsidRPr="001B3ADD" w:rsidRDefault="00E74F9A" w:rsidP="00DE2408">
      <w:pPr>
        <w:pStyle w:val="StandardWeb1"/>
        <w:spacing w:after="0"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  <w:r w:rsidRPr="001B3ADD">
        <w:rPr>
          <w:rFonts w:ascii="TKTypeRegular" w:hAnsi="TKTypeRegular"/>
          <w:b/>
          <w:bCs/>
          <w:sz w:val="20"/>
          <w:szCs w:val="20"/>
        </w:rPr>
        <w:t>Nachhaltiger Basiswerkstoff für die Energiewende</w:t>
      </w:r>
    </w:p>
    <w:p w14:paraId="3E9DE43C" w14:textId="49FB8F71" w:rsidR="008B57AE" w:rsidRDefault="008B57AE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Elektroband der Marke </w:t>
      </w:r>
      <w:proofErr w:type="spellStart"/>
      <w:r>
        <w:rPr>
          <w:rFonts w:ascii="TKTypeRegular" w:hAnsi="TKTypeRegular"/>
          <w:sz w:val="20"/>
          <w:szCs w:val="20"/>
        </w:rPr>
        <w:t>bluemint</w:t>
      </w:r>
      <w:proofErr w:type="spellEnd"/>
      <w:r>
        <w:rPr>
          <w:rFonts w:ascii="TKTypeRegular" w:hAnsi="TKTypeRegular"/>
          <w:sz w:val="20"/>
          <w:szCs w:val="20"/>
        </w:rPr>
        <w:t xml:space="preserve">® </w:t>
      </w:r>
      <w:proofErr w:type="spellStart"/>
      <w:r>
        <w:rPr>
          <w:rFonts w:ascii="TKTypeRegular" w:hAnsi="TKTypeRegular"/>
          <w:sz w:val="20"/>
          <w:szCs w:val="20"/>
        </w:rPr>
        <w:t>powercore</w:t>
      </w:r>
      <w:proofErr w:type="spellEnd"/>
      <w:r>
        <w:rPr>
          <w:rFonts w:ascii="TKTypeRegular" w:hAnsi="TKTypeRegular"/>
          <w:sz w:val="20"/>
          <w:szCs w:val="20"/>
        </w:rPr>
        <w:t xml:space="preserve">® bietet thyssenkrupp </w:t>
      </w:r>
      <w:proofErr w:type="spellStart"/>
      <w:r w:rsidR="00E74F9A">
        <w:rPr>
          <w:rFonts w:ascii="TKTypeRegular" w:hAnsi="TKTypeRegular"/>
          <w:sz w:val="20"/>
          <w:szCs w:val="20"/>
        </w:rPr>
        <w:t>Electrical</w:t>
      </w:r>
      <w:proofErr w:type="spellEnd"/>
      <w:r w:rsidR="00E74F9A">
        <w:rPr>
          <w:rFonts w:ascii="TKTypeRegular" w:hAnsi="TKTypeRegular"/>
          <w:sz w:val="20"/>
          <w:szCs w:val="20"/>
        </w:rPr>
        <w:t xml:space="preserve"> </w:t>
      </w:r>
      <w:r>
        <w:rPr>
          <w:rFonts w:ascii="TKTypeRegular" w:hAnsi="TKTypeRegular"/>
          <w:sz w:val="20"/>
          <w:szCs w:val="20"/>
        </w:rPr>
        <w:t xml:space="preserve">Steel jetzt auch </w:t>
      </w:r>
      <w:r w:rsidR="00E5547D">
        <w:rPr>
          <w:rFonts w:ascii="TKTypeRegular" w:hAnsi="TKTypeRegular"/>
          <w:sz w:val="20"/>
          <w:szCs w:val="20"/>
        </w:rPr>
        <w:t xml:space="preserve">mit 50 % geringerer </w:t>
      </w:r>
      <w:r>
        <w:rPr>
          <w:rFonts w:ascii="TKTypeRegular" w:hAnsi="TKTypeRegular"/>
          <w:sz w:val="20"/>
          <w:szCs w:val="20"/>
        </w:rPr>
        <w:t>CO</w:t>
      </w:r>
      <w:r w:rsidRPr="00E5547D">
        <w:rPr>
          <w:rFonts w:ascii="TKTypeRegular" w:hAnsi="TKTypeRegular"/>
          <w:sz w:val="20"/>
          <w:szCs w:val="20"/>
          <w:vertAlign w:val="subscript"/>
        </w:rPr>
        <w:t>2</w:t>
      </w:r>
      <w:r>
        <w:rPr>
          <w:rFonts w:ascii="TKTypeRegular" w:hAnsi="TKTypeRegular"/>
          <w:sz w:val="20"/>
          <w:szCs w:val="20"/>
        </w:rPr>
        <w:t>-</w:t>
      </w:r>
      <w:r w:rsidR="00E5547D">
        <w:rPr>
          <w:rFonts w:ascii="TKTypeRegular" w:hAnsi="TKTypeRegular"/>
          <w:sz w:val="20"/>
          <w:szCs w:val="20"/>
        </w:rPr>
        <w:t xml:space="preserve">Intensität </w:t>
      </w:r>
      <w:r>
        <w:rPr>
          <w:rFonts w:ascii="TKTypeRegular" w:hAnsi="TKTypeRegular"/>
          <w:sz w:val="20"/>
          <w:szCs w:val="20"/>
        </w:rPr>
        <w:t xml:space="preserve">an. </w:t>
      </w:r>
      <w:r w:rsidR="00E5547D">
        <w:rPr>
          <w:rFonts w:ascii="TKTypeRegular" w:hAnsi="TKTypeRegular"/>
          <w:sz w:val="20"/>
          <w:szCs w:val="20"/>
        </w:rPr>
        <w:t xml:space="preserve">Für die Markenfamilie </w:t>
      </w:r>
      <w:proofErr w:type="spellStart"/>
      <w:r w:rsidR="00E5547D">
        <w:rPr>
          <w:rFonts w:ascii="TKTypeRegular" w:hAnsi="TKTypeRegular"/>
          <w:sz w:val="20"/>
          <w:szCs w:val="20"/>
        </w:rPr>
        <w:t>bluemint</w:t>
      </w:r>
      <w:proofErr w:type="spellEnd"/>
      <w:r w:rsidR="00E5547D">
        <w:rPr>
          <w:rFonts w:ascii="TKTypeRegular" w:hAnsi="TKTypeRegular"/>
          <w:sz w:val="20"/>
          <w:szCs w:val="20"/>
        </w:rPr>
        <w:t xml:space="preserve">® Steel </w:t>
      </w:r>
      <w:r w:rsidR="00E5547D" w:rsidRPr="00E5547D">
        <w:rPr>
          <w:rFonts w:ascii="TKTypeRegular" w:hAnsi="TKTypeRegular"/>
          <w:sz w:val="20"/>
          <w:szCs w:val="20"/>
        </w:rPr>
        <w:t>wurde im Hochofen bereits reduziertes Eisen eingesetzt, das eine Verminderung des Kohleeinsatzes ermöglicht. Dadurch werden in der Primärstahlroute tatsächliche CO</w:t>
      </w:r>
      <w:r w:rsidR="00E5547D" w:rsidRPr="00E5547D">
        <w:rPr>
          <w:rFonts w:ascii="TKTypeRegular" w:hAnsi="TKTypeRegular"/>
          <w:sz w:val="20"/>
          <w:szCs w:val="20"/>
          <w:vertAlign w:val="subscript"/>
        </w:rPr>
        <w:t>2</w:t>
      </w:r>
      <w:r w:rsidR="00E5547D" w:rsidRPr="00E5547D">
        <w:rPr>
          <w:rFonts w:ascii="TKTypeRegular" w:hAnsi="TKTypeRegular"/>
          <w:sz w:val="20"/>
          <w:szCs w:val="20"/>
        </w:rPr>
        <w:t xml:space="preserve">-Einsparungen erzielt, die bilanziell auf eine bestimmte Menge zertifizierten </w:t>
      </w:r>
      <w:proofErr w:type="spellStart"/>
      <w:r w:rsidR="00E5547D" w:rsidRPr="00E5547D">
        <w:rPr>
          <w:rFonts w:ascii="TKTypeRegular" w:hAnsi="TKTypeRegular"/>
          <w:sz w:val="20"/>
          <w:szCs w:val="20"/>
        </w:rPr>
        <w:t>bluemint</w:t>
      </w:r>
      <w:proofErr w:type="spellEnd"/>
      <w:r w:rsidR="00E5547D" w:rsidRPr="00E5547D">
        <w:rPr>
          <w:rFonts w:ascii="TKTypeRegular" w:hAnsi="TKTypeRegular"/>
          <w:sz w:val="20"/>
          <w:szCs w:val="20"/>
        </w:rPr>
        <w:t xml:space="preserve">® Steel umgerechnet werden – bei gleichbleibend hoher Qualität und vollem </w:t>
      </w:r>
      <w:proofErr w:type="spellStart"/>
      <w:r w:rsidR="00E5547D" w:rsidRPr="00E5547D">
        <w:rPr>
          <w:rFonts w:ascii="TKTypeRegular" w:hAnsi="TKTypeRegular"/>
          <w:sz w:val="20"/>
          <w:szCs w:val="20"/>
        </w:rPr>
        <w:t>Gütenspektrum</w:t>
      </w:r>
      <w:proofErr w:type="spellEnd"/>
      <w:r w:rsidR="00E5547D" w:rsidRPr="00E5547D">
        <w:rPr>
          <w:rFonts w:ascii="TKTypeRegular" w:hAnsi="TKTypeRegular"/>
          <w:sz w:val="20"/>
          <w:szCs w:val="20"/>
        </w:rPr>
        <w:t>.</w:t>
      </w:r>
    </w:p>
    <w:p w14:paraId="4BAAF238" w14:textId="4D8B97F8" w:rsidR="0030680F" w:rsidRDefault="008B57AE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Den Stand </w:t>
      </w:r>
      <w:r w:rsidR="003A1162">
        <w:rPr>
          <w:rFonts w:ascii="TKTypeRegular" w:hAnsi="TKTypeRegular"/>
          <w:sz w:val="20"/>
          <w:szCs w:val="20"/>
        </w:rPr>
        <w:t>von thyssenkrupp</w:t>
      </w:r>
      <w:r>
        <w:rPr>
          <w:rFonts w:ascii="TKTypeRegular" w:hAnsi="TKTypeRegular"/>
          <w:sz w:val="20"/>
          <w:szCs w:val="20"/>
        </w:rPr>
        <w:t xml:space="preserve"> finden</w:t>
      </w:r>
      <w:r w:rsidR="000B6EFF" w:rsidRPr="000B6EFF">
        <w:rPr>
          <w:rFonts w:ascii="TKTypeRegular" w:hAnsi="TKTypeRegular"/>
          <w:sz w:val="20"/>
          <w:szCs w:val="20"/>
        </w:rPr>
        <w:t xml:space="preserve"> Sie in Halle 2</w:t>
      </w:r>
      <w:r>
        <w:rPr>
          <w:rFonts w:ascii="TKTypeRegular" w:hAnsi="TKTypeRegular"/>
          <w:sz w:val="20"/>
          <w:szCs w:val="20"/>
        </w:rPr>
        <w:t xml:space="preserve">, </w:t>
      </w:r>
      <w:r w:rsidR="000B6EFF" w:rsidRPr="000B6EFF">
        <w:rPr>
          <w:rFonts w:ascii="TKTypeRegular" w:hAnsi="TKTypeRegular"/>
          <w:sz w:val="20"/>
          <w:szCs w:val="20"/>
        </w:rPr>
        <w:t xml:space="preserve">Stand B05/C05. </w:t>
      </w:r>
    </w:p>
    <w:p w14:paraId="2B163DE2" w14:textId="2FC98530" w:rsidR="008B57AE" w:rsidRDefault="008B57AE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781B228F" w14:textId="2BB5BC07" w:rsidR="006A2F38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lastRenderedPageBreak/>
        <w:t>Ansprechpartner</w:t>
      </w:r>
      <w:r w:rsidR="008B57AE">
        <w:rPr>
          <w:rFonts w:ascii="TKTypeRegular" w:hAnsi="TKTypeRegular"/>
          <w:sz w:val="20"/>
          <w:szCs w:val="20"/>
        </w:rPr>
        <w:t>in</w:t>
      </w:r>
      <w:r w:rsidRPr="00104B20">
        <w:rPr>
          <w:rFonts w:ascii="TKTypeRegular" w:hAnsi="TKTypeRegular"/>
          <w:sz w:val="20"/>
          <w:szCs w:val="20"/>
        </w:rPr>
        <w:t>:</w:t>
      </w:r>
      <w:r w:rsidR="000261E6">
        <w:rPr>
          <w:rFonts w:ascii="TKTypeRegular" w:hAnsi="TKTypeRegular"/>
          <w:sz w:val="20"/>
          <w:szCs w:val="20"/>
        </w:rPr>
        <w:tab/>
      </w:r>
    </w:p>
    <w:p w14:paraId="4409CE72" w14:textId="77777777" w:rsidR="00EE4A53" w:rsidRPr="00EE4A5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14:paraId="4741C70D" w14:textId="77777777" w:rsidR="00DE2408" w:rsidRPr="00927982" w:rsidRDefault="00720F11" w:rsidP="00DE2408">
      <w:pPr>
        <w:spacing w:line="288" w:lineRule="auto"/>
        <w:rPr>
          <w:szCs w:val="20"/>
        </w:rPr>
      </w:pPr>
      <w:r w:rsidRPr="00927982">
        <w:rPr>
          <w:szCs w:val="20"/>
        </w:rPr>
        <w:t>Public-/</w:t>
      </w:r>
      <w:r w:rsidR="00DF7C16" w:rsidRPr="00927982">
        <w:rPr>
          <w:szCs w:val="20"/>
        </w:rPr>
        <w:t>Media Relations</w:t>
      </w:r>
    </w:p>
    <w:p w14:paraId="417E1D2E" w14:textId="77777777" w:rsidR="00EE4A53" w:rsidRPr="00927982" w:rsidRDefault="007A0E3E" w:rsidP="00DE2408">
      <w:pPr>
        <w:spacing w:line="288" w:lineRule="auto"/>
        <w:rPr>
          <w:szCs w:val="20"/>
        </w:rPr>
      </w:pPr>
      <w:r w:rsidRPr="00927982">
        <w:rPr>
          <w:szCs w:val="20"/>
        </w:rPr>
        <w:t>Christine Launert</w:t>
      </w:r>
    </w:p>
    <w:p w14:paraId="1E32574A" w14:textId="77777777" w:rsidR="00EE4A53" w:rsidRPr="00927982" w:rsidRDefault="00EE4A53" w:rsidP="00DE2408">
      <w:pPr>
        <w:spacing w:line="288" w:lineRule="auto"/>
        <w:rPr>
          <w:szCs w:val="20"/>
        </w:rPr>
      </w:pPr>
      <w:r w:rsidRPr="00927982">
        <w:rPr>
          <w:szCs w:val="20"/>
        </w:rPr>
        <w:t>T: +49 203 52</w:t>
      </w:r>
      <w:r w:rsidRPr="00927982">
        <w:rPr>
          <w:rFonts w:ascii="Arial" w:hAnsi="Arial" w:cs="Arial"/>
          <w:szCs w:val="20"/>
        </w:rPr>
        <w:t> </w:t>
      </w:r>
      <w:r w:rsidRPr="00927982">
        <w:rPr>
          <w:szCs w:val="20"/>
        </w:rPr>
        <w:t>-</w:t>
      </w:r>
      <w:r w:rsidRPr="00927982">
        <w:rPr>
          <w:rFonts w:ascii="Arial" w:hAnsi="Arial" w:cs="Arial"/>
          <w:szCs w:val="20"/>
        </w:rPr>
        <w:t> </w:t>
      </w:r>
      <w:r w:rsidR="007A0E3E" w:rsidRPr="00927982">
        <w:rPr>
          <w:szCs w:val="20"/>
        </w:rPr>
        <w:t>47270</w:t>
      </w:r>
      <w:r w:rsidR="00DE2408" w:rsidRPr="00927982">
        <w:rPr>
          <w:szCs w:val="20"/>
        </w:rPr>
        <w:t xml:space="preserve"> </w:t>
      </w:r>
    </w:p>
    <w:p w14:paraId="0C4B62BD" w14:textId="77777777" w:rsidR="00EE4A53" w:rsidRPr="00927982" w:rsidRDefault="00D61C5B" w:rsidP="00DE2408">
      <w:pPr>
        <w:spacing w:line="288" w:lineRule="auto"/>
        <w:rPr>
          <w:szCs w:val="20"/>
        </w:rPr>
      </w:pPr>
      <w:hyperlink r:id="rId8" w:history="1">
        <w:r w:rsidR="007A0E3E" w:rsidRPr="00927982">
          <w:rPr>
            <w:rStyle w:val="Hyperlink"/>
            <w:szCs w:val="20"/>
          </w:rPr>
          <w:t>christine.launert@thyssenkrupp.com</w:t>
        </w:r>
      </w:hyperlink>
    </w:p>
    <w:p w14:paraId="4317B09F" w14:textId="77777777" w:rsidR="000E4071" w:rsidRPr="003A1162" w:rsidRDefault="00D61C5B" w:rsidP="00720F11">
      <w:pPr>
        <w:spacing w:line="288" w:lineRule="auto"/>
        <w:rPr>
          <w:color w:val="0563C1" w:themeColor="hyperlink"/>
          <w:u w:val="single"/>
        </w:rPr>
      </w:pPr>
      <w:hyperlink r:id="rId9" w:history="1">
        <w:r w:rsidR="00EE4A53" w:rsidRPr="003A1162">
          <w:rPr>
            <w:rStyle w:val="Hyperlink"/>
          </w:rPr>
          <w:t>www.thyssenkrupp-steel.com</w:t>
        </w:r>
      </w:hyperlink>
    </w:p>
    <w:sectPr w:rsidR="000E4071" w:rsidRPr="003A1162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86917" w14:textId="77777777" w:rsidR="0033062B" w:rsidRDefault="0033062B" w:rsidP="005B5ABA">
      <w:pPr>
        <w:spacing w:line="240" w:lineRule="auto"/>
      </w:pPr>
      <w:r>
        <w:separator/>
      </w:r>
    </w:p>
  </w:endnote>
  <w:endnote w:type="continuationSeparator" w:id="0">
    <w:p w14:paraId="739FC688" w14:textId="77777777" w:rsidR="0033062B" w:rsidRDefault="0033062B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76BE9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3E9A28DE" wp14:editId="3B1E97F4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A84EC7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03E309B4" w14:textId="77777777" w:rsidR="00AC7BA6" w:rsidRDefault="00AC7BA6" w:rsidP="00AC7BA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</w:t>
                          </w:r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</w:p>
                        <w:p w14:paraId="37F7F6F6" w14:textId="77777777" w:rsidR="008C1802" w:rsidRDefault="008C1802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Bernhard Osburg, </w:t>
                          </w:r>
                          <w:r w:rsidR="000E4071" w:rsidRPr="00720F11">
                            <w:rPr>
                              <w:rFonts w:asciiTheme="majorHAnsi" w:hAnsiTheme="majorHAnsi"/>
                              <w:szCs w:val="14"/>
                            </w:rPr>
                            <w:t>Vorsitzender/Chief Executive</w:t>
                          </w:r>
                          <w:r w:rsidR="00335CE9">
                            <w:t>; Carsten Evers, Markus Grolms, Dr.-Ing. Arnd Köfler</w:t>
                          </w:r>
                        </w:p>
                        <w:p w14:paraId="3ECA1A87" w14:textId="77777777" w:rsidR="005A1A95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9A28DE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14:paraId="70A84EC7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03E309B4" w14:textId="77777777" w:rsidR="00AC7BA6" w:rsidRDefault="00AC7BA6" w:rsidP="00AC7BA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</w:t>
                    </w:r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</w:p>
                  <w:p w14:paraId="37F7F6F6" w14:textId="77777777" w:rsidR="008C1802" w:rsidRDefault="008C1802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 xml:space="preserve">Vorstand/Executive Board: Bernhard Osburg, </w:t>
                    </w:r>
                    <w:r w:rsidR="000E4071" w:rsidRPr="00720F11">
                      <w:rPr>
                        <w:rFonts w:asciiTheme="majorHAnsi" w:hAnsiTheme="majorHAnsi"/>
                        <w:szCs w:val="14"/>
                      </w:rPr>
                      <w:t>Vorsitzender/Chief Executive</w:t>
                    </w:r>
                    <w:r w:rsidR="00335CE9">
                      <w:t>; Carsten Evers, Markus Grolms, Dr.-Ing. Arnd Köfler</w:t>
                    </w:r>
                  </w:p>
                  <w:p w14:paraId="3ECA1A87" w14:textId="77777777" w:rsidR="005A1A95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E5764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050A5CB5" wp14:editId="7993504F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539B2B9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518A4C08" w14:textId="77777777"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</w:p>
                        <w:p w14:paraId="4193AD2B" w14:textId="77777777" w:rsidR="002108F1" w:rsidRPr="00017C1F" w:rsidRDefault="008C1802" w:rsidP="002108F1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</w:t>
                          </w:r>
                          <w:r w:rsidR="00335CE9" w:rsidRPr="008C1802">
                            <w:rPr>
                              <w:rFonts w:asciiTheme="majorHAnsi" w:hAnsiTheme="majorHAnsi"/>
                              <w:szCs w:val="14"/>
                            </w:rPr>
                            <w:t xml:space="preserve">Bernhard Osburg, </w:t>
                          </w:r>
                          <w:r w:rsidR="00720F11" w:rsidRPr="00720F11">
                            <w:rPr>
                              <w:rFonts w:asciiTheme="majorHAnsi" w:hAnsiTheme="majorHAnsi"/>
                              <w:szCs w:val="14"/>
                            </w:rPr>
                            <w:t>Vorsitzender/Chief Executive</w:t>
                          </w:r>
                          <w:r w:rsidR="00335CE9">
                            <w:t>; Carsten Evers, Markus Grolms, Dr.-Ing. Arnd Köfler</w:t>
                          </w:r>
                        </w:p>
                        <w:p w14:paraId="5967116D" w14:textId="77777777" w:rsidR="007D3550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0A5CB5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14:paraId="4539B2B9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518A4C08" w14:textId="77777777"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</w:p>
                  <w:p w14:paraId="4193AD2B" w14:textId="77777777" w:rsidR="002108F1" w:rsidRPr="00017C1F" w:rsidRDefault="008C1802" w:rsidP="002108F1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 xml:space="preserve">Vorstand/Executive Board: </w:t>
                    </w:r>
                    <w:r w:rsidR="00335CE9" w:rsidRPr="008C1802">
                      <w:rPr>
                        <w:rFonts w:asciiTheme="majorHAnsi" w:hAnsiTheme="majorHAnsi"/>
                        <w:szCs w:val="14"/>
                      </w:rPr>
                      <w:t xml:space="preserve">Bernhard Osburg, </w:t>
                    </w:r>
                    <w:r w:rsidR="00720F11" w:rsidRPr="00720F11">
                      <w:rPr>
                        <w:rFonts w:asciiTheme="majorHAnsi" w:hAnsiTheme="majorHAnsi"/>
                        <w:szCs w:val="14"/>
                      </w:rPr>
                      <w:t>Vorsitzender/Chief Executive</w:t>
                    </w:r>
                    <w:r w:rsidR="00335CE9">
                      <w:t>; Carsten Evers, Markus Grolms, Dr.-Ing. Arnd Köfler</w:t>
                    </w:r>
                  </w:p>
                  <w:p w14:paraId="5967116D" w14:textId="77777777" w:rsidR="007D3550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66795" w14:textId="77777777" w:rsidR="0033062B" w:rsidRDefault="0033062B" w:rsidP="005B5ABA">
      <w:pPr>
        <w:spacing w:line="240" w:lineRule="auto"/>
      </w:pPr>
      <w:r>
        <w:separator/>
      </w:r>
    </w:p>
  </w:footnote>
  <w:footnote w:type="continuationSeparator" w:id="0">
    <w:p w14:paraId="3847FEF2" w14:textId="77777777" w:rsidR="0033062B" w:rsidRDefault="0033062B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216B7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1D9BB362" wp14:editId="793D6847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D6560B" wp14:editId="10AFAD5B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7CEE9F" w14:textId="115DB58F" w:rsidR="00E67FF9" w:rsidRPr="001E7E0A" w:rsidRDefault="00D61C5B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925DCA">
                            <w:rPr>
                              <w:noProof/>
                            </w:rPr>
                            <w:t>05.04.2022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0ADB106C" w14:textId="77777777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D6560B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14:paraId="237CEE9F" w14:textId="115DB58F" w:rsidR="00E67FF9" w:rsidRPr="001E7E0A" w:rsidRDefault="00D61C5B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925DCA">
                      <w:rPr>
                        <w:noProof/>
                      </w:rPr>
                      <w:t>05.04.2022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0ADB106C" w14:textId="77777777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5B4AB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1FB8342C" wp14:editId="78B64F3A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7pt;height:4.7pt" o:bullet="t">
        <v:imagedata r:id="rId1" o:title="Bullet_blau_RGB_klein"/>
      </v:shape>
    </w:pict>
  </w:numPicBullet>
  <w:numPicBullet w:numPicBulletId="1">
    <w:pict>
      <v:shape id="_x0000_i1027" type="#_x0000_t75" style="width:4.7pt;height:4.7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3A6358"/>
    <w:multiLevelType w:val="hybridMultilevel"/>
    <w:tmpl w:val="C576F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8"/>
  </w:num>
  <w:num w:numId="12">
    <w:abstractNumId w:val="18"/>
  </w:num>
  <w:num w:numId="13">
    <w:abstractNumId w:val="18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43C7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97807"/>
    <w:rsid w:val="000A3C08"/>
    <w:rsid w:val="000A40CF"/>
    <w:rsid w:val="000B07A1"/>
    <w:rsid w:val="000B6A80"/>
    <w:rsid w:val="000B6EFF"/>
    <w:rsid w:val="000D312E"/>
    <w:rsid w:val="000D4D6C"/>
    <w:rsid w:val="000D5867"/>
    <w:rsid w:val="000E4071"/>
    <w:rsid w:val="000E478B"/>
    <w:rsid w:val="000F62A0"/>
    <w:rsid w:val="00102C50"/>
    <w:rsid w:val="001306E1"/>
    <w:rsid w:val="001344DB"/>
    <w:rsid w:val="001364F9"/>
    <w:rsid w:val="00137A1B"/>
    <w:rsid w:val="00142A34"/>
    <w:rsid w:val="0014474F"/>
    <w:rsid w:val="001451D3"/>
    <w:rsid w:val="00146600"/>
    <w:rsid w:val="001553C0"/>
    <w:rsid w:val="00155B58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3ADD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624E"/>
    <w:rsid w:val="002108F1"/>
    <w:rsid w:val="00213738"/>
    <w:rsid w:val="00214F6D"/>
    <w:rsid w:val="00215965"/>
    <w:rsid w:val="002164F8"/>
    <w:rsid w:val="0022554F"/>
    <w:rsid w:val="00243C72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97160"/>
    <w:rsid w:val="00297DC4"/>
    <w:rsid w:val="002A3A5A"/>
    <w:rsid w:val="002A46D3"/>
    <w:rsid w:val="002B1779"/>
    <w:rsid w:val="002B2C68"/>
    <w:rsid w:val="002C0A5C"/>
    <w:rsid w:val="002C62A1"/>
    <w:rsid w:val="002D1B27"/>
    <w:rsid w:val="002E2CC9"/>
    <w:rsid w:val="002E3C86"/>
    <w:rsid w:val="002F52AB"/>
    <w:rsid w:val="00304A38"/>
    <w:rsid w:val="0030680F"/>
    <w:rsid w:val="00311793"/>
    <w:rsid w:val="00315E81"/>
    <w:rsid w:val="003176DB"/>
    <w:rsid w:val="00320198"/>
    <w:rsid w:val="00323E6F"/>
    <w:rsid w:val="00327CA2"/>
    <w:rsid w:val="00330565"/>
    <w:rsid w:val="0033062B"/>
    <w:rsid w:val="003312D4"/>
    <w:rsid w:val="0033504E"/>
    <w:rsid w:val="00335CE9"/>
    <w:rsid w:val="003376B2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4191"/>
    <w:rsid w:val="003A1162"/>
    <w:rsid w:val="003A2163"/>
    <w:rsid w:val="003A3CFA"/>
    <w:rsid w:val="003A578A"/>
    <w:rsid w:val="003A61FC"/>
    <w:rsid w:val="003B10F1"/>
    <w:rsid w:val="003B1E7E"/>
    <w:rsid w:val="003B516D"/>
    <w:rsid w:val="003C3F58"/>
    <w:rsid w:val="003F068A"/>
    <w:rsid w:val="003F1CCB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3226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2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2A21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550EA"/>
    <w:rsid w:val="00660C5E"/>
    <w:rsid w:val="00663A74"/>
    <w:rsid w:val="00681BAF"/>
    <w:rsid w:val="006870AC"/>
    <w:rsid w:val="00690122"/>
    <w:rsid w:val="0069533D"/>
    <w:rsid w:val="006977CF"/>
    <w:rsid w:val="006A2F38"/>
    <w:rsid w:val="006C070F"/>
    <w:rsid w:val="006C1FC9"/>
    <w:rsid w:val="006C4DE2"/>
    <w:rsid w:val="006C6040"/>
    <w:rsid w:val="006D2BC1"/>
    <w:rsid w:val="006D76F9"/>
    <w:rsid w:val="006E3FA2"/>
    <w:rsid w:val="006E5B34"/>
    <w:rsid w:val="006F5AA5"/>
    <w:rsid w:val="006F5FFF"/>
    <w:rsid w:val="007065C5"/>
    <w:rsid w:val="00710D9D"/>
    <w:rsid w:val="00720F11"/>
    <w:rsid w:val="007226A9"/>
    <w:rsid w:val="00724EF3"/>
    <w:rsid w:val="00741236"/>
    <w:rsid w:val="00741356"/>
    <w:rsid w:val="00743CA5"/>
    <w:rsid w:val="00746FED"/>
    <w:rsid w:val="00755DC2"/>
    <w:rsid w:val="00777040"/>
    <w:rsid w:val="00781610"/>
    <w:rsid w:val="00782FD3"/>
    <w:rsid w:val="00783965"/>
    <w:rsid w:val="00785030"/>
    <w:rsid w:val="00787F97"/>
    <w:rsid w:val="007A0E3E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2D57"/>
    <w:rsid w:val="00804B5A"/>
    <w:rsid w:val="00806FFB"/>
    <w:rsid w:val="00810089"/>
    <w:rsid w:val="00817BA6"/>
    <w:rsid w:val="008229FE"/>
    <w:rsid w:val="0082487B"/>
    <w:rsid w:val="0082543E"/>
    <w:rsid w:val="0083279D"/>
    <w:rsid w:val="00841D01"/>
    <w:rsid w:val="00855504"/>
    <w:rsid w:val="008557F5"/>
    <w:rsid w:val="0085632E"/>
    <w:rsid w:val="00862A37"/>
    <w:rsid w:val="0086617F"/>
    <w:rsid w:val="00874877"/>
    <w:rsid w:val="0087668E"/>
    <w:rsid w:val="008A5501"/>
    <w:rsid w:val="008A7BF0"/>
    <w:rsid w:val="008B106A"/>
    <w:rsid w:val="008B3481"/>
    <w:rsid w:val="008B57AE"/>
    <w:rsid w:val="008B6309"/>
    <w:rsid w:val="008C1802"/>
    <w:rsid w:val="008C4331"/>
    <w:rsid w:val="008C64FF"/>
    <w:rsid w:val="008D1C62"/>
    <w:rsid w:val="008D37D4"/>
    <w:rsid w:val="008D3DFA"/>
    <w:rsid w:val="008E6AF9"/>
    <w:rsid w:val="008E7176"/>
    <w:rsid w:val="008F1C7C"/>
    <w:rsid w:val="008F2FF4"/>
    <w:rsid w:val="0090250B"/>
    <w:rsid w:val="00905E94"/>
    <w:rsid w:val="00910125"/>
    <w:rsid w:val="009110E9"/>
    <w:rsid w:val="00920002"/>
    <w:rsid w:val="00922375"/>
    <w:rsid w:val="0092247E"/>
    <w:rsid w:val="00925DCA"/>
    <w:rsid w:val="00927982"/>
    <w:rsid w:val="009406AB"/>
    <w:rsid w:val="009407F4"/>
    <w:rsid w:val="00945837"/>
    <w:rsid w:val="00953B45"/>
    <w:rsid w:val="00953DA0"/>
    <w:rsid w:val="00957075"/>
    <w:rsid w:val="0096423A"/>
    <w:rsid w:val="009772C9"/>
    <w:rsid w:val="009807EA"/>
    <w:rsid w:val="0098312D"/>
    <w:rsid w:val="00986AB1"/>
    <w:rsid w:val="0099520D"/>
    <w:rsid w:val="00995532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6F76"/>
    <w:rsid w:val="00A429FE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955B0"/>
    <w:rsid w:val="00AB5E1A"/>
    <w:rsid w:val="00AB5E22"/>
    <w:rsid w:val="00AC17E5"/>
    <w:rsid w:val="00AC49B6"/>
    <w:rsid w:val="00AC7BA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BF4DB1"/>
    <w:rsid w:val="00C01794"/>
    <w:rsid w:val="00C07A8B"/>
    <w:rsid w:val="00C124EF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860D6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70AE"/>
    <w:rsid w:val="00D074F2"/>
    <w:rsid w:val="00D17AD6"/>
    <w:rsid w:val="00D22490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1C5B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DF7C16"/>
    <w:rsid w:val="00E00269"/>
    <w:rsid w:val="00E03946"/>
    <w:rsid w:val="00E051BE"/>
    <w:rsid w:val="00E1377C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547D"/>
    <w:rsid w:val="00E57B22"/>
    <w:rsid w:val="00E6687B"/>
    <w:rsid w:val="00E67FF9"/>
    <w:rsid w:val="00E72E7F"/>
    <w:rsid w:val="00E743C7"/>
    <w:rsid w:val="00E74F9A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142FE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5EDD4F"/>
  <w15:docId w15:val="{7556E7ED-8422-4E0E-BBCD-B4CEA4AB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02D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2D5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2D57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2D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2D57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launert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AppData\Roaming\Microsoft\Templates\Pressemitteilung%202022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80249-DA3F-4A79-B587-1028EC47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2022.dotx</Template>
  <TotalTime>0</TotalTime>
  <Pages>2</Pages>
  <Words>315</Words>
  <Characters>1847</Characters>
  <Application>Microsoft Office Word</Application>
  <DocSecurity>0</DocSecurity>
  <Lines>47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 , Christine</dc:creator>
  <cp:lastModifiedBy>Launert, Christine</cp:lastModifiedBy>
  <cp:revision>4</cp:revision>
  <cp:lastPrinted>2022-04-05T12:27:00Z</cp:lastPrinted>
  <dcterms:created xsi:type="dcterms:W3CDTF">2022-04-05T09:59:00Z</dcterms:created>
  <dcterms:modified xsi:type="dcterms:W3CDTF">2022-04-05T13:09:00Z</dcterms:modified>
</cp:coreProperties>
</file>