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6DD6F114" w14:textId="77777777" w:rsidTr="008D3DFA">
        <w:trPr>
          <w:trHeight w:val="45"/>
        </w:trPr>
        <w:tc>
          <w:tcPr>
            <w:tcW w:w="7655" w:type="dxa"/>
          </w:tcPr>
          <w:p w14:paraId="69800759" w14:textId="77777777" w:rsidR="008D3DFA" w:rsidRDefault="008D3DFA" w:rsidP="001E7E0A">
            <w:pPr>
              <w:rPr>
                <w:noProof/>
                <w:lang w:eastAsia="de-DE"/>
              </w:rPr>
            </w:pPr>
          </w:p>
        </w:tc>
        <w:tc>
          <w:tcPr>
            <w:tcW w:w="1724" w:type="dxa"/>
          </w:tcPr>
          <w:p w14:paraId="6FA6D219" w14:textId="77777777" w:rsidR="008D3DFA" w:rsidRDefault="009772C9" w:rsidP="001E7E0A">
            <w:pPr>
              <w:pStyle w:val="BusinessArea"/>
            </w:pPr>
            <w:r>
              <w:t>Steel</w:t>
            </w:r>
            <w:r w:rsidR="00146600">
              <w:t xml:space="preserve"> Europe</w:t>
            </w:r>
          </w:p>
        </w:tc>
      </w:tr>
      <w:tr w:rsidR="001E7E0A" w14:paraId="64862067" w14:textId="77777777" w:rsidTr="001E7E0A">
        <w:trPr>
          <w:trHeight w:val="408"/>
        </w:trPr>
        <w:tc>
          <w:tcPr>
            <w:tcW w:w="7655" w:type="dxa"/>
          </w:tcPr>
          <w:p w14:paraId="69EB90F6" w14:textId="77777777" w:rsidR="001E7E0A" w:rsidRDefault="001E7E0A" w:rsidP="001E7E0A"/>
        </w:tc>
        <w:tc>
          <w:tcPr>
            <w:tcW w:w="1724" w:type="dxa"/>
          </w:tcPr>
          <w:p w14:paraId="0D252196" w14:textId="77777777" w:rsidR="001E7E0A" w:rsidRDefault="001E7E0A" w:rsidP="001E7E0A">
            <w:pPr>
              <w:pStyle w:val="BusinessArea"/>
            </w:pPr>
          </w:p>
        </w:tc>
      </w:tr>
      <w:tr w:rsidR="001E7E0A" w14:paraId="21908C37" w14:textId="77777777" w:rsidTr="001E7E0A">
        <w:trPr>
          <w:trHeight w:val="992"/>
        </w:trPr>
        <w:tc>
          <w:tcPr>
            <w:tcW w:w="7655" w:type="dxa"/>
          </w:tcPr>
          <w:p w14:paraId="0895F001" w14:textId="77777777" w:rsidR="001E7E0A" w:rsidRDefault="001E7E0A" w:rsidP="00F4093A">
            <w:pPr>
              <w:pStyle w:val="Absenderadresse1"/>
            </w:pPr>
          </w:p>
        </w:tc>
        <w:tc>
          <w:tcPr>
            <w:tcW w:w="1724" w:type="dxa"/>
          </w:tcPr>
          <w:p w14:paraId="7B250F01" w14:textId="155E85FF" w:rsidR="001E7E0A" w:rsidRPr="0090250B" w:rsidRDefault="006866A8" w:rsidP="0090250B">
            <w:pPr>
              <w:pStyle w:val="Datumsangabe"/>
            </w:pPr>
            <w:r>
              <w:t>21.11</w:t>
            </w:r>
            <w:r w:rsidR="00BF4DB1">
              <w:t>.202</w:t>
            </w:r>
            <w:r w:rsidR="0030680F">
              <w:t>2</w:t>
            </w:r>
          </w:p>
          <w:p w14:paraId="57BDA5DA"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415FE2A9" w14:textId="77777777" w:rsidR="00DE2408" w:rsidRDefault="00DE2408" w:rsidP="00DE2408">
      <w:pPr>
        <w:pStyle w:val="StandardWeb1"/>
        <w:spacing w:line="360" w:lineRule="auto"/>
        <w:jc w:val="both"/>
        <w:rPr>
          <w:rFonts w:ascii="TKTypeRegular" w:hAnsi="TKTypeRegular"/>
          <w:b/>
          <w:sz w:val="20"/>
          <w:szCs w:val="20"/>
        </w:rPr>
      </w:pPr>
    </w:p>
    <w:p w14:paraId="5FDE4DCB" w14:textId="309DCF95" w:rsidR="00DE2408" w:rsidRDefault="0067711A" w:rsidP="00DE2408">
      <w:pPr>
        <w:pStyle w:val="StandardWeb1"/>
        <w:spacing w:after="0" w:line="360" w:lineRule="auto"/>
        <w:jc w:val="both"/>
        <w:rPr>
          <w:rFonts w:ascii="TKTypeRegular" w:hAnsi="TKTypeRegular"/>
          <w:b/>
          <w:szCs w:val="20"/>
        </w:rPr>
      </w:pPr>
      <w:r w:rsidRPr="0067711A">
        <w:rPr>
          <w:rFonts w:ascii="TKTypeRegular" w:hAnsi="TKTypeRegular"/>
          <w:b/>
          <w:szCs w:val="20"/>
        </w:rPr>
        <w:t>thyssenkrupp Steel Europe AG gewinnt den Corporate Health Award 2022 für die Branche Maschinenbau/Schwerindustrie</w:t>
      </w:r>
    </w:p>
    <w:p w14:paraId="402333A5" w14:textId="77777777" w:rsidR="00DF7C16" w:rsidRDefault="00DF7C16" w:rsidP="00DE2408">
      <w:pPr>
        <w:pStyle w:val="StandardWeb1"/>
        <w:spacing w:after="0" w:line="360" w:lineRule="auto"/>
        <w:jc w:val="both"/>
        <w:rPr>
          <w:rFonts w:ascii="TKTypeRegular" w:hAnsi="TKTypeRegular"/>
          <w:sz w:val="20"/>
          <w:szCs w:val="20"/>
        </w:rPr>
      </w:pPr>
    </w:p>
    <w:p w14:paraId="21810CFF" w14:textId="4AA977E9" w:rsidR="00DF7C16" w:rsidRDefault="005B5DB0" w:rsidP="00DE2408">
      <w:pPr>
        <w:pStyle w:val="StandardWeb1"/>
        <w:spacing w:after="0" w:line="360" w:lineRule="auto"/>
        <w:jc w:val="both"/>
        <w:rPr>
          <w:rFonts w:ascii="TKTypeRegular" w:hAnsi="TKTypeRegular"/>
          <w:sz w:val="20"/>
          <w:szCs w:val="20"/>
        </w:rPr>
      </w:pPr>
      <w:r>
        <w:rPr>
          <w:rFonts w:ascii="TKTypeRegular" w:hAnsi="TKTypeRegular"/>
          <w:sz w:val="20"/>
          <w:szCs w:val="20"/>
        </w:rPr>
        <w:t>Pandemie</w:t>
      </w:r>
      <w:r w:rsidR="00AC07FC">
        <w:rPr>
          <w:rFonts w:ascii="TKTypeRegular" w:hAnsi="TKTypeRegular"/>
          <w:sz w:val="20"/>
          <w:szCs w:val="20"/>
        </w:rPr>
        <w:t>, Leistungsverdichtung, ökonomische Belastungen</w:t>
      </w:r>
      <w:r w:rsidR="005A77F2">
        <w:rPr>
          <w:rFonts w:ascii="TKTypeRegular" w:hAnsi="TKTypeRegular"/>
          <w:sz w:val="20"/>
          <w:szCs w:val="20"/>
        </w:rPr>
        <w:t xml:space="preserve"> – Mitarbeitende müssen </w:t>
      </w:r>
      <w:r w:rsidR="000058CD">
        <w:rPr>
          <w:rFonts w:ascii="TKTypeRegular" w:hAnsi="TKTypeRegular"/>
          <w:sz w:val="20"/>
          <w:szCs w:val="20"/>
        </w:rPr>
        <w:t>in dieser Zeit</w:t>
      </w:r>
      <w:r w:rsidR="005A77F2">
        <w:rPr>
          <w:rFonts w:ascii="TKTypeRegular" w:hAnsi="TKTypeRegular"/>
          <w:sz w:val="20"/>
          <w:szCs w:val="20"/>
        </w:rPr>
        <w:t xml:space="preserve"> viel aushalten können. Unternehmen sind </w:t>
      </w:r>
      <w:r w:rsidR="000058CD">
        <w:rPr>
          <w:rFonts w:ascii="TKTypeRegular" w:hAnsi="TKTypeRegular"/>
          <w:sz w:val="20"/>
          <w:szCs w:val="20"/>
        </w:rPr>
        <w:t xml:space="preserve">aber </w:t>
      </w:r>
      <w:r w:rsidR="003930CD">
        <w:rPr>
          <w:rFonts w:ascii="TKTypeRegular" w:hAnsi="TKTypeRegular"/>
          <w:sz w:val="20"/>
          <w:szCs w:val="20"/>
        </w:rPr>
        <w:t xml:space="preserve">auf die Einsatzfähigkeit und den Leistungswillen ihrer Belegschaften angewiesen. </w:t>
      </w:r>
      <w:r w:rsidR="007F470B">
        <w:rPr>
          <w:rFonts w:ascii="TKTypeRegular" w:hAnsi="TKTypeRegular"/>
          <w:sz w:val="20"/>
          <w:szCs w:val="20"/>
        </w:rPr>
        <w:t>Wichtiger denn je sind</w:t>
      </w:r>
      <w:r w:rsidR="000058CD">
        <w:rPr>
          <w:rFonts w:ascii="TKTypeRegular" w:hAnsi="TKTypeRegular"/>
          <w:sz w:val="20"/>
          <w:szCs w:val="20"/>
        </w:rPr>
        <w:t xml:space="preserve"> heute</w:t>
      </w:r>
      <w:r w:rsidR="00D96080">
        <w:rPr>
          <w:rFonts w:ascii="TKTypeRegular" w:hAnsi="TKTypeRegular"/>
          <w:sz w:val="20"/>
          <w:szCs w:val="20"/>
        </w:rPr>
        <w:t xml:space="preserve"> </w:t>
      </w:r>
      <w:r w:rsidR="00D96080" w:rsidRPr="00D96080">
        <w:rPr>
          <w:rFonts w:ascii="TKTypeRegular" w:hAnsi="TKTypeRegular"/>
          <w:sz w:val="20"/>
          <w:szCs w:val="20"/>
        </w:rPr>
        <w:t>sozial</w:t>
      </w:r>
      <w:r w:rsidR="000058CD">
        <w:rPr>
          <w:rFonts w:ascii="TKTypeRegular" w:hAnsi="TKTypeRegular"/>
          <w:sz w:val="20"/>
          <w:szCs w:val="20"/>
        </w:rPr>
        <w:t xml:space="preserve"> nachhaltige</w:t>
      </w:r>
      <w:r w:rsidR="00D96080" w:rsidRPr="00D96080">
        <w:rPr>
          <w:rFonts w:ascii="TKTypeRegular" w:hAnsi="TKTypeRegular"/>
          <w:sz w:val="20"/>
          <w:szCs w:val="20"/>
        </w:rPr>
        <w:t xml:space="preserve"> und intelligente Maßnahmen zur Förderung von Mitarbeiter*innengesundheit</w:t>
      </w:r>
      <w:r w:rsidR="0030680F">
        <w:rPr>
          <w:rFonts w:ascii="TKTypeRegular" w:hAnsi="TKTypeRegular"/>
          <w:sz w:val="20"/>
          <w:szCs w:val="20"/>
        </w:rPr>
        <w:t xml:space="preserve"> </w:t>
      </w:r>
      <w:r w:rsidR="00D96080">
        <w:rPr>
          <w:rFonts w:ascii="TKTypeRegular" w:hAnsi="TKTypeRegular"/>
          <w:sz w:val="20"/>
          <w:szCs w:val="20"/>
        </w:rPr>
        <w:t>in Organisationen</w:t>
      </w:r>
      <w:r w:rsidR="00B963B0">
        <w:rPr>
          <w:rFonts w:ascii="TKTypeRegular" w:hAnsi="TKTypeRegular"/>
          <w:sz w:val="20"/>
          <w:szCs w:val="20"/>
        </w:rPr>
        <w:t xml:space="preserve">, damit Unternehmen und ihre Mitarbeitenden </w:t>
      </w:r>
      <w:r w:rsidR="006C7D14">
        <w:rPr>
          <w:rFonts w:ascii="TKTypeRegular" w:hAnsi="TKTypeRegular"/>
          <w:sz w:val="20"/>
          <w:szCs w:val="20"/>
        </w:rPr>
        <w:t xml:space="preserve">erfolgreich und zukunftsfähig bleiben. </w:t>
      </w:r>
      <w:r w:rsidR="00453C3F">
        <w:rPr>
          <w:rFonts w:ascii="TKTypeRegular" w:hAnsi="TKTypeRegular"/>
          <w:sz w:val="20"/>
          <w:szCs w:val="20"/>
        </w:rPr>
        <w:t xml:space="preserve">Unternehmen, die sich </w:t>
      </w:r>
      <w:r w:rsidR="00F41CAC">
        <w:rPr>
          <w:rFonts w:ascii="TKTypeRegular" w:hAnsi="TKTypeRegular"/>
          <w:sz w:val="20"/>
          <w:szCs w:val="20"/>
        </w:rPr>
        <w:t xml:space="preserve">nachhaltig, intelligent und umfassend um den Gesunderhalt ihrer Belegschaft kümmern, werden </w:t>
      </w:r>
      <w:r w:rsidR="00976F06">
        <w:rPr>
          <w:rFonts w:ascii="TKTypeRegular" w:hAnsi="TKTypeRegular"/>
          <w:sz w:val="20"/>
          <w:szCs w:val="20"/>
        </w:rPr>
        <w:t xml:space="preserve">daher </w:t>
      </w:r>
      <w:r w:rsidR="00A94FEC">
        <w:rPr>
          <w:rFonts w:ascii="TKTypeRegular" w:hAnsi="TKTypeRegular"/>
          <w:sz w:val="20"/>
          <w:szCs w:val="20"/>
        </w:rPr>
        <w:t xml:space="preserve">von </w:t>
      </w:r>
      <w:r w:rsidR="00A94FEC" w:rsidRPr="00A94FEC">
        <w:rPr>
          <w:rFonts w:ascii="TKTypeRegular" w:hAnsi="TKTypeRegular"/>
          <w:sz w:val="20"/>
          <w:szCs w:val="20"/>
        </w:rPr>
        <w:t xml:space="preserve">EUPD Research </w:t>
      </w:r>
      <w:r w:rsidR="00A94FEC">
        <w:rPr>
          <w:rFonts w:ascii="TKTypeRegular" w:hAnsi="TKTypeRegular"/>
          <w:sz w:val="20"/>
          <w:szCs w:val="20"/>
        </w:rPr>
        <w:t xml:space="preserve">und </w:t>
      </w:r>
      <w:r w:rsidR="00585200">
        <w:rPr>
          <w:rFonts w:ascii="TKTypeRegular" w:hAnsi="TKTypeRegular"/>
          <w:sz w:val="20"/>
          <w:szCs w:val="20"/>
        </w:rPr>
        <w:t xml:space="preserve">der </w:t>
      </w:r>
      <w:r w:rsidR="00585200" w:rsidRPr="00585200">
        <w:rPr>
          <w:rFonts w:ascii="TKTypeRegular" w:hAnsi="TKTypeRegular"/>
          <w:sz w:val="20"/>
          <w:szCs w:val="20"/>
        </w:rPr>
        <w:t xml:space="preserve">Handelsblatt Media Group </w:t>
      </w:r>
      <w:r w:rsidR="00585200">
        <w:rPr>
          <w:rFonts w:ascii="TKTypeRegular" w:hAnsi="TKTypeRegular"/>
          <w:sz w:val="20"/>
          <w:szCs w:val="20"/>
        </w:rPr>
        <w:t xml:space="preserve">mit dem „Corporate Health Award“ ausgezeichnet. </w:t>
      </w:r>
      <w:r w:rsidR="00453C3F" w:rsidRPr="00453C3F">
        <w:rPr>
          <w:rFonts w:ascii="TKTypeRegular" w:hAnsi="TKTypeRegular"/>
          <w:sz w:val="20"/>
          <w:szCs w:val="20"/>
        </w:rPr>
        <w:t>In der Branche Maschinenbau/Schwerindustrie konnte sich die thyssenkrupp Steel Europe AG gegen die Konkurrenz behaupten und gewinnt den Preis in der Kategorie Großkonzern.</w:t>
      </w:r>
    </w:p>
    <w:p w14:paraId="6EDC541F" w14:textId="77777777" w:rsidR="0030680F" w:rsidRDefault="0030680F" w:rsidP="00DE2408">
      <w:pPr>
        <w:pStyle w:val="StandardWeb1"/>
        <w:spacing w:after="0" w:line="360" w:lineRule="auto"/>
        <w:jc w:val="both"/>
        <w:rPr>
          <w:rFonts w:ascii="TKTypeRegular" w:hAnsi="TKTypeRegular"/>
          <w:sz w:val="20"/>
          <w:szCs w:val="20"/>
        </w:rPr>
      </w:pPr>
    </w:p>
    <w:p w14:paraId="34DEAEB9" w14:textId="23DBFD1A" w:rsidR="002A6AEC" w:rsidRPr="002A6AEC" w:rsidRDefault="002A6AEC" w:rsidP="00DE2408">
      <w:pPr>
        <w:pStyle w:val="StandardWeb1"/>
        <w:spacing w:after="0" w:line="360" w:lineRule="auto"/>
        <w:jc w:val="both"/>
        <w:rPr>
          <w:rFonts w:ascii="TKTypeRegular" w:hAnsi="TKTypeRegular"/>
          <w:b/>
          <w:bCs/>
          <w:sz w:val="20"/>
          <w:szCs w:val="20"/>
        </w:rPr>
      </w:pPr>
      <w:r w:rsidRPr="002A6AEC">
        <w:rPr>
          <w:rFonts w:ascii="TKTypeRegular" w:hAnsi="TKTypeRegular"/>
          <w:b/>
          <w:bCs/>
          <w:sz w:val="20"/>
          <w:szCs w:val="20"/>
        </w:rPr>
        <w:t>Vorbild in Sachen Gesundheit</w:t>
      </w:r>
    </w:p>
    <w:p w14:paraId="504C0342" w14:textId="01A555D1" w:rsidR="00035855" w:rsidRDefault="00035855" w:rsidP="00035855">
      <w:pPr>
        <w:pStyle w:val="StandardWeb1"/>
        <w:spacing w:line="360" w:lineRule="auto"/>
        <w:jc w:val="both"/>
        <w:rPr>
          <w:rFonts w:ascii="TKTypeRegular" w:hAnsi="TKTypeRegular"/>
          <w:sz w:val="20"/>
          <w:szCs w:val="20"/>
        </w:rPr>
      </w:pPr>
      <w:r w:rsidRPr="00035855">
        <w:rPr>
          <w:rFonts w:ascii="TKTypeRegular" w:hAnsi="TKTypeRegular"/>
          <w:sz w:val="20"/>
          <w:szCs w:val="20"/>
        </w:rPr>
        <w:t>Die Preisträger sind die bundesweiten Branchen-Vorbilder für zukunftsfähige Lösungen im strategischen Corporate Health Management. So konnte auch der Branchensieger, die thyssenkrupp Steel Europe AG, ein wichtiges Zeichen setzen. Steffen Klink, COO bei EUPD Research und verantwortlich für den Bereich Corporate Health und Social Sustainability, gratuliert: „Die thyssenkrupp Steel Europe AG weist eine vorbildliche und detaillierte Gesundheitsberichterstattung auf, die auch auf Risikopoten</w:t>
      </w:r>
      <w:r w:rsidR="00096D92">
        <w:rPr>
          <w:rFonts w:ascii="TKTypeRegular" w:hAnsi="TKTypeRegular"/>
          <w:sz w:val="20"/>
          <w:szCs w:val="20"/>
        </w:rPr>
        <w:t>z</w:t>
      </w:r>
      <w:r w:rsidRPr="00035855">
        <w:rPr>
          <w:rFonts w:ascii="TKTypeRegular" w:hAnsi="TKTypeRegular"/>
          <w:sz w:val="20"/>
          <w:szCs w:val="20"/>
        </w:rPr>
        <w:t>iale eingeht und damit zur Prävention und Aufklärung beiträgt. Besonders hervorzuheben ist das strategische und zielgruppenorientierte Konzept, welches die Nähe zum Arbeitsplatz sucht.“</w:t>
      </w:r>
    </w:p>
    <w:p w14:paraId="39808BB9" w14:textId="0ACEA179" w:rsidR="000614AC" w:rsidRPr="002D1DA9" w:rsidRDefault="008C21EF" w:rsidP="009D55DA">
      <w:pPr>
        <w:pStyle w:val="StandardWeb1"/>
        <w:spacing w:line="360" w:lineRule="auto"/>
        <w:jc w:val="both"/>
        <w:rPr>
          <w:rFonts w:ascii="TKTypeRegular" w:hAnsi="TKTypeRegular"/>
          <w:sz w:val="20"/>
          <w:szCs w:val="20"/>
        </w:rPr>
      </w:pPr>
      <w:r>
        <w:rPr>
          <w:rFonts w:ascii="TKTypeRegular" w:hAnsi="TKTypeRegular"/>
          <w:sz w:val="20"/>
          <w:szCs w:val="20"/>
        </w:rPr>
        <w:t xml:space="preserve">Denn Gesundheitsmanagement ist mehr als </w:t>
      </w:r>
      <w:r w:rsidR="003964EF">
        <w:rPr>
          <w:rFonts w:ascii="TKTypeRegular" w:hAnsi="TKTypeRegular"/>
          <w:sz w:val="20"/>
          <w:szCs w:val="20"/>
        </w:rPr>
        <w:t xml:space="preserve">ein umfassendes Angebot an die Mitarbeitenden. </w:t>
      </w:r>
      <w:r w:rsidR="00D41FD4">
        <w:rPr>
          <w:rFonts w:ascii="TKTypeRegular" w:hAnsi="TKTypeRegular"/>
          <w:sz w:val="20"/>
          <w:szCs w:val="20"/>
        </w:rPr>
        <w:t xml:space="preserve">„Nur wenn wir die Führungskräfte einbinden, ist die eigene Gesundheit </w:t>
      </w:r>
      <w:r w:rsidR="009D647D">
        <w:rPr>
          <w:rFonts w:ascii="TKTypeRegular" w:hAnsi="TKTypeRegular"/>
          <w:sz w:val="20"/>
          <w:szCs w:val="20"/>
        </w:rPr>
        <w:t xml:space="preserve">keine </w:t>
      </w:r>
      <w:r w:rsidR="00094E0E">
        <w:rPr>
          <w:rFonts w:ascii="TKTypeRegular" w:hAnsi="TKTypeRegular"/>
          <w:sz w:val="20"/>
          <w:szCs w:val="20"/>
        </w:rPr>
        <w:t xml:space="preserve">reine </w:t>
      </w:r>
      <w:r w:rsidR="009D647D">
        <w:rPr>
          <w:rFonts w:ascii="TKTypeRegular" w:hAnsi="TKTypeRegular"/>
          <w:sz w:val="20"/>
          <w:szCs w:val="20"/>
        </w:rPr>
        <w:t xml:space="preserve">Privatangelegenheit und </w:t>
      </w:r>
      <w:r w:rsidR="008613E2">
        <w:rPr>
          <w:rFonts w:ascii="TKTypeRegular" w:hAnsi="TKTypeRegular"/>
          <w:sz w:val="20"/>
          <w:szCs w:val="20"/>
        </w:rPr>
        <w:t xml:space="preserve">sind </w:t>
      </w:r>
      <w:r w:rsidR="009D647D">
        <w:rPr>
          <w:rFonts w:ascii="TKTypeRegular" w:hAnsi="TKTypeRegular"/>
          <w:sz w:val="20"/>
          <w:szCs w:val="20"/>
        </w:rPr>
        <w:t xml:space="preserve">Gesundheitsangebote keine </w:t>
      </w:r>
      <w:r w:rsidR="00284C25">
        <w:rPr>
          <w:rFonts w:ascii="TKTypeRegular" w:hAnsi="TKTypeRegular"/>
          <w:sz w:val="20"/>
          <w:szCs w:val="20"/>
        </w:rPr>
        <w:t xml:space="preserve">Freizeitveranstaltung“, sagt Ralf van Os, </w:t>
      </w:r>
      <w:r w:rsidR="00AB709F">
        <w:rPr>
          <w:rFonts w:ascii="TKTypeRegular" w:hAnsi="TKTypeRegular"/>
          <w:sz w:val="20"/>
          <w:szCs w:val="20"/>
        </w:rPr>
        <w:t xml:space="preserve">Leiter des Betrieblichen Gesundheitsmanagements </w:t>
      </w:r>
      <w:r w:rsidR="00AB709F">
        <w:rPr>
          <w:rFonts w:ascii="TKTypeRegular" w:hAnsi="TKTypeRegular"/>
          <w:sz w:val="20"/>
          <w:szCs w:val="20"/>
        </w:rPr>
        <w:lastRenderedPageBreak/>
        <w:t xml:space="preserve">bei thyssenkrupp Steel. </w:t>
      </w:r>
      <w:r w:rsidR="00A60480">
        <w:rPr>
          <w:rFonts w:ascii="TKTypeRegular" w:hAnsi="TKTypeRegular"/>
          <w:sz w:val="20"/>
          <w:szCs w:val="20"/>
        </w:rPr>
        <w:t xml:space="preserve">Führungskräfte </w:t>
      </w:r>
      <w:r w:rsidR="00162EC0">
        <w:rPr>
          <w:rFonts w:ascii="TKTypeRegular" w:hAnsi="TKTypeRegular"/>
          <w:sz w:val="20"/>
          <w:szCs w:val="20"/>
        </w:rPr>
        <w:t>seien</w:t>
      </w:r>
      <w:r w:rsidR="00A60480">
        <w:rPr>
          <w:rFonts w:ascii="TKTypeRegular" w:hAnsi="TKTypeRegular"/>
          <w:sz w:val="20"/>
          <w:szCs w:val="20"/>
        </w:rPr>
        <w:t xml:space="preserve"> verantwortlich für leistungsstarke Teams</w:t>
      </w:r>
      <w:r w:rsidR="00162EC0">
        <w:rPr>
          <w:rFonts w:ascii="TKTypeRegular" w:hAnsi="TKTypeRegular"/>
          <w:sz w:val="20"/>
          <w:szCs w:val="20"/>
        </w:rPr>
        <w:t>, für leistungswillige Mitarbeitende</w:t>
      </w:r>
      <w:r w:rsidR="00AA384D">
        <w:rPr>
          <w:rFonts w:ascii="TKTypeRegular" w:hAnsi="TKTypeRegular"/>
          <w:sz w:val="20"/>
          <w:szCs w:val="20"/>
        </w:rPr>
        <w:t>. Da dürfe man di</w:t>
      </w:r>
      <w:r w:rsidR="00860D85">
        <w:rPr>
          <w:rFonts w:ascii="TKTypeRegular" w:hAnsi="TKTypeRegular"/>
          <w:sz w:val="20"/>
          <w:szCs w:val="20"/>
        </w:rPr>
        <w:t>e</w:t>
      </w:r>
      <w:r w:rsidR="00AA384D">
        <w:rPr>
          <w:rFonts w:ascii="TKTypeRegular" w:hAnsi="TKTypeRegular"/>
          <w:sz w:val="20"/>
          <w:szCs w:val="20"/>
        </w:rPr>
        <w:t xml:space="preserve"> Gesundheit </w:t>
      </w:r>
      <w:r w:rsidR="00860D85">
        <w:rPr>
          <w:rFonts w:ascii="TKTypeRegular" w:hAnsi="TKTypeRegular"/>
          <w:sz w:val="20"/>
          <w:szCs w:val="20"/>
        </w:rPr>
        <w:t>nicht außen vor lassen</w:t>
      </w:r>
      <w:r w:rsidR="000744AB">
        <w:rPr>
          <w:rFonts w:ascii="TKTypeRegular" w:hAnsi="TKTypeRegular"/>
          <w:sz w:val="20"/>
          <w:szCs w:val="20"/>
        </w:rPr>
        <w:t>, ist van Os überzeugt</w:t>
      </w:r>
      <w:r w:rsidR="00860D85">
        <w:rPr>
          <w:rFonts w:ascii="TKTypeRegular" w:hAnsi="TKTypeRegular"/>
          <w:sz w:val="20"/>
          <w:szCs w:val="20"/>
        </w:rPr>
        <w:t xml:space="preserve">. „Das heißt aber auch, dass Führungskräfte Ist-Stand und Entwicklung </w:t>
      </w:r>
      <w:r w:rsidR="000744AB">
        <w:rPr>
          <w:rFonts w:ascii="TKTypeRegular" w:hAnsi="TKTypeRegular"/>
          <w:sz w:val="20"/>
          <w:szCs w:val="20"/>
        </w:rPr>
        <w:t xml:space="preserve">dieser Bemühungen sehen müssen.“ </w:t>
      </w:r>
      <w:r w:rsidR="003964EF">
        <w:rPr>
          <w:rFonts w:ascii="TKTypeRegular" w:hAnsi="TKTypeRegular"/>
          <w:sz w:val="20"/>
          <w:szCs w:val="20"/>
        </w:rPr>
        <w:t xml:space="preserve">Das Einbinden der Führungskräfte </w:t>
      </w:r>
      <w:r w:rsidR="000F3BF8">
        <w:rPr>
          <w:rFonts w:ascii="TKTypeRegular" w:hAnsi="TKTypeRegular"/>
          <w:sz w:val="20"/>
          <w:szCs w:val="20"/>
        </w:rPr>
        <w:t>beinhaltet daher beim Duisburger Stahlhersteller auch eine regelmäßige Berichterstattung</w:t>
      </w:r>
      <w:r w:rsidR="00C630DF">
        <w:rPr>
          <w:rFonts w:ascii="TKTypeRegular" w:hAnsi="TKTypeRegular"/>
          <w:sz w:val="20"/>
          <w:szCs w:val="20"/>
        </w:rPr>
        <w:t xml:space="preserve">. </w:t>
      </w:r>
      <w:r w:rsidR="009D55DA" w:rsidRPr="009D55DA">
        <w:rPr>
          <w:rFonts w:ascii="TKTypeRegular" w:hAnsi="TKTypeRegular"/>
          <w:sz w:val="20"/>
          <w:szCs w:val="20"/>
          <w:lang w:val="x-none"/>
        </w:rPr>
        <w:t>Jede Führungskraft mit mindestens 25 Mitarbeit</w:t>
      </w:r>
      <w:r w:rsidR="00A9382A">
        <w:rPr>
          <w:rFonts w:ascii="TKTypeRegular" w:hAnsi="TKTypeRegular"/>
          <w:sz w:val="20"/>
          <w:szCs w:val="20"/>
        </w:rPr>
        <w:t>enden</w:t>
      </w:r>
      <w:r w:rsidR="009D55DA" w:rsidRPr="009D55DA">
        <w:rPr>
          <w:rFonts w:ascii="TKTypeRegular" w:hAnsi="TKTypeRegular"/>
          <w:sz w:val="20"/>
          <w:szCs w:val="20"/>
          <w:lang w:val="x-none"/>
        </w:rPr>
        <w:t xml:space="preserve"> erhält</w:t>
      </w:r>
      <w:r w:rsidR="00C630DF">
        <w:rPr>
          <w:rFonts w:ascii="TKTypeRegular" w:hAnsi="TKTypeRegular"/>
          <w:sz w:val="20"/>
          <w:szCs w:val="20"/>
        </w:rPr>
        <w:t xml:space="preserve"> </w:t>
      </w:r>
      <w:r w:rsidR="009D55DA" w:rsidRPr="009D55DA">
        <w:rPr>
          <w:rFonts w:ascii="TKTypeRegular" w:hAnsi="TKTypeRegular"/>
          <w:sz w:val="20"/>
          <w:szCs w:val="20"/>
          <w:lang w:val="x-none"/>
        </w:rPr>
        <w:t xml:space="preserve">jährlich einen eigenen Gesundheitsbericht für </w:t>
      </w:r>
      <w:r w:rsidR="00C630DF">
        <w:rPr>
          <w:rFonts w:ascii="TKTypeRegular" w:hAnsi="TKTypeRegular"/>
          <w:sz w:val="20"/>
          <w:szCs w:val="20"/>
        </w:rPr>
        <w:t xml:space="preserve">ihren </w:t>
      </w:r>
      <w:r w:rsidR="009D55DA" w:rsidRPr="009D55DA">
        <w:rPr>
          <w:rFonts w:ascii="TKTypeRegular" w:hAnsi="TKTypeRegular"/>
          <w:sz w:val="20"/>
          <w:szCs w:val="20"/>
          <w:lang w:val="x-none"/>
        </w:rPr>
        <w:t>Bereich</w:t>
      </w:r>
      <w:r w:rsidR="00C630DF">
        <w:rPr>
          <w:rFonts w:ascii="TKTypeRegular" w:hAnsi="TKTypeRegular"/>
          <w:sz w:val="20"/>
          <w:szCs w:val="20"/>
        </w:rPr>
        <w:t xml:space="preserve">, </w:t>
      </w:r>
      <w:r w:rsidR="009C3AEF">
        <w:rPr>
          <w:rFonts w:ascii="TKTypeRegular" w:hAnsi="TKTypeRegular"/>
          <w:sz w:val="20"/>
          <w:szCs w:val="20"/>
        </w:rPr>
        <w:t xml:space="preserve">die die </w:t>
      </w:r>
      <w:r w:rsidR="002D1DA9" w:rsidRPr="009D55DA">
        <w:rPr>
          <w:rFonts w:ascii="TKTypeRegular" w:hAnsi="TKTypeRegular"/>
          <w:sz w:val="20"/>
          <w:szCs w:val="20"/>
          <w:lang w:val="x-none"/>
        </w:rPr>
        <w:t>grafische</w:t>
      </w:r>
      <w:r w:rsidR="009D55DA" w:rsidRPr="009D55DA">
        <w:rPr>
          <w:rFonts w:ascii="TKTypeRegular" w:hAnsi="TKTypeRegular"/>
          <w:sz w:val="20"/>
          <w:szCs w:val="20"/>
          <w:lang w:val="x-none"/>
        </w:rPr>
        <w:t xml:space="preserve"> Aufbereitung von demografischen Daten,</w:t>
      </w:r>
      <w:r w:rsidR="009C3AEF">
        <w:rPr>
          <w:rFonts w:ascii="TKTypeRegular" w:hAnsi="TKTypeRegular"/>
          <w:sz w:val="20"/>
          <w:szCs w:val="20"/>
        </w:rPr>
        <w:t xml:space="preserve"> </w:t>
      </w:r>
      <w:r w:rsidR="009D55DA" w:rsidRPr="009D55DA">
        <w:rPr>
          <w:rFonts w:ascii="TKTypeRegular" w:hAnsi="TKTypeRegular"/>
          <w:sz w:val="20"/>
          <w:szCs w:val="20"/>
          <w:lang w:val="x-none"/>
        </w:rPr>
        <w:t xml:space="preserve">Unfallkennzahlen, </w:t>
      </w:r>
      <w:r w:rsidR="002D1DA9" w:rsidRPr="009D55DA">
        <w:rPr>
          <w:rFonts w:ascii="TKTypeRegular" w:hAnsi="TKTypeRegular"/>
          <w:sz w:val="20"/>
          <w:szCs w:val="20"/>
          <w:lang w:val="x-none"/>
        </w:rPr>
        <w:t>Krankenstandszahlen</w:t>
      </w:r>
      <w:r w:rsidR="009D55DA" w:rsidRPr="009D55DA">
        <w:rPr>
          <w:rFonts w:ascii="TKTypeRegular" w:hAnsi="TKTypeRegular"/>
          <w:sz w:val="20"/>
          <w:szCs w:val="20"/>
          <w:lang w:val="x-none"/>
        </w:rPr>
        <w:t>,</w:t>
      </w:r>
      <w:r w:rsidR="009C3AEF">
        <w:rPr>
          <w:rFonts w:ascii="TKTypeRegular" w:hAnsi="TKTypeRegular"/>
          <w:sz w:val="20"/>
          <w:szCs w:val="20"/>
        </w:rPr>
        <w:t xml:space="preserve"> </w:t>
      </w:r>
      <w:r w:rsidR="009D55DA" w:rsidRPr="009D55DA">
        <w:rPr>
          <w:rFonts w:ascii="TKTypeRegular" w:hAnsi="TKTypeRegular"/>
          <w:sz w:val="20"/>
          <w:szCs w:val="20"/>
          <w:lang w:val="x-none"/>
        </w:rPr>
        <w:t>Inanspruchnahme von BGF-Maßnahmen, Prävalenz wichtiger</w:t>
      </w:r>
      <w:r w:rsidR="00C920E4">
        <w:rPr>
          <w:rFonts w:ascii="TKTypeRegular" w:hAnsi="TKTypeRegular"/>
          <w:sz w:val="20"/>
          <w:szCs w:val="20"/>
        </w:rPr>
        <w:t xml:space="preserve"> </w:t>
      </w:r>
      <w:r w:rsidR="009D55DA" w:rsidRPr="009D55DA">
        <w:rPr>
          <w:rFonts w:ascii="TKTypeRegular" w:hAnsi="TKTypeRegular"/>
          <w:sz w:val="20"/>
          <w:szCs w:val="20"/>
          <w:lang w:val="x-none"/>
        </w:rPr>
        <w:t xml:space="preserve">Risikofaktoren </w:t>
      </w:r>
      <w:r w:rsidR="007A1063">
        <w:rPr>
          <w:rFonts w:ascii="TKTypeRegular" w:hAnsi="TKTypeRegular"/>
          <w:sz w:val="20"/>
          <w:szCs w:val="20"/>
        </w:rPr>
        <w:t xml:space="preserve">ebenso wie </w:t>
      </w:r>
      <w:r w:rsidR="009D55DA" w:rsidRPr="009D55DA">
        <w:rPr>
          <w:rFonts w:ascii="TKTypeRegular" w:hAnsi="TKTypeRegular"/>
          <w:sz w:val="20"/>
          <w:szCs w:val="20"/>
          <w:lang w:val="x-none"/>
        </w:rPr>
        <w:t>Ergebnisse</w:t>
      </w:r>
      <w:r w:rsidR="007A1063">
        <w:rPr>
          <w:rFonts w:ascii="TKTypeRegular" w:hAnsi="TKTypeRegular"/>
          <w:sz w:val="20"/>
          <w:szCs w:val="20"/>
        </w:rPr>
        <w:t xml:space="preserve"> </w:t>
      </w:r>
      <w:r w:rsidR="009D55DA" w:rsidRPr="009D55DA">
        <w:rPr>
          <w:rFonts w:ascii="TKTypeRegular" w:hAnsi="TKTypeRegular"/>
          <w:sz w:val="20"/>
          <w:szCs w:val="20"/>
          <w:lang w:val="x-none"/>
        </w:rPr>
        <w:t>arbeitsmedizinischer Vorsorge</w:t>
      </w:r>
      <w:r w:rsidR="007B5533" w:rsidRPr="007B5533">
        <w:rPr>
          <w:rFonts w:ascii="TKTypeRegular" w:hAnsi="TKTypeRegular"/>
          <w:sz w:val="20"/>
          <w:szCs w:val="20"/>
        </w:rPr>
        <w:t xml:space="preserve"> </w:t>
      </w:r>
      <w:r w:rsidR="007B5533">
        <w:rPr>
          <w:rFonts w:ascii="TKTypeRegular" w:hAnsi="TKTypeRegular"/>
          <w:sz w:val="20"/>
          <w:szCs w:val="20"/>
        </w:rPr>
        <w:t>enthält</w:t>
      </w:r>
      <w:r w:rsidR="002D1DA9">
        <w:rPr>
          <w:rFonts w:ascii="TKTypeRegular" w:hAnsi="TKTypeRegular"/>
          <w:sz w:val="20"/>
          <w:szCs w:val="20"/>
        </w:rPr>
        <w:t>.</w:t>
      </w:r>
    </w:p>
    <w:p w14:paraId="402C7426" w14:textId="6E3A92F6" w:rsidR="002A6AEC" w:rsidRDefault="00035855" w:rsidP="00035855">
      <w:pPr>
        <w:pStyle w:val="StandardWeb1"/>
        <w:spacing w:after="0" w:line="360" w:lineRule="auto"/>
        <w:jc w:val="both"/>
        <w:rPr>
          <w:rFonts w:ascii="TKTypeRegular" w:hAnsi="TKTypeRegular"/>
          <w:sz w:val="20"/>
          <w:szCs w:val="20"/>
        </w:rPr>
      </w:pPr>
      <w:r w:rsidRPr="00035855">
        <w:rPr>
          <w:rFonts w:ascii="TKTypeRegular" w:hAnsi="TKTypeRegular"/>
          <w:sz w:val="20"/>
          <w:szCs w:val="20"/>
        </w:rPr>
        <w:t>„Gesundheit ist unser höchstes Gut</w:t>
      </w:r>
      <w:r w:rsidR="00763E90">
        <w:rPr>
          <w:rFonts w:ascii="TKTypeRegular" w:hAnsi="TKTypeRegular"/>
          <w:sz w:val="20"/>
          <w:szCs w:val="20"/>
        </w:rPr>
        <w:t>“</w:t>
      </w:r>
      <w:r w:rsidR="00763E90" w:rsidRPr="00763E90">
        <w:rPr>
          <w:rFonts w:ascii="TKTypeRegular" w:hAnsi="TKTypeRegular"/>
          <w:sz w:val="20"/>
          <w:szCs w:val="20"/>
        </w:rPr>
        <w:t xml:space="preserve">, erklärt </w:t>
      </w:r>
      <w:r w:rsidR="003D30D6">
        <w:rPr>
          <w:rFonts w:ascii="TKTypeRegular" w:hAnsi="TKTypeRegular"/>
          <w:sz w:val="20"/>
          <w:szCs w:val="20"/>
        </w:rPr>
        <w:t>Andreas Schrahe</w:t>
      </w:r>
      <w:r w:rsidR="00763E90" w:rsidRPr="00763E90">
        <w:rPr>
          <w:rFonts w:ascii="TKTypeRegular" w:hAnsi="TKTypeRegular"/>
          <w:sz w:val="20"/>
          <w:szCs w:val="20"/>
        </w:rPr>
        <w:t xml:space="preserve">, </w:t>
      </w:r>
      <w:r w:rsidR="003D30D6">
        <w:rPr>
          <w:rFonts w:ascii="TKTypeRegular" w:hAnsi="TKTypeRegular"/>
          <w:sz w:val="20"/>
          <w:szCs w:val="20"/>
        </w:rPr>
        <w:t xml:space="preserve">Leiter des Bereichs </w:t>
      </w:r>
      <w:r w:rsidR="003D30D6" w:rsidRPr="003D30D6">
        <w:rPr>
          <w:rFonts w:ascii="TKTypeRegular" w:hAnsi="TKTypeRegular"/>
          <w:sz w:val="20"/>
          <w:szCs w:val="20"/>
        </w:rPr>
        <w:t>Safety &amp; Security</w:t>
      </w:r>
      <w:r w:rsidR="003D30D6">
        <w:rPr>
          <w:rFonts w:ascii="TKTypeRegular" w:hAnsi="TKTypeRegular"/>
          <w:sz w:val="20"/>
          <w:szCs w:val="20"/>
        </w:rPr>
        <w:t xml:space="preserve"> bei</w:t>
      </w:r>
      <w:r w:rsidR="00763E90" w:rsidRPr="00763E90">
        <w:rPr>
          <w:rFonts w:ascii="TKTypeRegular" w:hAnsi="TKTypeRegular"/>
          <w:sz w:val="20"/>
          <w:szCs w:val="20"/>
        </w:rPr>
        <w:t xml:space="preserve"> thyssenkrupp Steel</w:t>
      </w:r>
      <w:r w:rsidR="00A83EA6">
        <w:rPr>
          <w:rFonts w:ascii="TKTypeRegular" w:hAnsi="TKTypeRegular"/>
          <w:sz w:val="20"/>
          <w:szCs w:val="20"/>
        </w:rPr>
        <w:t xml:space="preserve">. </w:t>
      </w:r>
      <w:r w:rsidR="006866A8">
        <w:rPr>
          <w:rFonts w:ascii="TKTypeRegular" w:hAnsi="TKTypeRegular"/>
          <w:sz w:val="20"/>
          <w:szCs w:val="20"/>
        </w:rPr>
        <w:t>„</w:t>
      </w:r>
      <w:r w:rsidRPr="00035855">
        <w:rPr>
          <w:rFonts w:ascii="TKTypeRegular" w:hAnsi="TKTypeRegular"/>
          <w:sz w:val="20"/>
          <w:szCs w:val="20"/>
        </w:rPr>
        <w:t>Der Gewinn des Corporate Health Awards bestätigt mein Team und mich erneut in unserem Handeln mit dem Ziel, unsere Mitarbeitenden bestmöglich bei der Erhaltung und Förderung ihrer Gesundheit zu unterstützen.“</w:t>
      </w:r>
    </w:p>
    <w:p w14:paraId="15942007" w14:textId="77777777" w:rsidR="0030680F" w:rsidRDefault="0030680F" w:rsidP="00DE2408">
      <w:pPr>
        <w:pStyle w:val="StandardWeb1"/>
        <w:spacing w:after="0" w:line="360" w:lineRule="auto"/>
        <w:jc w:val="both"/>
        <w:rPr>
          <w:rFonts w:ascii="TKTypeRegular" w:hAnsi="TKTypeRegular"/>
          <w:sz w:val="20"/>
          <w:szCs w:val="20"/>
        </w:rPr>
      </w:pPr>
    </w:p>
    <w:p w14:paraId="1FC338DF" w14:textId="77777777" w:rsidR="00D40385" w:rsidRDefault="00D40385" w:rsidP="00DE2408">
      <w:pPr>
        <w:pStyle w:val="StandardWeb1"/>
        <w:spacing w:after="0" w:line="360" w:lineRule="auto"/>
        <w:jc w:val="both"/>
        <w:rPr>
          <w:rFonts w:ascii="TKTypeRegular" w:hAnsi="TKTypeRegular"/>
          <w:sz w:val="20"/>
          <w:szCs w:val="20"/>
        </w:rPr>
      </w:pPr>
    </w:p>
    <w:p w14:paraId="73D6FD96" w14:textId="77777777" w:rsidR="00D40385" w:rsidRDefault="00D40385" w:rsidP="00DE2408">
      <w:pPr>
        <w:pStyle w:val="StandardWeb1"/>
        <w:spacing w:after="0" w:line="360" w:lineRule="auto"/>
        <w:jc w:val="both"/>
        <w:rPr>
          <w:rFonts w:ascii="TKTypeRegular" w:hAnsi="TKTypeRegular"/>
          <w:sz w:val="20"/>
          <w:szCs w:val="20"/>
        </w:rPr>
      </w:pPr>
    </w:p>
    <w:p w14:paraId="6E9D5C4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25E9B7F5"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1242F345" w14:textId="77777777" w:rsidR="00DE2408" w:rsidRPr="003930CD" w:rsidRDefault="00720F11" w:rsidP="00DE2408">
      <w:pPr>
        <w:spacing w:line="288" w:lineRule="auto"/>
        <w:rPr>
          <w:szCs w:val="20"/>
        </w:rPr>
      </w:pPr>
      <w:r>
        <w:rPr>
          <w:szCs w:val="20"/>
        </w:rPr>
        <w:t>Public-/</w:t>
      </w:r>
      <w:r w:rsidR="00DF7C16" w:rsidRPr="003930CD">
        <w:rPr>
          <w:szCs w:val="20"/>
        </w:rPr>
        <w:t>Media Relations</w:t>
      </w:r>
    </w:p>
    <w:p w14:paraId="2D7B5990" w14:textId="77777777" w:rsidR="00EE4A53" w:rsidRPr="003930CD" w:rsidRDefault="007A0E3E" w:rsidP="00DE2408">
      <w:pPr>
        <w:spacing w:line="288" w:lineRule="auto"/>
        <w:rPr>
          <w:szCs w:val="20"/>
        </w:rPr>
      </w:pPr>
      <w:r w:rsidRPr="003930CD">
        <w:rPr>
          <w:szCs w:val="20"/>
        </w:rPr>
        <w:t>Christine Launert</w:t>
      </w:r>
    </w:p>
    <w:p w14:paraId="7027A554" w14:textId="77777777" w:rsidR="00EE4A53" w:rsidRPr="003930CD" w:rsidRDefault="00EE4A53" w:rsidP="00DE2408">
      <w:pPr>
        <w:spacing w:line="288" w:lineRule="auto"/>
        <w:rPr>
          <w:szCs w:val="20"/>
        </w:rPr>
      </w:pPr>
      <w:r w:rsidRPr="003930CD">
        <w:rPr>
          <w:szCs w:val="20"/>
        </w:rPr>
        <w:t>T: +49 203 52</w:t>
      </w:r>
      <w:r w:rsidRPr="003930CD">
        <w:rPr>
          <w:rFonts w:ascii="Arial" w:hAnsi="Arial" w:cs="Arial"/>
          <w:szCs w:val="20"/>
        </w:rPr>
        <w:t> </w:t>
      </w:r>
      <w:r w:rsidRPr="003930CD">
        <w:rPr>
          <w:szCs w:val="20"/>
        </w:rPr>
        <w:t>-</w:t>
      </w:r>
      <w:r w:rsidRPr="003930CD">
        <w:rPr>
          <w:rFonts w:ascii="Arial" w:hAnsi="Arial" w:cs="Arial"/>
          <w:szCs w:val="20"/>
        </w:rPr>
        <w:t> </w:t>
      </w:r>
      <w:r w:rsidR="007A0E3E" w:rsidRPr="003930CD">
        <w:rPr>
          <w:szCs w:val="20"/>
        </w:rPr>
        <w:t>47270</w:t>
      </w:r>
      <w:r w:rsidR="00DE2408" w:rsidRPr="003930CD">
        <w:rPr>
          <w:szCs w:val="20"/>
        </w:rPr>
        <w:t xml:space="preserve"> </w:t>
      </w:r>
    </w:p>
    <w:p w14:paraId="3BFE7450" w14:textId="77777777" w:rsidR="00EE4A53" w:rsidRPr="003930CD" w:rsidRDefault="00616175" w:rsidP="00DE2408">
      <w:pPr>
        <w:spacing w:line="288" w:lineRule="auto"/>
        <w:rPr>
          <w:szCs w:val="20"/>
        </w:rPr>
      </w:pPr>
      <w:hyperlink r:id="rId11" w:history="1">
        <w:r w:rsidR="007A0E3E" w:rsidRPr="003930CD">
          <w:rPr>
            <w:rStyle w:val="Hyperlink"/>
            <w:szCs w:val="20"/>
          </w:rPr>
          <w:t>christine.launert@thyssenkrupp.com</w:t>
        </w:r>
      </w:hyperlink>
    </w:p>
    <w:p w14:paraId="2BC0F103" w14:textId="77777777" w:rsidR="000E4071" w:rsidRPr="003930CD" w:rsidRDefault="00616175" w:rsidP="00720F11">
      <w:pPr>
        <w:spacing w:line="288" w:lineRule="auto"/>
        <w:rPr>
          <w:rStyle w:val="Hyperlink"/>
        </w:rPr>
      </w:pPr>
      <w:hyperlink r:id="rId12" w:history="1">
        <w:r w:rsidR="00EE4A53" w:rsidRPr="003930CD">
          <w:rPr>
            <w:rStyle w:val="Hyperlink"/>
          </w:rPr>
          <w:t>www.thyssenkrupp-steel.com</w:t>
        </w:r>
      </w:hyperlink>
    </w:p>
    <w:p w14:paraId="23EAD2AA" w14:textId="77777777" w:rsidR="000E3852" w:rsidRPr="003930CD" w:rsidRDefault="000E3852" w:rsidP="00720F11">
      <w:pPr>
        <w:spacing w:line="288" w:lineRule="auto"/>
        <w:rPr>
          <w:color w:val="0563C1" w:themeColor="hyperlink"/>
          <w:u w:val="single"/>
        </w:rPr>
      </w:pPr>
    </w:p>
    <w:sectPr w:rsidR="000E3852" w:rsidRPr="003930CD"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6E77" w14:textId="77777777" w:rsidR="00616175" w:rsidRDefault="00616175" w:rsidP="005B5ABA">
      <w:pPr>
        <w:spacing w:line="240" w:lineRule="auto"/>
      </w:pPr>
      <w:r>
        <w:separator/>
      </w:r>
    </w:p>
  </w:endnote>
  <w:endnote w:type="continuationSeparator" w:id="0">
    <w:p w14:paraId="2BADA0D6" w14:textId="77777777" w:rsidR="00616175" w:rsidRDefault="0061617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CC84"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0AECAD1" wp14:editId="7CA7B061">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7705D"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09E83B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C30CF7D"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794C27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ECAD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5F7705D"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09E83B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C30CF7D"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794C27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F511"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C227DF" wp14:editId="31804E4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F2D8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753053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56FCC38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9E63876"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227DF"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E0F2D8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753053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56FCC38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9E63876"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EB14" w14:textId="77777777" w:rsidR="00616175" w:rsidRDefault="00616175" w:rsidP="005B5ABA">
      <w:pPr>
        <w:spacing w:line="240" w:lineRule="auto"/>
      </w:pPr>
      <w:r>
        <w:separator/>
      </w:r>
    </w:p>
  </w:footnote>
  <w:footnote w:type="continuationSeparator" w:id="0">
    <w:p w14:paraId="20564704" w14:textId="77777777" w:rsidR="00616175" w:rsidRDefault="0061617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FCB"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DB8F0D7" wp14:editId="4AFC49E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BAB64E1" wp14:editId="0949D64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809CF" w14:textId="674C6CC2" w:rsidR="00E67FF9" w:rsidRPr="001E7E0A" w:rsidRDefault="003F2357" w:rsidP="001E7E0A">
                          <w:pPr>
                            <w:pStyle w:val="Datumsangabe"/>
                          </w:pPr>
                          <w:fldSimple w:instr=" STYLEREF  Datumsangabe  \* MERGEFORMAT ">
                            <w:r w:rsidR="00C920E4">
                              <w:rPr>
                                <w:noProof/>
                              </w:rPr>
                              <w:t>21.11.2022</w:t>
                            </w:r>
                          </w:fldSimple>
                        </w:p>
                        <w:p w14:paraId="40AD020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64E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224809CF" w14:textId="674C6CC2" w:rsidR="00E67FF9" w:rsidRPr="001E7E0A" w:rsidRDefault="003F2357" w:rsidP="001E7E0A">
                    <w:pPr>
                      <w:pStyle w:val="Datumsangabe"/>
                    </w:pPr>
                    <w:fldSimple w:instr=" STYLEREF  Datumsangabe  \* MERGEFORMAT ">
                      <w:r w:rsidR="00C920E4">
                        <w:rPr>
                          <w:noProof/>
                        </w:rPr>
                        <w:t>21.11.2022</w:t>
                      </w:r>
                    </w:fldSimple>
                  </w:p>
                  <w:p w14:paraId="40AD020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744"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8266E34" wp14:editId="055E893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4pt;height:4.4pt" o:bullet="t">
        <v:imagedata r:id="rId1" o:title="Bullet_blau_RGB_klein"/>
      </v:shape>
    </w:pict>
  </w:numPicBullet>
  <w:numPicBullet w:numPicBulletId="1">
    <w:pict>
      <v:shape id="_x0000_i1073"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302D"/>
    <w:rsid w:val="00000224"/>
    <w:rsid w:val="000058CD"/>
    <w:rsid w:val="00006CFC"/>
    <w:rsid w:val="00010392"/>
    <w:rsid w:val="000106B6"/>
    <w:rsid w:val="00012598"/>
    <w:rsid w:val="00013973"/>
    <w:rsid w:val="000143CF"/>
    <w:rsid w:val="00021A3E"/>
    <w:rsid w:val="00022818"/>
    <w:rsid w:val="000259EE"/>
    <w:rsid w:val="00025C91"/>
    <w:rsid w:val="000261E6"/>
    <w:rsid w:val="00035855"/>
    <w:rsid w:val="00040FF0"/>
    <w:rsid w:val="000416B2"/>
    <w:rsid w:val="00041D56"/>
    <w:rsid w:val="00047BF9"/>
    <w:rsid w:val="00056719"/>
    <w:rsid w:val="00056B18"/>
    <w:rsid w:val="000614AC"/>
    <w:rsid w:val="0006281E"/>
    <w:rsid w:val="00065D3B"/>
    <w:rsid w:val="000677D4"/>
    <w:rsid w:val="00067B08"/>
    <w:rsid w:val="000744AB"/>
    <w:rsid w:val="00085CC6"/>
    <w:rsid w:val="00094E0E"/>
    <w:rsid w:val="00096D92"/>
    <w:rsid w:val="00097807"/>
    <w:rsid w:val="000A3C08"/>
    <w:rsid w:val="000A40CF"/>
    <w:rsid w:val="000B07A1"/>
    <w:rsid w:val="000B6A80"/>
    <w:rsid w:val="000D312E"/>
    <w:rsid w:val="000D4D6C"/>
    <w:rsid w:val="000D5867"/>
    <w:rsid w:val="000E3852"/>
    <w:rsid w:val="000E4071"/>
    <w:rsid w:val="000E478B"/>
    <w:rsid w:val="000F3BF8"/>
    <w:rsid w:val="000F62A0"/>
    <w:rsid w:val="00102C50"/>
    <w:rsid w:val="001306E1"/>
    <w:rsid w:val="001344DB"/>
    <w:rsid w:val="001364F9"/>
    <w:rsid w:val="00137A1B"/>
    <w:rsid w:val="00142A34"/>
    <w:rsid w:val="0014474F"/>
    <w:rsid w:val="001451D3"/>
    <w:rsid w:val="00146600"/>
    <w:rsid w:val="001553C0"/>
    <w:rsid w:val="00162A87"/>
    <w:rsid w:val="00162EC0"/>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4C25"/>
    <w:rsid w:val="00285124"/>
    <w:rsid w:val="00297160"/>
    <w:rsid w:val="00297DC4"/>
    <w:rsid w:val="002A3A5A"/>
    <w:rsid w:val="002A46D3"/>
    <w:rsid w:val="002A6AEC"/>
    <w:rsid w:val="002B1779"/>
    <w:rsid w:val="002B2C68"/>
    <w:rsid w:val="002C0A5C"/>
    <w:rsid w:val="002C62A1"/>
    <w:rsid w:val="002D1B27"/>
    <w:rsid w:val="002D1DA9"/>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30CD"/>
    <w:rsid w:val="00394191"/>
    <w:rsid w:val="003964EF"/>
    <w:rsid w:val="003A2163"/>
    <w:rsid w:val="003A3CFA"/>
    <w:rsid w:val="003A578A"/>
    <w:rsid w:val="003A61FC"/>
    <w:rsid w:val="003B10F1"/>
    <w:rsid w:val="003B1E7E"/>
    <w:rsid w:val="003B516D"/>
    <w:rsid w:val="003C3F58"/>
    <w:rsid w:val="003D30D6"/>
    <w:rsid w:val="003F068A"/>
    <w:rsid w:val="003F1CCB"/>
    <w:rsid w:val="003F2357"/>
    <w:rsid w:val="00402E5D"/>
    <w:rsid w:val="004123F5"/>
    <w:rsid w:val="004161F1"/>
    <w:rsid w:val="00420E4F"/>
    <w:rsid w:val="00424DC1"/>
    <w:rsid w:val="00425DDA"/>
    <w:rsid w:val="00427062"/>
    <w:rsid w:val="00437587"/>
    <w:rsid w:val="00440D53"/>
    <w:rsid w:val="00443130"/>
    <w:rsid w:val="00443226"/>
    <w:rsid w:val="004454A2"/>
    <w:rsid w:val="00446EFC"/>
    <w:rsid w:val="00451D5D"/>
    <w:rsid w:val="00453C3F"/>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D6BB9"/>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200"/>
    <w:rsid w:val="00585C45"/>
    <w:rsid w:val="00593146"/>
    <w:rsid w:val="0059570E"/>
    <w:rsid w:val="005A1A95"/>
    <w:rsid w:val="005A1EF6"/>
    <w:rsid w:val="005A2A21"/>
    <w:rsid w:val="005A5767"/>
    <w:rsid w:val="005A77F2"/>
    <w:rsid w:val="005B5ABA"/>
    <w:rsid w:val="005B5DB0"/>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16175"/>
    <w:rsid w:val="00626461"/>
    <w:rsid w:val="00632A81"/>
    <w:rsid w:val="0063584E"/>
    <w:rsid w:val="006366E0"/>
    <w:rsid w:val="006550EA"/>
    <w:rsid w:val="00660C5E"/>
    <w:rsid w:val="00663A74"/>
    <w:rsid w:val="0067711A"/>
    <w:rsid w:val="00681BAF"/>
    <w:rsid w:val="006866A8"/>
    <w:rsid w:val="006870AC"/>
    <w:rsid w:val="00690122"/>
    <w:rsid w:val="0069533D"/>
    <w:rsid w:val="006977CF"/>
    <w:rsid w:val="006A2F38"/>
    <w:rsid w:val="006C070F"/>
    <w:rsid w:val="006C1FC9"/>
    <w:rsid w:val="006C4DE2"/>
    <w:rsid w:val="006C6040"/>
    <w:rsid w:val="006C7D14"/>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63E90"/>
    <w:rsid w:val="00777040"/>
    <w:rsid w:val="00781610"/>
    <w:rsid w:val="00782FD3"/>
    <w:rsid w:val="00783965"/>
    <w:rsid w:val="00785030"/>
    <w:rsid w:val="00787F97"/>
    <w:rsid w:val="007A0E3E"/>
    <w:rsid w:val="007A1063"/>
    <w:rsid w:val="007B21C7"/>
    <w:rsid w:val="007B5533"/>
    <w:rsid w:val="007B7169"/>
    <w:rsid w:val="007C2073"/>
    <w:rsid w:val="007C45CE"/>
    <w:rsid w:val="007C6F64"/>
    <w:rsid w:val="007D2DC3"/>
    <w:rsid w:val="007D3550"/>
    <w:rsid w:val="007E52ED"/>
    <w:rsid w:val="007E61E3"/>
    <w:rsid w:val="007F23AC"/>
    <w:rsid w:val="007F470B"/>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0D85"/>
    <w:rsid w:val="008613E2"/>
    <w:rsid w:val="00862A37"/>
    <w:rsid w:val="0086617F"/>
    <w:rsid w:val="00874877"/>
    <w:rsid w:val="0087668E"/>
    <w:rsid w:val="008A5501"/>
    <w:rsid w:val="008A7BF0"/>
    <w:rsid w:val="008B106A"/>
    <w:rsid w:val="008B3481"/>
    <w:rsid w:val="008B6309"/>
    <w:rsid w:val="008C1802"/>
    <w:rsid w:val="008C21EF"/>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6F06"/>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3AEF"/>
    <w:rsid w:val="009C7BAD"/>
    <w:rsid w:val="009D2BE0"/>
    <w:rsid w:val="009D55DA"/>
    <w:rsid w:val="009D647D"/>
    <w:rsid w:val="009E21B5"/>
    <w:rsid w:val="009F1C0D"/>
    <w:rsid w:val="009F576B"/>
    <w:rsid w:val="00A14FF4"/>
    <w:rsid w:val="00A16F76"/>
    <w:rsid w:val="00A429FE"/>
    <w:rsid w:val="00A51FAE"/>
    <w:rsid w:val="00A54FA1"/>
    <w:rsid w:val="00A56A1B"/>
    <w:rsid w:val="00A57961"/>
    <w:rsid w:val="00A60480"/>
    <w:rsid w:val="00A64592"/>
    <w:rsid w:val="00A658EA"/>
    <w:rsid w:val="00A67B90"/>
    <w:rsid w:val="00A70C82"/>
    <w:rsid w:val="00A70ED2"/>
    <w:rsid w:val="00A83EA6"/>
    <w:rsid w:val="00A9382A"/>
    <w:rsid w:val="00A94FEC"/>
    <w:rsid w:val="00AA384D"/>
    <w:rsid w:val="00AB5E1A"/>
    <w:rsid w:val="00AB5E22"/>
    <w:rsid w:val="00AB709F"/>
    <w:rsid w:val="00AC07FC"/>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63B0"/>
    <w:rsid w:val="00B97794"/>
    <w:rsid w:val="00B97E56"/>
    <w:rsid w:val="00BB3767"/>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630DF"/>
    <w:rsid w:val="00C73BC2"/>
    <w:rsid w:val="00C73D52"/>
    <w:rsid w:val="00C85FA8"/>
    <w:rsid w:val="00C920E4"/>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07AF7"/>
    <w:rsid w:val="00D17AD6"/>
    <w:rsid w:val="00D241AC"/>
    <w:rsid w:val="00D245E2"/>
    <w:rsid w:val="00D25937"/>
    <w:rsid w:val="00D300FB"/>
    <w:rsid w:val="00D32D04"/>
    <w:rsid w:val="00D335B3"/>
    <w:rsid w:val="00D40385"/>
    <w:rsid w:val="00D41FD4"/>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080"/>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02D"/>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41CAC"/>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D9B51"/>
  <w15:docId w15:val="{CBDB45C4-3603-4CB8-8006-02B3BFFA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564E-1F12-42FC-8D54-2892D38644C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3.xml><?xml version="1.0" encoding="utf-8"?>
<ds:datastoreItem xmlns:ds="http://schemas.openxmlformats.org/officeDocument/2006/customXml" ds:itemID="{4A89CDF9-7236-4CFA-BDDA-E0898904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8F41F-ED39-4DA0-AB38-95D1542E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3</cp:revision>
  <cp:lastPrinted>2018-02-14T17:43:00Z</cp:lastPrinted>
  <dcterms:created xsi:type="dcterms:W3CDTF">2022-11-21T08:18:00Z</dcterms:created>
  <dcterms:modified xsi:type="dcterms:W3CDTF">2022-11-21T08:19:00Z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