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37071BC9" w14:textId="77777777" w:rsidTr="008D3DFA">
        <w:trPr>
          <w:trHeight w:val="45"/>
        </w:trPr>
        <w:tc>
          <w:tcPr>
            <w:tcW w:w="7655" w:type="dxa"/>
          </w:tcPr>
          <w:p w14:paraId="15C08FC7" w14:textId="77777777" w:rsidR="008D3DFA" w:rsidRDefault="008D3DFA" w:rsidP="001E7E0A">
            <w:pPr>
              <w:rPr>
                <w:noProof/>
                <w:lang w:eastAsia="de-DE"/>
              </w:rPr>
            </w:pPr>
          </w:p>
        </w:tc>
        <w:tc>
          <w:tcPr>
            <w:tcW w:w="1724" w:type="dxa"/>
          </w:tcPr>
          <w:p w14:paraId="17587181" w14:textId="77777777" w:rsidR="008D3DFA" w:rsidRDefault="009772C9" w:rsidP="001E7E0A">
            <w:pPr>
              <w:pStyle w:val="BusinessArea"/>
            </w:pPr>
            <w:r>
              <w:t>Steel</w:t>
            </w:r>
            <w:r w:rsidR="00146600">
              <w:t xml:space="preserve"> Europe</w:t>
            </w:r>
          </w:p>
        </w:tc>
      </w:tr>
      <w:tr w:rsidR="001E7E0A" w14:paraId="38548FBD" w14:textId="77777777" w:rsidTr="001E7E0A">
        <w:trPr>
          <w:trHeight w:val="408"/>
        </w:trPr>
        <w:tc>
          <w:tcPr>
            <w:tcW w:w="7655" w:type="dxa"/>
          </w:tcPr>
          <w:p w14:paraId="26C1B128" w14:textId="77777777" w:rsidR="001E7E0A" w:rsidRDefault="001E7E0A" w:rsidP="001E7E0A"/>
        </w:tc>
        <w:tc>
          <w:tcPr>
            <w:tcW w:w="1724" w:type="dxa"/>
          </w:tcPr>
          <w:p w14:paraId="6FB61BC7" w14:textId="77777777" w:rsidR="001E7E0A" w:rsidRDefault="001E7E0A" w:rsidP="001E7E0A">
            <w:pPr>
              <w:pStyle w:val="BusinessArea"/>
            </w:pPr>
          </w:p>
        </w:tc>
      </w:tr>
      <w:tr w:rsidR="001E7E0A" w14:paraId="65777E68" w14:textId="77777777" w:rsidTr="001E7E0A">
        <w:trPr>
          <w:trHeight w:val="992"/>
        </w:trPr>
        <w:tc>
          <w:tcPr>
            <w:tcW w:w="7655" w:type="dxa"/>
          </w:tcPr>
          <w:p w14:paraId="1F1B159C" w14:textId="77777777" w:rsidR="001E7E0A" w:rsidRDefault="001E7E0A" w:rsidP="00F4093A">
            <w:pPr>
              <w:pStyle w:val="Absenderadresse1"/>
            </w:pPr>
          </w:p>
        </w:tc>
        <w:tc>
          <w:tcPr>
            <w:tcW w:w="1724" w:type="dxa"/>
          </w:tcPr>
          <w:p w14:paraId="6D18D43E" w14:textId="423F9F6B" w:rsidR="001E7E0A" w:rsidRPr="0090250B" w:rsidRDefault="0020431E" w:rsidP="0090250B">
            <w:pPr>
              <w:pStyle w:val="Datumsangabe"/>
            </w:pPr>
            <w:r>
              <w:t>13.10</w:t>
            </w:r>
            <w:r w:rsidR="00BF4DB1">
              <w:t>.202</w:t>
            </w:r>
            <w:r w:rsidR="0030680F">
              <w:t>2</w:t>
            </w:r>
          </w:p>
          <w:p w14:paraId="6C932ECE" w14:textId="295B967F"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C964A8">
              <w:rPr>
                <w:noProof/>
              </w:rPr>
              <w:t>1</w:t>
            </w:r>
            <w:r w:rsidRPr="0087668E">
              <w:fldChar w:fldCharType="end"/>
            </w:r>
            <w:r w:rsidRPr="0087668E">
              <w:t>/</w:t>
            </w:r>
            <w:r w:rsidR="001D6DA6">
              <w:t>3</w:t>
            </w:r>
          </w:p>
        </w:tc>
      </w:tr>
    </w:tbl>
    <w:p w14:paraId="4A318DD4" w14:textId="77777777" w:rsidR="009712D1" w:rsidRDefault="009712D1" w:rsidP="00F6693A">
      <w:pPr>
        <w:pStyle w:val="StandardWeb1"/>
        <w:spacing w:line="360" w:lineRule="auto"/>
        <w:jc w:val="both"/>
        <w:rPr>
          <w:rFonts w:ascii="TKTypeRegular" w:hAnsi="TKTypeRegular"/>
          <w:b/>
          <w:szCs w:val="20"/>
        </w:rPr>
      </w:pPr>
    </w:p>
    <w:p w14:paraId="480086C3" w14:textId="77777777" w:rsidR="00193174" w:rsidRDefault="00193174" w:rsidP="00F6693A">
      <w:pPr>
        <w:pStyle w:val="StandardWeb1"/>
        <w:spacing w:line="360" w:lineRule="auto"/>
        <w:jc w:val="both"/>
        <w:rPr>
          <w:rFonts w:ascii="TKTypeRegular" w:hAnsi="TKTypeRegular"/>
          <w:b/>
          <w:szCs w:val="20"/>
        </w:rPr>
      </w:pPr>
    </w:p>
    <w:p w14:paraId="1770C174" w14:textId="4D4AC1FB" w:rsidR="00DE2408" w:rsidRDefault="00757119" w:rsidP="00F6693A">
      <w:pPr>
        <w:pStyle w:val="StandardWeb1"/>
        <w:spacing w:line="360" w:lineRule="auto"/>
        <w:jc w:val="both"/>
        <w:rPr>
          <w:rFonts w:ascii="TKTypeRegular" w:hAnsi="TKTypeRegular"/>
          <w:sz w:val="20"/>
          <w:szCs w:val="20"/>
        </w:rPr>
      </w:pPr>
      <w:r>
        <w:rPr>
          <w:rFonts w:ascii="TKTypeRegular" w:hAnsi="TKTypeRegular"/>
          <w:b/>
          <w:szCs w:val="20"/>
        </w:rPr>
        <w:t xml:space="preserve">Hightech-Stahl aus Dortmund: </w:t>
      </w:r>
      <w:r w:rsidR="005E63B7">
        <w:rPr>
          <w:rFonts w:ascii="TKTypeRegular" w:hAnsi="TKTypeRegular"/>
          <w:b/>
          <w:szCs w:val="20"/>
        </w:rPr>
        <w:t>thyssen</w:t>
      </w:r>
      <w:r w:rsidR="002C4742">
        <w:rPr>
          <w:rFonts w:ascii="TKTypeRegular" w:hAnsi="TKTypeRegular"/>
          <w:b/>
          <w:szCs w:val="20"/>
        </w:rPr>
        <w:t xml:space="preserve">krupp Steel </w:t>
      </w:r>
      <w:r w:rsidR="00F6693A">
        <w:rPr>
          <w:rFonts w:ascii="TKTypeRegular" w:hAnsi="TKTypeRegular"/>
          <w:b/>
          <w:szCs w:val="20"/>
        </w:rPr>
        <w:t xml:space="preserve">stellt </w:t>
      </w:r>
      <w:r w:rsidR="002C4742">
        <w:rPr>
          <w:rFonts w:ascii="TKTypeRegular" w:hAnsi="TKTypeRegular"/>
          <w:b/>
          <w:szCs w:val="20"/>
        </w:rPr>
        <w:t xml:space="preserve">Feuerbeschichtungsanlage </w:t>
      </w:r>
      <w:r w:rsidR="00F6693A">
        <w:rPr>
          <w:rFonts w:ascii="TKTypeRegular" w:hAnsi="TKTypeRegular"/>
          <w:b/>
          <w:szCs w:val="20"/>
        </w:rPr>
        <w:t>fertig. Anlage im Beisein von Ministerpräsident Wüst eingeweiht</w:t>
      </w:r>
    </w:p>
    <w:p w14:paraId="48BB2403" w14:textId="1B20CA56" w:rsidR="004B40FE" w:rsidRDefault="008B41A0" w:rsidP="0030680F">
      <w:pPr>
        <w:pStyle w:val="StandardWeb1"/>
        <w:numPr>
          <w:ilvl w:val="0"/>
          <w:numId w:val="28"/>
        </w:numPr>
        <w:spacing w:after="0" w:line="360" w:lineRule="auto"/>
        <w:jc w:val="both"/>
        <w:rPr>
          <w:rFonts w:ascii="TKTypeRegular" w:hAnsi="TKTypeRegular"/>
          <w:sz w:val="20"/>
          <w:szCs w:val="20"/>
        </w:rPr>
      </w:pPr>
      <w:r>
        <w:rPr>
          <w:rFonts w:ascii="TKTypeRegular" w:hAnsi="TKTypeRegular"/>
          <w:sz w:val="20"/>
          <w:szCs w:val="20"/>
        </w:rPr>
        <w:t xml:space="preserve">Premiumoberflächen </w:t>
      </w:r>
      <w:r w:rsidR="009B08D9">
        <w:rPr>
          <w:rFonts w:ascii="TKTypeRegular" w:hAnsi="TKTypeRegular"/>
          <w:sz w:val="20"/>
          <w:szCs w:val="20"/>
        </w:rPr>
        <w:t xml:space="preserve">und Korrosionsschutz durch </w:t>
      </w:r>
      <w:r w:rsidR="00CE0678">
        <w:rPr>
          <w:rFonts w:ascii="TKTypeRegular" w:hAnsi="TKTypeRegular"/>
          <w:sz w:val="20"/>
          <w:szCs w:val="20"/>
        </w:rPr>
        <w:t>F</w:t>
      </w:r>
      <w:r w:rsidR="00A429C4">
        <w:rPr>
          <w:rFonts w:ascii="TKTypeRegular" w:hAnsi="TKTypeRegular"/>
          <w:sz w:val="20"/>
          <w:szCs w:val="20"/>
        </w:rPr>
        <w:t>euerverzink</w:t>
      </w:r>
      <w:r w:rsidR="00CE0678">
        <w:rPr>
          <w:rFonts w:ascii="TKTypeRegular" w:hAnsi="TKTypeRegular"/>
          <w:sz w:val="20"/>
          <w:szCs w:val="20"/>
        </w:rPr>
        <w:t>ung</w:t>
      </w:r>
      <w:r w:rsidR="00696E05">
        <w:rPr>
          <w:rFonts w:ascii="TKTypeRegular" w:hAnsi="TKTypeRegular"/>
          <w:sz w:val="20"/>
          <w:szCs w:val="20"/>
        </w:rPr>
        <w:t>.</w:t>
      </w:r>
    </w:p>
    <w:p w14:paraId="1A649794" w14:textId="7A4A452F" w:rsidR="00020E05" w:rsidRDefault="00020E05" w:rsidP="0030680F">
      <w:pPr>
        <w:pStyle w:val="StandardWeb1"/>
        <w:numPr>
          <w:ilvl w:val="0"/>
          <w:numId w:val="28"/>
        </w:numPr>
        <w:spacing w:after="0" w:line="360" w:lineRule="auto"/>
        <w:jc w:val="both"/>
        <w:rPr>
          <w:rFonts w:ascii="TKTypeRegular" w:hAnsi="TKTypeRegular"/>
          <w:sz w:val="20"/>
          <w:szCs w:val="20"/>
        </w:rPr>
      </w:pPr>
      <w:r>
        <w:rPr>
          <w:rFonts w:ascii="TKTypeRegular" w:hAnsi="TKTypeRegular"/>
          <w:sz w:val="20"/>
          <w:szCs w:val="20"/>
        </w:rPr>
        <w:t>Hightech-</w:t>
      </w:r>
      <w:r w:rsidRPr="00D3088D">
        <w:rPr>
          <w:rFonts w:ascii="TKTypeRegular" w:hAnsi="TKTypeRegular"/>
          <w:sz w:val="20"/>
          <w:szCs w:val="20"/>
        </w:rPr>
        <w:t>Stähle für Innenteile und Außenhaut</w:t>
      </w:r>
      <w:r w:rsidR="001D6DA6">
        <w:rPr>
          <w:rFonts w:ascii="TKTypeRegular" w:hAnsi="TKTypeRegular"/>
          <w:sz w:val="20"/>
          <w:szCs w:val="20"/>
        </w:rPr>
        <w:t>an</w:t>
      </w:r>
      <w:r w:rsidRPr="00D3088D">
        <w:rPr>
          <w:rFonts w:ascii="TKTypeRegular" w:hAnsi="TKTypeRegular"/>
          <w:sz w:val="20"/>
          <w:szCs w:val="20"/>
        </w:rPr>
        <w:t>wendungen von Fahrzeugen</w:t>
      </w:r>
      <w:r w:rsidR="00696E05">
        <w:rPr>
          <w:rFonts w:ascii="TKTypeRegular" w:hAnsi="TKTypeRegular"/>
          <w:sz w:val="20"/>
          <w:szCs w:val="20"/>
        </w:rPr>
        <w:t>.</w:t>
      </w:r>
    </w:p>
    <w:p w14:paraId="4EAE0491" w14:textId="62DCABDB" w:rsidR="00F6693A" w:rsidRDefault="00F6693A" w:rsidP="0030680F">
      <w:pPr>
        <w:pStyle w:val="StandardWeb1"/>
        <w:numPr>
          <w:ilvl w:val="0"/>
          <w:numId w:val="28"/>
        </w:numPr>
        <w:spacing w:after="0" w:line="360" w:lineRule="auto"/>
        <w:jc w:val="both"/>
        <w:rPr>
          <w:rFonts w:ascii="TKTypeRegular" w:hAnsi="TKTypeRegular"/>
          <w:sz w:val="20"/>
          <w:szCs w:val="20"/>
        </w:rPr>
      </w:pPr>
      <w:r>
        <w:rPr>
          <w:rFonts w:ascii="TKTypeRegular" w:hAnsi="TKTypeRegular"/>
          <w:sz w:val="20"/>
          <w:szCs w:val="20"/>
        </w:rPr>
        <w:t xml:space="preserve">Kapazität von 600.000 Tonnen Flachstahl pro Jahr. </w:t>
      </w:r>
    </w:p>
    <w:p w14:paraId="38331A70" w14:textId="390D1773" w:rsidR="00696E05" w:rsidRDefault="00696E05" w:rsidP="00696E05">
      <w:pPr>
        <w:pStyle w:val="StandardWeb1"/>
        <w:numPr>
          <w:ilvl w:val="0"/>
          <w:numId w:val="28"/>
        </w:numPr>
        <w:spacing w:after="0" w:line="360" w:lineRule="auto"/>
        <w:jc w:val="both"/>
        <w:rPr>
          <w:rFonts w:ascii="TKTypeRegular" w:hAnsi="TKTypeRegular"/>
          <w:sz w:val="20"/>
          <w:szCs w:val="20"/>
        </w:rPr>
      </w:pPr>
      <w:r>
        <w:rPr>
          <w:rFonts w:ascii="TKTypeRegular" w:hAnsi="TKTypeRegular"/>
          <w:sz w:val="20"/>
          <w:szCs w:val="20"/>
        </w:rPr>
        <w:t>Investition von über ein</w:t>
      </w:r>
      <w:r w:rsidR="001D6DA6">
        <w:rPr>
          <w:rFonts w:ascii="TKTypeRegular" w:hAnsi="TKTypeRegular"/>
          <w:sz w:val="20"/>
          <w:szCs w:val="20"/>
        </w:rPr>
        <w:t>er</w:t>
      </w:r>
      <w:r>
        <w:rPr>
          <w:rFonts w:ascii="TKTypeRegular" w:hAnsi="TKTypeRegular"/>
          <w:sz w:val="20"/>
          <w:szCs w:val="20"/>
        </w:rPr>
        <w:t xml:space="preserve"> Viertelmilliarde Euro.</w:t>
      </w:r>
    </w:p>
    <w:p w14:paraId="7D4029DD" w14:textId="616764EE" w:rsidR="00696E05" w:rsidRPr="00696E05" w:rsidRDefault="00696E05" w:rsidP="00696E05">
      <w:pPr>
        <w:pStyle w:val="StandardWeb1"/>
        <w:numPr>
          <w:ilvl w:val="0"/>
          <w:numId w:val="28"/>
        </w:numPr>
        <w:spacing w:after="0" w:line="360" w:lineRule="auto"/>
        <w:jc w:val="both"/>
        <w:rPr>
          <w:rFonts w:ascii="TKTypeRegular" w:hAnsi="TKTypeRegular"/>
          <w:sz w:val="20"/>
          <w:szCs w:val="20"/>
        </w:rPr>
      </w:pPr>
      <w:r>
        <w:rPr>
          <w:rFonts w:ascii="TKTypeRegular" w:hAnsi="TKTypeRegular"/>
          <w:sz w:val="20"/>
          <w:szCs w:val="20"/>
        </w:rPr>
        <w:t>Über 100 neue Arbeitsplätze am Standort.</w:t>
      </w:r>
    </w:p>
    <w:p w14:paraId="134E30E4" w14:textId="77777777" w:rsidR="00DF7C16" w:rsidRDefault="00DF7C16" w:rsidP="00DE2408">
      <w:pPr>
        <w:pStyle w:val="StandardWeb1"/>
        <w:spacing w:after="0" w:line="360" w:lineRule="auto"/>
        <w:jc w:val="both"/>
        <w:rPr>
          <w:rFonts w:ascii="TKTypeRegular" w:hAnsi="TKTypeRegular"/>
          <w:sz w:val="20"/>
          <w:szCs w:val="20"/>
        </w:rPr>
      </w:pPr>
    </w:p>
    <w:p w14:paraId="7BBA8493" w14:textId="1556A5F5" w:rsidR="009E5137" w:rsidRDefault="002010EC" w:rsidP="00DE2408">
      <w:pPr>
        <w:pStyle w:val="StandardWeb1"/>
        <w:spacing w:after="0" w:line="360" w:lineRule="auto"/>
        <w:jc w:val="both"/>
        <w:rPr>
          <w:rFonts w:ascii="TKTypeRegular" w:hAnsi="TKTypeRegular"/>
          <w:sz w:val="20"/>
          <w:szCs w:val="20"/>
        </w:rPr>
      </w:pPr>
      <w:r>
        <w:rPr>
          <w:rFonts w:ascii="TKTypeRegular" w:hAnsi="TKTypeRegular"/>
          <w:sz w:val="20"/>
          <w:szCs w:val="20"/>
        </w:rPr>
        <w:t xml:space="preserve">Dortmund, 13.10. </w:t>
      </w:r>
      <w:r w:rsidR="006A09BA">
        <w:rPr>
          <w:rFonts w:ascii="TKTypeRegular" w:hAnsi="TKTypeRegular"/>
          <w:sz w:val="20"/>
          <w:szCs w:val="20"/>
        </w:rPr>
        <w:t xml:space="preserve">2022. </w:t>
      </w:r>
      <w:r w:rsidR="00F6693A">
        <w:rPr>
          <w:rFonts w:ascii="TKTypeRegular" w:hAnsi="TKTypeRegular"/>
          <w:sz w:val="20"/>
          <w:szCs w:val="20"/>
        </w:rPr>
        <w:t xml:space="preserve">Die </w:t>
      </w:r>
      <w:r>
        <w:rPr>
          <w:rFonts w:ascii="TKTypeRegular" w:hAnsi="TKTypeRegular"/>
          <w:sz w:val="20"/>
          <w:szCs w:val="20"/>
        </w:rPr>
        <w:t xml:space="preserve">neue </w:t>
      </w:r>
      <w:r w:rsidR="00F6693A">
        <w:rPr>
          <w:rFonts w:ascii="TKTypeRegular" w:hAnsi="TKTypeRegular"/>
          <w:sz w:val="20"/>
          <w:szCs w:val="20"/>
        </w:rPr>
        <w:t xml:space="preserve">Feuerbeschichtungsanlage von </w:t>
      </w:r>
      <w:r>
        <w:rPr>
          <w:rFonts w:ascii="TKTypeRegular" w:hAnsi="TKTypeRegular"/>
          <w:sz w:val="20"/>
          <w:szCs w:val="20"/>
        </w:rPr>
        <w:t xml:space="preserve">thyssenkrupp Steel am </w:t>
      </w:r>
      <w:r w:rsidR="009E5137" w:rsidRPr="009E5137">
        <w:rPr>
          <w:rFonts w:ascii="TKTypeRegular" w:hAnsi="TKTypeRegular"/>
          <w:sz w:val="20"/>
          <w:szCs w:val="20"/>
        </w:rPr>
        <w:t>Standort Dortmund</w:t>
      </w:r>
      <w:r>
        <w:rPr>
          <w:rFonts w:ascii="TKTypeRegular" w:hAnsi="TKTypeRegular"/>
          <w:sz w:val="20"/>
          <w:szCs w:val="20"/>
        </w:rPr>
        <w:t>, die FBA</w:t>
      </w:r>
      <w:r w:rsidR="00141210">
        <w:rPr>
          <w:rFonts w:ascii="TKTypeRegular" w:hAnsi="TKTypeRegular"/>
          <w:sz w:val="20"/>
          <w:szCs w:val="20"/>
        </w:rPr>
        <w:t xml:space="preserve"> </w:t>
      </w:r>
      <w:r>
        <w:rPr>
          <w:rFonts w:ascii="TKTypeRegular" w:hAnsi="TKTypeRegular"/>
          <w:sz w:val="20"/>
          <w:szCs w:val="20"/>
        </w:rPr>
        <w:t>10, ist fertiggestellt. Die Anlage wurde heute im Beisein von NRW-Ministerpräsident Hen</w:t>
      </w:r>
      <w:r w:rsidR="001D6DA6">
        <w:rPr>
          <w:rFonts w:ascii="TKTypeRegular" w:hAnsi="TKTypeRegular"/>
          <w:sz w:val="20"/>
          <w:szCs w:val="20"/>
        </w:rPr>
        <w:t>d</w:t>
      </w:r>
      <w:r>
        <w:rPr>
          <w:rFonts w:ascii="TKTypeRegular" w:hAnsi="TKTypeRegular"/>
          <w:sz w:val="20"/>
          <w:szCs w:val="20"/>
        </w:rPr>
        <w:t xml:space="preserve">rik Wüst eingeweiht. </w:t>
      </w:r>
      <w:r w:rsidR="009E5137" w:rsidRPr="009E5137">
        <w:rPr>
          <w:rFonts w:ascii="TKTypeRegular" w:hAnsi="TKTypeRegular"/>
          <w:sz w:val="20"/>
          <w:szCs w:val="20"/>
        </w:rPr>
        <w:t xml:space="preserve">Mit </w:t>
      </w:r>
      <w:r w:rsidR="00882BED">
        <w:rPr>
          <w:rFonts w:ascii="TKTypeRegular" w:hAnsi="TKTypeRegular"/>
          <w:sz w:val="20"/>
          <w:szCs w:val="20"/>
        </w:rPr>
        <w:t xml:space="preserve">nun zwei modernen Feuerbeschichtungsanlagen und einer Gesamtkapazität von </w:t>
      </w:r>
      <w:r w:rsidR="00FD215B">
        <w:rPr>
          <w:rFonts w:ascii="TKTypeRegular" w:hAnsi="TKTypeRegular"/>
          <w:sz w:val="20"/>
          <w:szCs w:val="20"/>
        </w:rPr>
        <w:t>rund einer M</w:t>
      </w:r>
      <w:r w:rsidR="00882BED">
        <w:rPr>
          <w:rFonts w:ascii="TKTypeRegular" w:hAnsi="TKTypeRegular"/>
          <w:sz w:val="20"/>
          <w:szCs w:val="20"/>
        </w:rPr>
        <w:t>illion Tonne</w:t>
      </w:r>
      <w:r w:rsidR="00FD215B">
        <w:rPr>
          <w:rFonts w:ascii="TKTypeRegular" w:hAnsi="TKTypeRegular"/>
          <w:sz w:val="20"/>
          <w:szCs w:val="20"/>
        </w:rPr>
        <w:t>n</w:t>
      </w:r>
      <w:r w:rsidR="00882BED">
        <w:rPr>
          <w:rFonts w:ascii="TKTypeRegular" w:hAnsi="TKTypeRegular"/>
          <w:sz w:val="20"/>
          <w:szCs w:val="20"/>
        </w:rPr>
        <w:t xml:space="preserve"> pro Jahr wird Dortmund zu</w:t>
      </w:r>
      <w:r w:rsidR="00A75C6D">
        <w:rPr>
          <w:rFonts w:ascii="TKTypeRegular" w:hAnsi="TKTypeRegular"/>
          <w:sz w:val="20"/>
          <w:szCs w:val="20"/>
        </w:rPr>
        <w:t xml:space="preserve">m europäischen Zentrum </w:t>
      </w:r>
      <w:r w:rsidR="00882BED">
        <w:rPr>
          <w:rFonts w:ascii="TKTypeRegular" w:hAnsi="TKTypeRegular"/>
          <w:sz w:val="20"/>
          <w:szCs w:val="20"/>
        </w:rPr>
        <w:t>für hochwertige</w:t>
      </w:r>
      <w:r w:rsidR="001D6DA6">
        <w:rPr>
          <w:rFonts w:ascii="TKTypeRegular" w:hAnsi="TKTypeRegular"/>
          <w:sz w:val="20"/>
          <w:szCs w:val="20"/>
        </w:rPr>
        <w:t>,</w:t>
      </w:r>
      <w:r w:rsidR="00882BED">
        <w:rPr>
          <w:rFonts w:ascii="TKTypeRegular" w:hAnsi="TKTypeRegular"/>
          <w:sz w:val="20"/>
          <w:szCs w:val="20"/>
        </w:rPr>
        <w:t xml:space="preserve"> </w:t>
      </w:r>
      <w:r w:rsidR="00645383">
        <w:rPr>
          <w:rFonts w:ascii="TKTypeRegular" w:hAnsi="TKTypeRegular"/>
          <w:sz w:val="20"/>
          <w:szCs w:val="20"/>
        </w:rPr>
        <w:t xml:space="preserve">feuerverzinkte </w:t>
      </w:r>
      <w:r w:rsidR="00FD3686">
        <w:rPr>
          <w:rFonts w:ascii="TKTypeRegular" w:hAnsi="TKTypeRegular"/>
          <w:sz w:val="20"/>
          <w:szCs w:val="20"/>
        </w:rPr>
        <w:t>Produkte</w:t>
      </w:r>
      <w:r w:rsidR="00FD215B">
        <w:rPr>
          <w:rFonts w:ascii="TKTypeRegular" w:hAnsi="TKTypeRegular"/>
          <w:sz w:val="20"/>
          <w:szCs w:val="20"/>
        </w:rPr>
        <w:t xml:space="preserve"> </w:t>
      </w:r>
      <w:r w:rsidR="00882BED">
        <w:rPr>
          <w:rFonts w:ascii="TKTypeRegular" w:hAnsi="TKTypeRegular"/>
          <w:sz w:val="20"/>
          <w:szCs w:val="20"/>
        </w:rPr>
        <w:t>aus Stahl. In den nächsten Wochen geht die FBA</w:t>
      </w:r>
      <w:r w:rsidR="00141210">
        <w:rPr>
          <w:rFonts w:ascii="TKTypeRegular" w:hAnsi="TKTypeRegular"/>
          <w:sz w:val="20"/>
          <w:szCs w:val="20"/>
        </w:rPr>
        <w:t xml:space="preserve"> </w:t>
      </w:r>
      <w:r w:rsidR="00882BED">
        <w:rPr>
          <w:rFonts w:ascii="TKTypeRegular" w:hAnsi="TKTypeRegular"/>
          <w:sz w:val="20"/>
          <w:szCs w:val="20"/>
        </w:rPr>
        <w:t>10 in den technischen Hochlauf</w:t>
      </w:r>
      <w:r w:rsidR="009E5137">
        <w:rPr>
          <w:rFonts w:ascii="TKTypeRegular" w:hAnsi="TKTypeRegular"/>
          <w:sz w:val="20"/>
          <w:szCs w:val="20"/>
        </w:rPr>
        <w:t>.</w:t>
      </w:r>
    </w:p>
    <w:p w14:paraId="73DA1C9A" w14:textId="77777777" w:rsidR="004009D7" w:rsidRDefault="004009D7" w:rsidP="00DE2408">
      <w:pPr>
        <w:pStyle w:val="StandardWeb1"/>
        <w:spacing w:after="0" w:line="360" w:lineRule="auto"/>
        <w:jc w:val="both"/>
        <w:rPr>
          <w:rFonts w:ascii="TKTypeRegular" w:hAnsi="TKTypeRegular"/>
          <w:sz w:val="20"/>
          <w:szCs w:val="20"/>
        </w:rPr>
      </w:pPr>
    </w:p>
    <w:p w14:paraId="6F036F96" w14:textId="55DDF5E5" w:rsidR="00E25324" w:rsidRPr="00E25324" w:rsidRDefault="00E4532E" w:rsidP="00DE2408">
      <w:pPr>
        <w:pStyle w:val="StandardWeb1"/>
        <w:spacing w:after="0" w:line="360" w:lineRule="auto"/>
        <w:jc w:val="both"/>
        <w:rPr>
          <w:rFonts w:ascii="TKTypeRegular" w:hAnsi="TKTypeRegular"/>
          <w:b/>
          <w:bCs/>
          <w:sz w:val="20"/>
          <w:szCs w:val="20"/>
        </w:rPr>
      </w:pPr>
      <w:r>
        <w:rPr>
          <w:rFonts w:ascii="TKTypeRegular" w:hAnsi="TKTypeRegular"/>
          <w:b/>
          <w:bCs/>
          <w:sz w:val="20"/>
          <w:szCs w:val="20"/>
        </w:rPr>
        <w:t>Investition in Zukunftsmärkte</w:t>
      </w:r>
      <w:r w:rsidR="00C829DE">
        <w:rPr>
          <w:rFonts w:ascii="TKTypeRegular" w:hAnsi="TKTypeRegular"/>
          <w:b/>
          <w:bCs/>
          <w:sz w:val="20"/>
          <w:szCs w:val="20"/>
        </w:rPr>
        <w:t xml:space="preserve"> </w:t>
      </w:r>
    </w:p>
    <w:p w14:paraId="36B01501" w14:textId="2DB60FB3" w:rsidR="00FD215B" w:rsidRPr="003765D6" w:rsidRDefault="003D5C84" w:rsidP="001B0F48">
      <w:pPr>
        <w:pStyle w:val="StandardWeb1"/>
        <w:spacing w:after="0" w:line="360" w:lineRule="auto"/>
        <w:jc w:val="both"/>
        <w:rPr>
          <w:rFonts w:asciiTheme="minorHAnsi" w:hAnsiTheme="minorHAnsi"/>
          <w:sz w:val="20"/>
          <w:szCs w:val="20"/>
        </w:rPr>
      </w:pPr>
      <w:r w:rsidRPr="00412B55">
        <w:rPr>
          <w:rFonts w:ascii="TKTypeRegular" w:hAnsi="TKTypeRegular"/>
          <w:b/>
          <w:bCs/>
          <w:sz w:val="20"/>
          <w:szCs w:val="20"/>
        </w:rPr>
        <w:t>Bernhard Osburg, Vorstandsvorsitzender thyssenkrupp Steel</w:t>
      </w:r>
      <w:r w:rsidRPr="00412B55">
        <w:rPr>
          <w:rFonts w:ascii="TKTypeRegular" w:hAnsi="TKTypeRegular"/>
          <w:sz w:val="20"/>
          <w:szCs w:val="20"/>
        </w:rPr>
        <w:t xml:space="preserve">: „Mit der neuen </w:t>
      </w:r>
      <w:r w:rsidR="00FD215B" w:rsidRPr="00412B55">
        <w:rPr>
          <w:rFonts w:ascii="TKTypeRegular" w:hAnsi="TKTypeRegular"/>
          <w:sz w:val="20"/>
          <w:szCs w:val="20"/>
        </w:rPr>
        <w:t xml:space="preserve">hochmodernen </w:t>
      </w:r>
      <w:r w:rsidRPr="00412B55">
        <w:rPr>
          <w:rFonts w:ascii="TKTypeRegular" w:hAnsi="TKTypeRegular"/>
          <w:sz w:val="20"/>
          <w:szCs w:val="20"/>
        </w:rPr>
        <w:t xml:space="preserve">Feuerbeschichtungsanlage </w:t>
      </w:r>
      <w:r w:rsidR="00C078FD" w:rsidRPr="00412B55">
        <w:rPr>
          <w:rFonts w:ascii="TKTypeRegular" w:hAnsi="TKTypeRegular"/>
          <w:sz w:val="20"/>
          <w:szCs w:val="20"/>
        </w:rPr>
        <w:t xml:space="preserve">bedienen wir den anhaltenden Trend </w:t>
      </w:r>
      <w:r w:rsidR="00C829DE" w:rsidRPr="00412B55">
        <w:rPr>
          <w:rFonts w:ascii="TKTypeRegular" w:hAnsi="TKTypeRegular"/>
          <w:sz w:val="20"/>
          <w:szCs w:val="20"/>
        </w:rPr>
        <w:t xml:space="preserve">bei unseren Kunden </w:t>
      </w:r>
      <w:r w:rsidR="00C078FD" w:rsidRPr="00412B55">
        <w:rPr>
          <w:rFonts w:ascii="TKTypeRegular" w:hAnsi="TKTypeRegular"/>
          <w:sz w:val="20"/>
          <w:szCs w:val="20"/>
        </w:rPr>
        <w:t>hin zu feuerverzinkten Stählen</w:t>
      </w:r>
      <w:r w:rsidR="00B1229F" w:rsidRPr="00412B55">
        <w:rPr>
          <w:rFonts w:ascii="TKTypeRegular" w:hAnsi="TKTypeRegular"/>
          <w:sz w:val="20"/>
          <w:szCs w:val="20"/>
        </w:rPr>
        <w:t xml:space="preserve">, vor allem in der </w:t>
      </w:r>
      <w:r w:rsidR="00761DC2" w:rsidRPr="00412B55">
        <w:rPr>
          <w:rFonts w:ascii="TKTypeRegular" w:hAnsi="TKTypeRegular"/>
          <w:sz w:val="20"/>
          <w:szCs w:val="20"/>
        </w:rPr>
        <w:t>Automobil</w:t>
      </w:r>
      <w:r w:rsidR="001B0F48" w:rsidRPr="00412B55">
        <w:rPr>
          <w:rFonts w:ascii="TKTypeRegular" w:hAnsi="TKTypeRegular"/>
          <w:sz w:val="20"/>
          <w:szCs w:val="20"/>
        </w:rPr>
        <w:t>-</w:t>
      </w:r>
      <w:r w:rsidR="00B1229F" w:rsidRPr="00412B55">
        <w:rPr>
          <w:rFonts w:ascii="TKTypeRegular" w:hAnsi="TKTypeRegular"/>
          <w:sz w:val="20"/>
          <w:szCs w:val="20"/>
        </w:rPr>
        <w:t>, aber auch in der</w:t>
      </w:r>
      <w:r w:rsidR="001B0F48" w:rsidRPr="00412B55">
        <w:rPr>
          <w:rFonts w:ascii="TKTypeRegular" w:hAnsi="TKTypeRegular"/>
          <w:sz w:val="20"/>
          <w:szCs w:val="20"/>
        </w:rPr>
        <w:t xml:space="preserve"> Hausgeräte</w:t>
      </w:r>
      <w:r w:rsidR="00761DC2" w:rsidRPr="00412B55">
        <w:rPr>
          <w:rFonts w:ascii="TKTypeRegular" w:hAnsi="TKTypeRegular"/>
          <w:sz w:val="20"/>
          <w:szCs w:val="20"/>
        </w:rPr>
        <w:t>industrie</w:t>
      </w:r>
      <w:r w:rsidR="00B1229F" w:rsidRPr="00412B55">
        <w:rPr>
          <w:rFonts w:ascii="TKTypeRegular" w:hAnsi="TKTypeRegular"/>
          <w:sz w:val="20"/>
          <w:szCs w:val="20"/>
        </w:rPr>
        <w:t xml:space="preserve">. </w:t>
      </w:r>
      <w:r w:rsidR="008075EC" w:rsidRPr="00412B55">
        <w:rPr>
          <w:rFonts w:ascii="TKTypeRegular" w:hAnsi="TKTypeRegular"/>
          <w:sz w:val="20"/>
          <w:szCs w:val="20"/>
        </w:rPr>
        <w:t xml:space="preserve">Durch die FBA 10 werden wir uns noch entschiedener über die Qualität unserer Produkte </w:t>
      </w:r>
      <w:r w:rsidR="00FD215B" w:rsidRPr="00412B55">
        <w:rPr>
          <w:rFonts w:ascii="TKTypeRegular" w:hAnsi="TKTypeRegular"/>
          <w:sz w:val="20"/>
          <w:szCs w:val="20"/>
        </w:rPr>
        <w:t>im Wettbewerb differenzieren</w:t>
      </w:r>
      <w:r w:rsidR="008075EC" w:rsidRPr="00412B55">
        <w:rPr>
          <w:rFonts w:ascii="TKTypeRegular" w:hAnsi="TKTypeRegular"/>
          <w:sz w:val="20"/>
          <w:szCs w:val="20"/>
        </w:rPr>
        <w:t xml:space="preserve"> können</w:t>
      </w:r>
      <w:r w:rsidR="00FD215B" w:rsidRPr="00412B55">
        <w:rPr>
          <w:rFonts w:ascii="TKTypeRegular" w:hAnsi="TKTypeRegular"/>
          <w:sz w:val="20"/>
          <w:szCs w:val="20"/>
        </w:rPr>
        <w:t xml:space="preserve">. </w:t>
      </w:r>
      <w:r w:rsidR="008075EC" w:rsidRPr="00412B55">
        <w:rPr>
          <w:rFonts w:ascii="TKTypeRegular" w:hAnsi="TKTypeRegular"/>
          <w:sz w:val="20"/>
          <w:szCs w:val="20"/>
        </w:rPr>
        <w:t>Mit der Fertigstellung dieser Großinvestition haben wir ein weiteres</w:t>
      </w:r>
      <w:r w:rsidR="00C829DE" w:rsidRPr="00412B55">
        <w:rPr>
          <w:rFonts w:ascii="TKTypeRegular" w:hAnsi="TKTypeRegular"/>
          <w:sz w:val="20"/>
          <w:szCs w:val="20"/>
        </w:rPr>
        <w:t>, zentrales</w:t>
      </w:r>
      <w:r w:rsidR="008075EC" w:rsidRPr="00412B55">
        <w:rPr>
          <w:rFonts w:ascii="TKTypeRegular" w:hAnsi="TKTypeRegular"/>
          <w:sz w:val="20"/>
          <w:szCs w:val="20"/>
        </w:rPr>
        <w:t xml:space="preserve"> Projekt unserer </w:t>
      </w:r>
      <w:r w:rsidR="00C829DE" w:rsidRPr="00412B55">
        <w:rPr>
          <w:rFonts w:ascii="TKTypeRegular" w:hAnsi="TKTypeRegular"/>
          <w:sz w:val="20"/>
          <w:szCs w:val="20"/>
        </w:rPr>
        <w:t xml:space="preserve">Zukunftsstrategie </w:t>
      </w:r>
      <w:r w:rsidR="008075EC" w:rsidRPr="00412B55">
        <w:rPr>
          <w:rFonts w:ascii="TKTypeRegular" w:hAnsi="TKTypeRegular"/>
          <w:sz w:val="20"/>
          <w:szCs w:val="20"/>
        </w:rPr>
        <w:t xml:space="preserve">umgesetzt. Wir stärken damit den Standort Dortmund </w:t>
      </w:r>
      <w:r w:rsidR="008B6303">
        <w:rPr>
          <w:rFonts w:ascii="TKTypeRegular" w:hAnsi="TKTypeRegular"/>
          <w:sz w:val="20"/>
          <w:szCs w:val="20"/>
        </w:rPr>
        <w:t xml:space="preserve">mit seinen bereits 1.300 Arbeitsplätzen </w:t>
      </w:r>
      <w:r w:rsidR="008075EC" w:rsidRPr="00412B55">
        <w:rPr>
          <w:rFonts w:ascii="TKTypeRegular" w:hAnsi="TKTypeRegular"/>
          <w:sz w:val="20"/>
          <w:szCs w:val="20"/>
        </w:rPr>
        <w:t xml:space="preserve">und schaffen über 100 neue, </w:t>
      </w:r>
      <w:r w:rsidR="008075EC" w:rsidRPr="00412B55">
        <w:rPr>
          <w:rFonts w:ascii="TKTypeRegular" w:hAnsi="TKTypeRegular"/>
          <w:sz w:val="20"/>
          <w:szCs w:val="20"/>
        </w:rPr>
        <w:lastRenderedPageBreak/>
        <w:t xml:space="preserve">qualifizierte </w:t>
      </w:r>
      <w:r w:rsidR="0047726C">
        <w:rPr>
          <w:rFonts w:ascii="TKTypeRegular" w:hAnsi="TKTypeRegular"/>
          <w:sz w:val="20"/>
          <w:szCs w:val="20"/>
        </w:rPr>
        <w:t>Jobs</w:t>
      </w:r>
      <w:r w:rsidR="008075EC" w:rsidRPr="00412B55">
        <w:rPr>
          <w:rFonts w:ascii="TKTypeRegular" w:hAnsi="TKTypeRegular"/>
          <w:sz w:val="20"/>
          <w:szCs w:val="20"/>
        </w:rPr>
        <w:t>.</w:t>
      </w:r>
      <w:r w:rsidR="009F071F" w:rsidRPr="00412B55">
        <w:rPr>
          <w:rFonts w:ascii="TKTypeRegular" w:hAnsi="TKTypeRegular"/>
          <w:sz w:val="20"/>
          <w:szCs w:val="20"/>
        </w:rPr>
        <w:t xml:space="preserve"> Das ist auch ein Signal für </w:t>
      </w:r>
      <w:r w:rsidR="00A5110E" w:rsidRPr="00412B55">
        <w:rPr>
          <w:rFonts w:ascii="TKTypeRegular" w:hAnsi="TKTypeRegular"/>
          <w:sz w:val="20"/>
          <w:szCs w:val="20"/>
        </w:rPr>
        <w:t xml:space="preserve">Verlässlichkeit und </w:t>
      </w:r>
      <w:r w:rsidR="009F071F" w:rsidRPr="00412B55">
        <w:rPr>
          <w:rFonts w:ascii="TKTypeRegular" w:hAnsi="TKTypeRegular"/>
          <w:sz w:val="20"/>
          <w:szCs w:val="20"/>
        </w:rPr>
        <w:t xml:space="preserve">Kontinuität in unruhigen </w:t>
      </w:r>
      <w:r w:rsidR="009F071F" w:rsidRPr="003765D6">
        <w:rPr>
          <w:rFonts w:asciiTheme="minorHAnsi" w:hAnsiTheme="minorHAnsi"/>
          <w:sz w:val="20"/>
          <w:szCs w:val="20"/>
        </w:rPr>
        <w:t>Zeiten.</w:t>
      </w:r>
      <w:r w:rsidR="008075EC" w:rsidRPr="003765D6">
        <w:rPr>
          <w:rFonts w:asciiTheme="minorHAnsi" w:hAnsiTheme="minorHAnsi"/>
          <w:sz w:val="20"/>
          <w:szCs w:val="20"/>
        </w:rPr>
        <w:t xml:space="preserve">“ </w:t>
      </w:r>
    </w:p>
    <w:p w14:paraId="14863277" w14:textId="477E70C2" w:rsidR="0053431E" w:rsidRPr="00CF66CB" w:rsidRDefault="003765D6" w:rsidP="00CF66CB">
      <w:pPr>
        <w:spacing w:before="100" w:line="360" w:lineRule="auto"/>
        <w:jc w:val="both"/>
        <w:rPr>
          <w:rFonts w:cs="Arial"/>
          <w:color w:val="auto"/>
          <w:szCs w:val="20"/>
        </w:rPr>
      </w:pPr>
      <w:r w:rsidRPr="003765D6">
        <w:rPr>
          <w:rFonts w:cs="Arial"/>
          <w:b/>
          <w:bCs/>
          <w:szCs w:val="20"/>
        </w:rPr>
        <w:t xml:space="preserve">Ministerpräsident Hendrik </w:t>
      </w:r>
      <w:r w:rsidRPr="00394AD6">
        <w:rPr>
          <w:rFonts w:cs="Arial"/>
          <w:b/>
          <w:bCs/>
          <w:szCs w:val="20"/>
        </w:rPr>
        <w:t>Wüst ergänzt</w:t>
      </w:r>
      <w:r w:rsidR="00D4057C">
        <w:rPr>
          <w:rFonts w:cs="Arial"/>
          <w:szCs w:val="20"/>
        </w:rPr>
        <w:t>:</w:t>
      </w:r>
      <w:r w:rsidRPr="003765D6">
        <w:rPr>
          <w:rFonts w:cs="Arial"/>
          <w:szCs w:val="20"/>
        </w:rPr>
        <w:t xml:space="preserve"> </w:t>
      </w:r>
      <w:r w:rsidR="0053431E" w:rsidRPr="003765D6">
        <w:rPr>
          <w:rFonts w:cs="Arial"/>
          <w:i/>
          <w:iCs/>
          <w:szCs w:val="20"/>
        </w:rPr>
        <w:t>„</w:t>
      </w:r>
      <w:r w:rsidR="0053431E" w:rsidRPr="003765D6">
        <w:rPr>
          <w:rFonts w:cs="Arial"/>
          <w:szCs w:val="20"/>
        </w:rPr>
        <w:t>Die Stahlindustrie ist eine Schlüsselbranche in unserem Land, um die Herausforderungen der Transformation hin zur Klimaneutralität zu bewältigen und sichere und gute</w:t>
      </w:r>
      <w:r w:rsidR="0053431E" w:rsidRPr="00CF66CB">
        <w:rPr>
          <w:rFonts w:cs="Arial"/>
          <w:szCs w:val="20"/>
        </w:rPr>
        <w:t xml:space="preserve"> Arbeitsplätze zu schaffen. Das beweist thyssenkrupp Steel Europe eindrucksvoll mit der neuen Feuerbeschichtungsanlage. Diese Investition in die Zukunft ist auch ein Vertrauensbeweis in den Standort, die Beschäftigten und die Stahlindustrie in Nordrhein-Westfalen. Gemeinsam haben wir alle Chancen, Klimaschutz und Industrie mit ihren guten Arbeitsplätzen zu versöhnen und Nordrhein-Westfalen zur ersten klimaneutralen Industrieregion Europas zu machen“, </w:t>
      </w:r>
      <w:r w:rsidR="003A4573">
        <w:rPr>
          <w:rFonts w:cs="Arial"/>
          <w:szCs w:val="20"/>
        </w:rPr>
        <w:t xml:space="preserve">erläuterte </w:t>
      </w:r>
      <w:r w:rsidR="0053431E" w:rsidRPr="00CF66CB">
        <w:rPr>
          <w:rFonts w:cs="Arial"/>
          <w:szCs w:val="20"/>
        </w:rPr>
        <w:t>Wüst. „Gerade in Zeiten der Energiekrise geht es um die wirtschaftliche und soziale Stabilität in unserem Land. Wir müssen die Abhängigkeit von russischem Gas so schnell wie möglich reduzieren, die richtigen Rahmenbedingungen setzen und die Unternehmen bei den anstehenden Transformationsprozessen eng begleiten.“</w:t>
      </w:r>
    </w:p>
    <w:p w14:paraId="3DA0390D" w14:textId="77777777" w:rsidR="00394AD6" w:rsidRDefault="00394AD6" w:rsidP="001B0F48">
      <w:pPr>
        <w:pStyle w:val="StandardWeb1"/>
        <w:spacing w:after="0" w:line="360" w:lineRule="auto"/>
        <w:jc w:val="both"/>
        <w:rPr>
          <w:rFonts w:ascii="TKTypeRegular" w:hAnsi="TKTypeRegular"/>
          <w:b/>
          <w:bCs/>
          <w:sz w:val="20"/>
          <w:szCs w:val="20"/>
        </w:rPr>
      </w:pPr>
    </w:p>
    <w:p w14:paraId="682F6DC0" w14:textId="537EAC2E" w:rsidR="00C829DE" w:rsidRPr="00C829DE" w:rsidRDefault="00C829DE" w:rsidP="001B0F48">
      <w:pPr>
        <w:pStyle w:val="StandardWeb1"/>
        <w:spacing w:after="0" w:line="360" w:lineRule="auto"/>
        <w:jc w:val="both"/>
        <w:rPr>
          <w:rFonts w:ascii="TKTypeRegular" w:hAnsi="TKTypeRegular"/>
          <w:b/>
          <w:bCs/>
          <w:sz w:val="20"/>
          <w:szCs w:val="20"/>
        </w:rPr>
      </w:pPr>
      <w:r w:rsidRPr="00C829DE">
        <w:rPr>
          <w:rFonts w:ascii="TKTypeRegular" w:hAnsi="TKTypeRegular"/>
          <w:b/>
          <w:bCs/>
          <w:sz w:val="20"/>
          <w:szCs w:val="20"/>
        </w:rPr>
        <w:t>Anhaltender Trend hin zu feuerverzinkten Materialien</w:t>
      </w:r>
    </w:p>
    <w:p w14:paraId="3535E80B" w14:textId="62A91C99" w:rsidR="001B0F48" w:rsidRDefault="00C829DE" w:rsidP="001B0F48">
      <w:pPr>
        <w:pStyle w:val="StandardWeb1"/>
        <w:spacing w:after="0" w:line="360" w:lineRule="auto"/>
        <w:jc w:val="both"/>
        <w:rPr>
          <w:rFonts w:ascii="TKTypeRegular" w:hAnsi="TKTypeRegular"/>
          <w:sz w:val="20"/>
          <w:szCs w:val="20"/>
        </w:rPr>
      </w:pPr>
      <w:r>
        <w:rPr>
          <w:rFonts w:ascii="TKTypeRegular" w:hAnsi="TKTypeRegular"/>
          <w:sz w:val="20"/>
          <w:szCs w:val="20"/>
        </w:rPr>
        <w:t>F</w:t>
      </w:r>
      <w:r w:rsidR="001B0F48" w:rsidRPr="00D3088D">
        <w:rPr>
          <w:rFonts w:ascii="TKTypeRegular" w:hAnsi="TKTypeRegular"/>
          <w:sz w:val="20"/>
          <w:szCs w:val="20"/>
        </w:rPr>
        <w:t xml:space="preserve">euerverzinkte Produkte </w:t>
      </w:r>
      <w:r>
        <w:rPr>
          <w:rFonts w:ascii="TKTypeRegular" w:hAnsi="TKTypeRegular"/>
          <w:sz w:val="20"/>
          <w:szCs w:val="20"/>
        </w:rPr>
        <w:t>gewinnen weiterhin a</w:t>
      </w:r>
      <w:r w:rsidR="001B0F48" w:rsidRPr="00D3088D">
        <w:rPr>
          <w:rFonts w:ascii="TKTypeRegular" w:hAnsi="TKTypeRegular"/>
          <w:sz w:val="20"/>
          <w:szCs w:val="20"/>
        </w:rPr>
        <w:t>n Bedeutung. D</w:t>
      </w:r>
      <w:r w:rsidR="00D96E26">
        <w:rPr>
          <w:rFonts w:ascii="TKTypeRegular" w:hAnsi="TKTypeRegular"/>
          <w:sz w:val="20"/>
          <w:szCs w:val="20"/>
        </w:rPr>
        <w:t>enn d</w:t>
      </w:r>
      <w:r w:rsidR="001B0F48" w:rsidRPr="00D3088D">
        <w:rPr>
          <w:rFonts w:ascii="TKTypeRegular" w:hAnsi="TKTypeRegular"/>
          <w:sz w:val="20"/>
          <w:szCs w:val="20"/>
        </w:rPr>
        <w:t xml:space="preserve">ie Oberflächenbehandlung des Stahls mit Zink sorgt für hohen Korrosionsschutz und damit für die Langlebigkeit der verbauten Teile </w:t>
      </w:r>
      <w:r w:rsidR="00D96E26">
        <w:rPr>
          <w:rFonts w:ascii="TKTypeRegular" w:hAnsi="TKTypeRegular"/>
          <w:sz w:val="20"/>
          <w:szCs w:val="20"/>
        </w:rPr>
        <w:t>in</w:t>
      </w:r>
      <w:r w:rsidR="001B0F48" w:rsidRPr="00D3088D">
        <w:rPr>
          <w:rFonts w:ascii="TKTypeRegular" w:hAnsi="TKTypeRegular"/>
          <w:sz w:val="20"/>
          <w:szCs w:val="20"/>
        </w:rPr>
        <w:t xml:space="preserve"> Fahrzeug</w:t>
      </w:r>
      <w:r w:rsidR="005F4F19">
        <w:rPr>
          <w:rFonts w:ascii="TKTypeRegular" w:hAnsi="TKTypeRegular"/>
          <w:sz w:val="20"/>
          <w:szCs w:val="20"/>
        </w:rPr>
        <w:t>en wie auch anderen Geräten des täglichen Bedarfs</w:t>
      </w:r>
      <w:r w:rsidR="001B0F48" w:rsidRPr="00D3088D">
        <w:rPr>
          <w:rFonts w:ascii="TKTypeRegular" w:hAnsi="TKTypeRegular"/>
          <w:sz w:val="20"/>
          <w:szCs w:val="20"/>
        </w:rPr>
        <w:t xml:space="preserve">. </w:t>
      </w:r>
      <w:r w:rsidR="007D49F4">
        <w:rPr>
          <w:rFonts w:ascii="TKTypeRegular" w:hAnsi="TKTypeRegular"/>
          <w:sz w:val="20"/>
          <w:szCs w:val="20"/>
        </w:rPr>
        <w:t xml:space="preserve">Mit der neuen Anlage kann </w:t>
      </w:r>
      <w:r w:rsidR="009F071F">
        <w:rPr>
          <w:rFonts w:ascii="TKTypeRegular" w:hAnsi="TKTypeRegular"/>
          <w:sz w:val="20"/>
          <w:szCs w:val="20"/>
        </w:rPr>
        <w:t xml:space="preserve">thyssenkrupp Steel </w:t>
      </w:r>
      <w:r w:rsidR="007D49F4">
        <w:rPr>
          <w:rFonts w:ascii="TKTypeRegular" w:hAnsi="TKTypeRegular"/>
          <w:sz w:val="20"/>
          <w:szCs w:val="20"/>
        </w:rPr>
        <w:t xml:space="preserve">zum Beispiel </w:t>
      </w:r>
      <w:r w:rsidR="004009D7">
        <w:rPr>
          <w:rFonts w:ascii="TKTypeRegular" w:hAnsi="TKTypeRegular"/>
          <w:sz w:val="20"/>
          <w:szCs w:val="20"/>
        </w:rPr>
        <w:t>Oberflächen für Fahrzeuge in höchster Qualität</w:t>
      </w:r>
      <w:r w:rsidR="001B0F48" w:rsidRPr="00D3088D">
        <w:rPr>
          <w:rFonts w:ascii="TKTypeRegular" w:hAnsi="TKTypeRegular"/>
          <w:sz w:val="20"/>
          <w:szCs w:val="20"/>
        </w:rPr>
        <w:t xml:space="preserve"> fertigen und auch die hochinnovativen Zink-Magnesium-Produkte anbieten, die durch eine geringe Auflagenstärke material-, kostensparend und nachhaltig zugleich sind. </w:t>
      </w:r>
      <w:r w:rsidR="004009D7">
        <w:rPr>
          <w:rFonts w:ascii="TKTypeRegular" w:hAnsi="TKTypeRegular"/>
          <w:sz w:val="20"/>
          <w:szCs w:val="20"/>
        </w:rPr>
        <w:t xml:space="preserve">In Summe stärkt </w:t>
      </w:r>
      <w:r w:rsidR="00696E05">
        <w:rPr>
          <w:rFonts w:ascii="TKTypeRegular" w:hAnsi="TKTypeRegular"/>
          <w:sz w:val="20"/>
          <w:szCs w:val="20"/>
        </w:rPr>
        <w:t>thyssenkrupp</w:t>
      </w:r>
      <w:r w:rsidR="0057126F">
        <w:rPr>
          <w:rFonts w:ascii="TKTypeRegular" w:hAnsi="TKTypeRegular"/>
          <w:sz w:val="20"/>
          <w:szCs w:val="20"/>
        </w:rPr>
        <w:t xml:space="preserve"> Steel</w:t>
      </w:r>
      <w:r w:rsidR="00696E05">
        <w:rPr>
          <w:rFonts w:ascii="TKTypeRegular" w:hAnsi="TKTypeRegular"/>
          <w:sz w:val="20"/>
          <w:szCs w:val="20"/>
        </w:rPr>
        <w:t xml:space="preserve"> </w:t>
      </w:r>
      <w:r w:rsidR="004009D7">
        <w:rPr>
          <w:rFonts w:ascii="TKTypeRegular" w:hAnsi="TKTypeRegular"/>
          <w:sz w:val="20"/>
          <w:szCs w:val="20"/>
        </w:rPr>
        <w:t xml:space="preserve">mit der FBA 10 </w:t>
      </w:r>
      <w:r w:rsidR="00696E05">
        <w:rPr>
          <w:rFonts w:ascii="TKTypeRegular" w:hAnsi="TKTypeRegular"/>
          <w:sz w:val="20"/>
          <w:szCs w:val="20"/>
        </w:rPr>
        <w:t>nochmals sein Portfolio an festeren und dünneren Premiumstählen.</w:t>
      </w:r>
      <w:r w:rsidR="000202BD">
        <w:rPr>
          <w:rFonts w:ascii="TKTypeRegular" w:hAnsi="TKTypeRegular"/>
          <w:sz w:val="20"/>
          <w:szCs w:val="20"/>
        </w:rPr>
        <w:t xml:space="preserve"> </w:t>
      </w:r>
    </w:p>
    <w:p w14:paraId="3F96CA39" w14:textId="77777777" w:rsidR="00A11F80" w:rsidRDefault="00A11F80" w:rsidP="001B0F48">
      <w:pPr>
        <w:pStyle w:val="StandardWeb1"/>
        <w:spacing w:after="0" w:line="360" w:lineRule="auto"/>
        <w:jc w:val="both"/>
        <w:rPr>
          <w:rFonts w:ascii="TKTypeRegular" w:hAnsi="TKTypeRegular"/>
          <w:sz w:val="20"/>
          <w:szCs w:val="20"/>
        </w:rPr>
      </w:pPr>
    </w:p>
    <w:p w14:paraId="128F803B" w14:textId="18F2DCDC" w:rsidR="00A11F80" w:rsidRPr="00D3088D" w:rsidRDefault="00A11F80" w:rsidP="00A11F80">
      <w:pPr>
        <w:spacing w:line="360" w:lineRule="auto"/>
        <w:jc w:val="both"/>
        <w:rPr>
          <w:b/>
          <w:szCs w:val="20"/>
        </w:rPr>
      </w:pPr>
      <w:r w:rsidRPr="00D3088D">
        <w:rPr>
          <w:b/>
          <w:szCs w:val="20"/>
        </w:rPr>
        <w:t>Dortmund</w:t>
      </w:r>
      <w:r w:rsidR="00545F82">
        <w:rPr>
          <w:b/>
          <w:szCs w:val="20"/>
        </w:rPr>
        <w:t>:</w:t>
      </w:r>
      <w:r w:rsidRPr="00D3088D">
        <w:rPr>
          <w:b/>
          <w:szCs w:val="20"/>
        </w:rPr>
        <w:t xml:space="preserve"> </w:t>
      </w:r>
      <w:r w:rsidR="000A6D6E">
        <w:rPr>
          <w:b/>
          <w:szCs w:val="20"/>
        </w:rPr>
        <w:t xml:space="preserve">Kompetenzzentrum für Feuerverzinkung und </w:t>
      </w:r>
      <w:r>
        <w:rPr>
          <w:b/>
          <w:szCs w:val="20"/>
        </w:rPr>
        <w:t>Oberfläche</w:t>
      </w:r>
      <w:r w:rsidR="000A6D6E">
        <w:rPr>
          <w:b/>
          <w:szCs w:val="20"/>
        </w:rPr>
        <w:t>ntechnologien</w:t>
      </w:r>
    </w:p>
    <w:p w14:paraId="5842A723" w14:textId="0D34BCA9" w:rsidR="00696E05" w:rsidRDefault="009F071F" w:rsidP="00DE2408">
      <w:pPr>
        <w:pStyle w:val="StandardWeb1"/>
        <w:spacing w:after="0" w:line="360" w:lineRule="auto"/>
        <w:jc w:val="both"/>
        <w:rPr>
          <w:rFonts w:ascii="TKTypeRegular" w:hAnsi="TKTypeRegular"/>
          <w:sz w:val="20"/>
          <w:szCs w:val="20"/>
        </w:rPr>
      </w:pPr>
      <w:r>
        <w:rPr>
          <w:rFonts w:ascii="TKTypeRegular" w:hAnsi="TKTypeRegular"/>
          <w:sz w:val="20"/>
          <w:szCs w:val="20"/>
        </w:rPr>
        <w:t xml:space="preserve">Mit der Investition </w:t>
      </w:r>
      <w:r w:rsidR="00696E05">
        <w:rPr>
          <w:rFonts w:ascii="TKTypeRegular" w:hAnsi="TKTypeRegular"/>
          <w:sz w:val="20"/>
          <w:szCs w:val="20"/>
        </w:rPr>
        <w:t>über ein</w:t>
      </w:r>
      <w:r w:rsidR="001D6DA6">
        <w:rPr>
          <w:rFonts w:ascii="TKTypeRegular" w:hAnsi="TKTypeRegular"/>
          <w:sz w:val="20"/>
          <w:szCs w:val="20"/>
        </w:rPr>
        <w:t>e</w:t>
      </w:r>
      <w:r w:rsidR="00696E05">
        <w:rPr>
          <w:rFonts w:ascii="TKTypeRegular" w:hAnsi="TKTypeRegular"/>
          <w:sz w:val="20"/>
          <w:szCs w:val="20"/>
        </w:rPr>
        <w:t xml:space="preserve"> Viertelmilliarde Euro </w:t>
      </w:r>
      <w:r>
        <w:rPr>
          <w:rFonts w:ascii="TKTypeRegular" w:hAnsi="TKTypeRegular"/>
          <w:sz w:val="20"/>
          <w:szCs w:val="20"/>
        </w:rPr>
        <w:t xml:space="preserve">festigt Dortmund seine Position als Zentrum für hochwertige Oberflächentechnologien. </w:t>
      </w:r>
      <w:r w:rsidR="00696E05">
        <w:rPr>
          <w:rFonts w:ascii="TKTypeRegular" w:hAnsi="TKTypeRegular"/>
          <w:sz w:val="20"/>
          <w:szCs w:val="20"/>
        </w:rPr>
        <w:t xml:space="preserve">Zusammen mit der nur wenige Meter neben der neuen </w:t>
      </w:r>
      <w:r w:rsidR="0071581A" w:rsidRPr="0071581A">
        <w:rPr>
          <w:rFonts w:ascii="TKTypeRegular" w:hAnsi="TKTypeRegular"/>
          <w:sz w:val="20"/>
          <w:szCs w:val="20"/>
        </w:rPr>
        <w:t>FBA</w:t>
      </w:r>
      <w:r w:rsidR="00171EB9">
        <w:rPr>
          <w:rFonts w:ascii="TKTypeRegular" w:hAnsi="TKTypeRegular"/>
          <w:sz w:val="20"/>
          <w:szCs w:val="20"/>
        </w:rPr>
        <w:t xml:space="preserve"> </w:t>
      </w:r>
      <w:r w:rsidR="0071581A" w:rsidRPr="0071581A">
        <w:rPr>
          <w:rFonts w:ascii="TKTypeRegular" w:hAnsi="TKTypeRegular"/>
          <w:sz w:val="20"/>
          <w:szCs w:val="20"/>
        </w:rPr>
        <w:t xml:space="preserve">10 </w:t>
      </w:r>
      <w:r w:rsidR="00696E05">
        <w:rPr>
          <w:rFonts w:ascii="TKTypeRegular" w:hAnsi="TKTypeRegular"/>
          <w:sz w:val="20"/>
          <w:szCs w:val="20"/>
        </w:rPr>
        <w:t>produzierenden FBA</w:t>
      </w:r>
      <w:r w:rsidR="00171EB9">
        <w:rPr>
          <w:rFonts w:ascii="TKTypeRegular" w:hAnsi="TKTypeRegular"/>
          <w:sz w:val="20"/>
          <w:szCs w:val="20"/>
        </w:rPr>
        <w:t xml:space="preserve"> </w:t>
      </w:r>
      <w:r w:rsidR="00696E05">
        <w:rPr>
          <w:rFonts w:ascii="TKTypeRegular" w:hAnsi="TKTypeRegular"/>
          <w:sz w:val="20"/>
          <w:szCs w:val="20"/>
        </w:rPr>
        <w:t>8 rollen zukünftig rund ei</w:t>
      </w:r>
      <w:r w:rsidR="0071581A" w:rsidRPr="0071581A">
        <w:rPr>
          <w:rFonts w:ascii="TKTypeRegular" w:hAnsi="TKTypeRegular"/>
          <w:sz w:val="20"/>
          <w:szCs w:val="20"/>
        </w:rPr>
        <w:t>ne Million Tonnen feuerverzinkte Produkte von den Bändern der beiden hochmodernen Anlagen.</w:t>
      </w:r>
      <w:r w:rsidR="00696E05">
        <w:rPr>
          <w:rFonts w:ascii="TKTypeRegular" w:hAnsi="TKTypeRegular"/>
          <w:sz w:val="20"/>
          <w:szCs w:val="20"/>
        </w:rPr>
        <w:t xml:space="preserve"> </w:t>
      </w:r>
    </w:p>
    <w:p w14:paraId="00822767" w14:textId="01196532" w:rsidR="009E5137" w:rsidRDefault="006E076A" w:rsidP="00DE2408">
      <w:pPr>
        <w:pStyle w:val="StandardWeb1"/>
        <w:spacing w:after="0" w:line="360" w:lineRule="auto"/>
        <w:jc w:val="both"/>
        <w:rPr>
          <w:rFonts w:ascii="TKTypeRegular" w:hAnsi="TKTypeRegular"/>
          <w:sz w:val="20"/>
          <w:szCs w:val="20"/>
        </w:rPr>
      </w:pPr>
      <w:r w:rsidRPr="003D7E4A">
        <w:rPr>
          <w:rFonts w:ascii="TKTypeRegular" w:hAnsi="TKTypeRegular"/>
          <w:b/>
          <w:bCs/>
          <w:sz w:val="20"/>
          <w:szCs w:val="20"/>
        </w:rPr>
        <w:t>Ob</w:t>
      </w:r>
      <w:r w:rsidR="0014554E" w:rsidRPr="003D7E4A">
        <w:rPr>
          <w:rFonts w:ascii="TKTypeRegular" w:hAnsi="TKTypeRegular"/>
          <w:b/>
          <w:bCs/>
          <w:sz w:val="20"/>
          <w:szCs w:val="20"/>
        </w:rPr>
        <w:t>erbürger</w:t>
      </w:r>
      <w:r w:rsidR="00C61956" w:rsidRPr="003D7E4A">
        <w:rPr>
          <w:rFonts w:ascii="TKTypeRegular" w:hAnsi="TKTypeRegular"/>
          <w:b/>
          <w:bCs/>
          <w:sz w:val="20"/>
          <w:szCs w:val="20"/>
        </w:rPr>
        <w:t>meister Thomas Westphal</w:t>
      </w:r>
      <w:r w:rsidR="00C61956">
        <w:rPr>
          <w:rFonts w:ascii="TKTypeRegular" w:hAnsi="TKTypeRegular"/>
          <w:sz w:val="20"/>
          <w:szCs w:val="20"/>
        </w:rPr>
        <w:t>: „</w:t>
      </w:r>
      <w:r w:rsidR="00C61956" w:rsidRPr="00C61956">
        <w:rPr>
          <w:rFonts w:ascii="TKTypeRegular" w:hAnsi="TKTypeRegular"/>
          <w:sz w:val="20"/>
          <w:szCs w:val="20"/>
        </w:rPr>
        <w:t xml:space="preserve">Die Westfalenhütte ist die Heimat für Stahlveredelung </w:t>
      </w:r>
      <w:proofErr w:type="gramStart"/>
      <w:r w:rsidR="00C61956" w:rsidRPr="00C61956">
        <w:rPr>
          <w:rFonts w:ascii="TKTypeRegular" w:hAnsi="TKTypeRegular"/>
          <w:sz w:val="20"/>
          <w:szCs w:val="20"/>
        </w:rPr>
        <w:t>auf</w:t>
      </w:r>
      <w:r w:rsidR="00BB34E2">
        <w:rPr>
          <w:rFonts w:ascii="TKTypeRegular" w:hAnsi="TKTypeRegular"/>
          <w:sz w:val="20"/>
          <w:szCs w:val="20"/>
        </w:rPr>
        <w:t xml:space="preserve"> </w:t>
      </w:r>
      <w:r w:rsidR="00C61956" w:rsidRPr="00C61956">
        <w:rPr>
          <w:rFonts w:ascii="TKTypeRegular" w:hAnsi="TKTypeRegular"/>
          <w:sz w:val="20"/>
          <w:szCs w:val="20"/>
        </w:rPr>
        <w:t>höchstem</w:t>
      </w:r>
      <w:r w:rsidR="00BB34E2">
        <w:rPr>
          <w:rFonts w:ascii="TKTypeRegular" w:hAnsi="TKTypeRegular"/>
          <w:sz w:val="20"/>
          <w:szCs w:val="20"/>
        </w:rPr>
        <w:t xml:space="preserve"> </w:t>
      </w:r>
      <w:r w:rsidR="00C61956" w:rsidRPr="00C61956">
        <w:rPr>
          <w:rFonts w:ascii="TKTypeRegular" w:hAnsi="TKTypeRegular"/>
          <w:sz w:val="20"/>
          <w:szCs w:val="20"/>
        </w:rPr>
        <w:t>technologischen Niveau</w:t>
      </w:r>
      <w:proofErr w:type="gramEnd"/>
      <w:r w:rsidR="00C61956" w:rsidRPr="00C61956">
        <w:rPr>
          <w:rFonts w:ascii="TKTypeRegular" w:hAnsi="TKTypeRegular"/>
          <w:sz w:val="20"/>
          <w:szCs w:val="20"/>
        </w:rPr>
        <w:t xml:space="preserve">. Die neue Feuerbeschichtungsanlage passt zu Dortmunds Entwicklung zu einer technologieorientierten Metropole. Dieses </w:t>
      </w:r>
      <w:r w:rsidR="00C61956" w:rsidRPr="00C61956">
        <w:rPr>
          <w:rFonts w:ascii="TKTypeRegular" w:hAnsi="TKTypeRegular"/>
          <w:sz w:val="20"/>
          <w:szCs w:val="20"/>
        </w:rPr>
        <w:lastRenderedPageBreak/>
        <w:t xml:space="preserve">Kompetenzzentrum bietet nicht nur 100 </w:t>
      </w:r>
      <w:r w:rsidR="003C4AEE">
        <w:rPr>
          <w:rFonts w:ascii="TKTypeRegular" w:hAnsi="TKTypeRegular"/>
          <w:sz w:val="20"/>
          <w:szCs w:val="20"/>
        </w:rPr>
        <w:t xml:space="preserve">neue </w:t>
      </w:r>
      <w:r w:rsidR="00C61956" w:rsidRPr="00C61956">
        <w:rPr>
          <w:rFonts w:ascii="TKTypeRegular" w:hAnsi="TKTypeRegular"/>
          <w:sz w:val="20"/>
          <w:szCs w:val="20"/>
        </w:rPr>
        <w:t xml:space="preserve">hochqualifizierte Arbeitsplätze, sondern in bester Dortmunder Stahltradition entstehen hochwertige Beschichtungen, die </w:t>
      </w:r>
      <w:r w:rsidR="00B62506">
        <w:rPr>
          <w:rFonts w:ascii="TKTypeRegular" w:hAnsi="TKTypeRegular"/>
          <w:sz w:val="20"/>
          <w:szCs w:val="20"/>
        </w:rPr>
        <w:t>e</w:t>
      </w:r>
      <w:r w:rsidR="00C61956" w:rsidRPr="00C61956">
        <w:rPr>
          <w:rFonts w:ascii="TKTypeRegular" w:hAnsi="TKTypeRegular"/>
          <w:sz w:val="20"/>
          <w:szCs w:val="20"/>
        </w:rPr>
        <w:t>uropaweit nachgefragt werden. Ohne Industrie ist unser Wohlstand nicht zu halten. Die deutsche Energiepolitik muss deshalb sicherstellen, dass solche Unternehmen auf Jahrzehnte hinaus weiter produzieren können."</w:t>
      </w:r>
    </w:p>
    <w:p w14:paraId="4E040C0D" w14:textId="27702179" w:rsidR="00265CE7" w:rsidRDefault="00BC63CA" w:rsidP="00265CE7">
      <w:pPr>
        <w:pStyle w:val="StandardWeb1"/>
        <w:spacing w:after="0" w:line="360" w:lineRule="auto"/>
        <w:jc w:val="both"/>
        <w:rPr>
          <w:rFonts w:ascii="TKTypeRegular" w:hAnsi="TKTypeRegular"/>
          <w:sz w:val="20"/>
          <w:szCs w:val="20"/>
        </w:rPr>
      </w:pPr>
      <w:r w:rsidRPr="003D7E4A">
        <w:rPr>
          <w:rFonts w:ascii="TKTypeRegular" w:hAnsi="TKTypeRegular"/>
          <w:b/>
          <w:bCs/>
          <w:sz w:val="20"/>
          <w:szCs w:val="20"/>
        </w:rPr>
        <w:t xml:space="preserve">Regierungspräsident </w:t>
      </w:r>
      <w:r w:rsidR="00C7494B" w:rsidRPr="003D7E4A">
        <w:rPr>
          <w:rFonts w:ascii="TKTypeRegular" w:hAnsi="TKTypeRegular"/>
          <w:b/>
          <w:bCs/>
          <w:sz w:val="20"/>
          <w:szCs w:val="20"/>
        </w:rPr>
        <w:t xml:space="preserve">Heinrich </w:t>
      </w:r>
      <w:r w:rsidRPr="003D7E4A">
        <w:rPr>
          <w:rFonts w:ascii="TKTypeRegular" w:hAnsi="TKTypeRegular"/>
          <w:b/>
          <w:bCs/>
          <w:sz w:val="20"/>
          <w:szCs w:val="20"/>
        </w:rPr>
        <w:t>Böckelühr</w:t>
      </w:r>
      <w:r>
        <w:rPr>
          <w:rFonts w:ascii="TKTypeRegular" w:hAnsi="TKTypeRegular"/>
          <w:sz w:val="20"/>
          <w:szCs w:val="20"/>
        </w:rPr>
        <w:t xml:space="preserve">: </w:t>
      </w:r>
      <w:r w:rsidR="00265CE7" w:rsidRPr="00265CE7">
        <w:rPr>
          <w:rFonts w:ascii="TKTypeRegular" w:hAnsi="TKTypeRegular"/>
          <w:sz w:val="20"/>
          <w:szCs w:val="20"/>
        </w:rPr>
        <w:t>„Für die Bezirksregierung Arnsberg war es eine besondere Aufgabe die notwendigen Verfahren zunächst für einen vorzeitigen Baubeginn und dann für die endgültige Genehmigung im Jahr 2019 sehr zügig und erfolgreich durchführen zu können. Dies war nur mit einem besonderen Zeit- und Personaleinsatz sowie der hervorragenden Zusammenarbeit mit dem Projektteam möglich. Ich freue mich, dass damit eine zügige Umsetzung dieser „Hightech-Zukunftsinvestition“ in der größten Stadt des Regierungsbezirkes Arnsberg ermöglicht werden konnte.“</w:t>
      </w:r>
    </w:p>
    <w:p w14:paraId="4D19FC1D" w14:textId="0C4F35D4" w:rsidR="00EA16A6" w:rsidRPr="00EA16A6" w:rsidRDefault="00EA16A6" w:rsidP="00EA16A6">
      <w:pPr>
        <w:pStyle w:val="StandardWeb1"/>
        <w:spacing w:after="0" w:line="360" w:lineRule="auto"/>
        <w:jc w:val="both"/>
        <w:rPr>
          <w:rFonts w:ascii="TKTypeRegular" w:hAnsi="TKTypeRegular"/>
          <w:sz w:val="20"/>
          <w:szCs w:val="20"/>
        </w:rPr>
      </w:pPr>
    </w:p>
    <w:p w14:paraId="043D1E87" w14:textId="4B5E114D" w:rsidR="00D14DAC" w:rsidRDefault="00D14DAC" w:rsidP="00DE2408">
      <w:pPr>
        <w:pStyle w:val="StandardWeb1"/>
        <w:spacing w:after="0" w:line="360" w:lineRule="auto"/>
        <w:jc w:val="both"/>
        <w:rPr>
          <w:rFonts w:ascii="TKTypeRegular" w:hAnsi="TKTypeRegular"/>
          <w:sz w:val="20"/>
          <w:szCs w:val="20"/>
        </w:rPr>
      </w:pPr>
    </w:p>
    <w:p w14:paraId="4E9FCE61" w14:textId="77777777" w:rsidR="0020431E" w:rsidRPr="0006558D" w:rsidRDefault="0020431E" w:rsidP="0020431E">
      <w:pPr>
        <w:spacing w:line="360" w:lineRule="auto"/>
        <w:jc w:val="both"/>
        <w:rPr>
          <w:b/>
          <w:bCs/>
          <w:szCs w:val="20"/>
          <w:u w:val="single"/>
        </w:rPr>
      </w:pPr>
      <w:r w:rsidRPr="0006558D">
        <w:rPr>
          <w:b/>
          <w:bCs/>
          <w:szCs w:val="20"/>
          <w:u w:val="single"/>
        </w:rPr>
        <w:t>Daten und Fakten:</w:t>
      </w:r>
    </w:p>
    <w:p w14:paraId="68C7F628" w14:textId="7A86FB7C" w:rsidR="00CD07AB" w:rsidRPr="00CD07AB" w:rsidRDefault="0020431E" w:rsidP="00CD07AB">
      <w:pPr>
        <w:spacing w:line="360" w:lineRule="auto"/>
        <w:jc w:val="both"/>
        <w:rPr>
          <w:rFonts w:ascii="TKTypeRegular" w:hAnsi="TKTypeRegular"/>
          <w:szCs w:val="20"/>
        </w:rPr>
      </w:pPr>
      <w:r w:rsidRPr="00D3088D">
        <w:rPr>
          <w:szCs w:val="20"/>
        </w:rPr>
        <w:t xml:space="preserve">Die fertige Anlage </w:t>
      </w:r>
      <w:r w:rsidR="00BB34E2">
        <w:rPr>
          <w:szCs w:val="20"/>
        </w:rPr>
        <w:t xml:space="preserve">besitzt </w:t>
      </w:r>
      <w:r w:rsidRPr="00D3088D">
        <w:rPr>
          <w:szCs w:val="20"/>
        </w:rPr>
        <w:t>eine Länge von rund 350 Metern und</w:t>
      </w:r>
      <w:r w:rsidR="003061AE">
        <w:rPr>
          <w:szCs w:val="20"/>
        </w:rPr>
        <w:t xml:space="preserve"> misst</w:t>
      </w:r>
      <w:r w:rsidRPr="00D3088D">
        <w:rPr>
          <w:szCs w:val="20"/>
        </w:rPr>
        <w:t xml:space="preserve"> an der höchsten Stelle etwa 65 Meter. Verbaut w</w:t>
      </w:r>
      <w:r w:rsidR="00F6693A">
        <w:rPr>
          <w:szCs w:val="20"/>
        </w:rPr>
        <w:t xml:space="preserve">urden </w:t>
      </w:r>
      <w:r w:rsidRPr="00D3088D">
        <w:rPr>
          <w:szCs w:val="20"/>
        </w:rPr>
        <w:t>unter anderem 8.000 Tonnen Stahl und 24.000 Kubikmeter Beton. Darunter sind auch 180 Bohrpfähle, die mit einem Durchmesser von etwa 1,5 bis zu elf Meter tief in den Boden reichen. Pro Jahr wird die Anlage rund 600.000 Tonnen feuerverzinkten Stahl herstellen.</w:t>
      </w:r>
      <w:r w:rsidRPr="00D3088D">
        <w:rPr>
          <w:rFonts w:ascii="TKTypeRegular" w:hAnsi="TKTypeRegular"/>
          <w:szCs w:val="20"/>
        </w:rPr>
        <w:t xml:space="preserve"> </w:t>
      </w:r>
      <w:r w:rsidR="008B1184">
        <w:rPr>
          <w:rFonts w:ascii="TKTypeRegular" w:hAnsi="TKTypeRegular"/>
          <w:szCs w:val="20"/>
        </w:rPr>
        <w:t xml:space="preserve">Gefertigt wird ein </w:t>
      </w:r>
      <w:r w:rsidR="00CD07AB">
        <w:rPr>
          <w:rFonts w:ascii="TKTypeRegular" w:hAnsi="TKTypeRegular"/>
          <w:szCs w:val="20"/>
        </w:rPr>
        <w:t>b</w:t>
      </w:r>
      <w:r w:rsidR="00CD07AB" w:rsidRPr="00CD07AB">
        <w:rPr>
          <w:rFonts w:ascii="TKTypeRegular" w:hAnsi="TKTypeRegular"/>
          <w:szCs w:val="20"/>
        </w:rPr>
        <w:t xml:space="preserve">reites </w:t>
      </w:r>
      <w:proofErr w:type="spellStart"/>
      <w:r w:rsidR="00CD07AB" w:rsidRPr="00CD07AB">
        <w:rPr>
          <w:rFonts w:ascii="TKTypeRegular" w:hAnsi="TKTypeRegular"/>
          <w:szCs w:val="20"/>
        </w:rPr>
        <w:t>Gütenspektrum</w:t>
      </w:r>
      <w:proofErr w:type="spellEnd"/>
      <w:r w:rsidR="00CD07AB" w:rsidRPr="00CD07AB">
        <w:rPr>
          <w:rFonts w:ascii="TKTypeRegular" w:hAnsi="TKTypeRegular"/>
          <w:szCs w:val="20"/>
        </w:rPr>
        <w:t xml:space="preserve"> </w:t>
      </w:r>
      <w:r w:rsidR="00CD07AB">
        <w:rPr>
          <w:rFonts w:ascii="TKTypeRegular" w:hAnsi="TKTypeRegular"/>
          <w:szCs w:val="20"/>
        </w:rPr>
        <w:t xml:space="preserve">in </w:t>
      </w:r>
      <w:r w:rsidR="00CD07AB" w:rsidRPr="00CD07AB">
        <w:rPr>
          <w:rFonts w:ascii="TKTypeRegular" w:hAnsi="TKTypeRegular"/>
          <w:szCs w:val="20"/>
        </w:rPr>
        <w:t>nahezu alle</w:t>
      </w:r>
      <w:r w:rsidR="00CD07AB">
        <w:rPr>
          <w:rFonts w:ascii="TKTypeRegular" w:hAnsi="TKTypeRegular"/>
          <w:szCs w:val="20"/>
        </w:rPr>
        <w:t>n</w:t>
      </w:r>
      <w:r w:rsidR="00CD07AB" w:rsidRPr="00CD07AB">
        <w:rPr>
          <w:rFonts w:ascii="TKTypeRegular" w:hAnsi="TKTypeRegular"/>
          <w:szCs w:val="20"/>
        </w:rPr>
        <w:t xml:space="preserve"> Festigkeitsklassen für Außenhaut- und Strukturbauteile sowie ausgewählte Industrieprodukte</w:t>
      </w:r>
      <w:r w:rsidR="00CD07AB">
        <w:rPr>
          <w:rFonts w:ascii="TKTypeRegular" w:hAnsi="TKTypeRegular"/>
          <w:szCs w:val="20"/>
        </w:rPr>
        <w:t>.</w:t>
      </w:r>
    </w:p>
    <w:p w14:paraId="63BD4091" w14:textId="5A3B3C5D" w:rsidR="0020431E" w:rsidRPr="00D3088D" w:rsidRDefault="0020431E" w:rsidP="0020431E">
      <w:pPr>
        <w:spacing w:line="360" w:lineRule="auto"/>
        <w:jc w:val="both"/>
        <w:rPr>
          <w:szCs w:val="20"/>
        </w:rPr>
      </w:pPr>
    </w:p>
    <w:p w14:paraId="7C8954B7" w14:textId="77777777" w:rsidR="0030680F" w:rsidRDefault="0030680F" w:rsidP="00DE2408">
      <w:pPr>
        <w:pStyle w:val="StandardWeb1"/>
        <w:spacing w:after="0" w:line="360" w:lineRule="auto"/>
        <w:jc w:val="both"/>
        <w:rPr>
          <w:rFonts w:ascii="TKTypeRegular" w:hAnsi="TKTypeRegular"/>
          <w:sz w:val="20"/>
          <w:szCs w:val="20"/>
        </w:rPr>
      </w:pPr>
    </w:p>
    <w:p w14:paraId="21543E9B" w14:textId="41D39F2E"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261E6">
        <w:rPr>
          <w:rFonts w:ascii="TKTypeRegular" w:hAnsi="TKTypeRegular"/>
          <w:sz w:val="20"/>
          <w:szCs w:val="20"/>
        </w:rPr>
        <w:tab/>
      </w:r>
    </w:p>
    <w:p w14:paraId="37F285B1" w14:textId="77777777" w:rsidR="00EE4A53" w:rsidRPr="00001D9A" w:rsidRDefault="00EE4A53" w:rsidP="00DE2408">
      <w:pPr>
        <w:pStyle w:val="StandardWeb1"/>
        <w:spacing w:after="0" w:line="288" w:lineRule="auto"/>
        <w:jc w:val="both"/>
        <w:rPr>
          <w:rFonts w:asciiTheme="minorHAnsi" w:hAnsiTheme="minorHAnsi"/>
          <w:sz w:val="20"/>
          <w:szCs w:val="20"/>
        </w:rPr>
      </w:pPr>
      <w:r w:rsidRPr="00001D9A">
        <w:rPr>
          <w:rFonts w:asciiTheme="minorHAnsi" w:hAnsiTheme="minorHAnsi"/>
          <w:sz w:val="20"/>
          <w:szCs w:val="20"/>
        </w:rPr>
        <w:t>thyssenkrupp Steel Europe AG</w:t>
      </w:r>
    </w:p>
    <w:p w14:paraId="6DFFB8C8" w14:textId="3A66B235" w:rsidR="00DE2408" w:rsidRPr="00297CBD" w:rsidRDefault="00973B5E" w:rsidP="00DE2408">
      <w:pPr>
        <w:spacing w:line="288" w:lineRule="auto"/>
        <w:rPr>
          <w:szCs w:val="20"/>
        </w:rPr>
      </w:pPr>
      <w:r w:rsidRPr="00297CBD">
        <w:rPr>
          <w:szCs w:val="20"/>
        </w:rPr>
        <w:t>Mark Stagge</w:t>
      </w:r>
    </w:p>
    <w:p w14:paraId="0660B690" w14:textId="405421BA" w:rsidR="00EE4A53" w:rsidRPr="00001D9A" w:rsidRDefault="00973B5E" w:rsidP="00DE2408">
      <w:pPr>
        <w:spacing w:line="288" w:lineRule="auto"/>
        <w:rPr>
          <w:szCs w:val="20"/>
          <w:lang w:val="en-US"/>
        </w:rPr>
      </w:pPr>
      <w:r w:rsidRPr="00001D9A">
        <w:rPr>
          <w:szCs w:val="20"/>
          <w:lang w:val="en-US"/>
        </w:rPr>
        <w:t>Head of Public and Media Relations</w:t>
      </w:r>
    </w:p>
    <w:p w14:paraId="75FCB038" w14:textId="77777777" w:rsidR="004873C1" w:rsidRPr="00001D9A" w:rsidRDefault="00EE4A53" w:rsidP="00DE2408">
      <w:pPr>
        <w:spacing w:line="288" w:lineRule="auto"/>
        <w:rPr>
          <w:rFonts w:cs="Arial"/>
          <w:szCs w:val="20"/>
        </w:rPr>
      </w:pPr>
      <w:r w:rsidRPr="00001D9A">
        <w:rPr>
          <w:szCs w:val="20"/>
        </w:rPr>
        <w:t>T: +49 203 52</w:t>
      </w:r>
      <w:r w:rsidRPr="00001D9A">
        <w:rPr>
          <w:rFonts w:ascii="Arial" w:hAnsi="Arial" w:cs="Arial"/>
          <w:szCs w:val="20"/>
        </w:rPr>
        <w:t> </w:t>
      </w:r>
      <w:r w:rsidRPr="00001D9A">
        <w:rPr>
          <w:szCs w:val="20"/>
        </w:rPr>
        <w:t>-</w:t>
      </w:r>
      <w:r w:rsidRPr="00001D9A">
        <w:rPr>
          <w:rFonts w:ascii="Arial" w:hAnsi="Arial" w:cs="Arial"/>
          <w:szCs w:val="20"/>
        </w:rPr>
        <w:t> </w:t>
      </w:r>
      <w:r w:rsidR="004873C1" w:rsidRPr="00001D9A">
        <w:rPr>
          <w:rFonts w:cs="Arial"/>
          <w:szCs w:val="20"/>
        </w:rPr>
        <w:t>25159</w:t>
      </w:r>
    </w:p>
    <w:p w14:paraId="474866FD" w14:textId="4FAC09A4" w:rsidR="00EE4A53" w:rsidRPr="00001D9A" w:rsidRDefault="004873C1" w:rsidP="00DE2408">
      <w:pPr>
        <w:spacing w:line="288" w:lineRule="auto"/>
        <w:rPr>
          <w:szCs w:val="20"/>
        </w:rPr>
      </w:pPr>
      <w:r w:rsidRPr="00001D9A">
        <w:rPr>
          <w:rFonts w:cs="Arial"/>
          <w:szCs w:val="20"/>
        </w:rPr>
        <w:t xml:space="preserve">M: +49 </w:t>
      </w:r>
      <w:r w:rsidR="00F123B6" w:rsidRPr="00001D9A">
        <w:rPr>
          <w:rFonts w:cs="Arial"/>
          <w:szCs w:val="20"/>
        </w:rPr>
        <w:t>173 5971798</w:t>
      </w:r>
      <w:r w:rsidR="00DE2408" w:rsidRPr="00001D9A">
        <w:rPr>
          <w:szCs w:val="20"/>
        </w:rPr>
        <w:t xml:space="preserve"> </w:t>
      </w:r>
    </w:p>
    <w:p w14:paraId="3FA3C5FC" w14:textId="008E8E01" w:rsidR="00EE4A53" w:rsidRPr="00001D9A" w:rsidRDefault="000C4E99" w:rsidP="00DE2408">
      <w:pPr>
        <w:spacing w:line="288" w:lineRule="auto"/>
        <w:rPr>
          <w:szCs w:val="20"/>
        </w:rPr>
      </w:pPr>
      <w:hyperlink r:id="rId11" w:history="1">
        <w:r w:rsidR="00F123B6" w:rsidRPr="00001D9A">
          <w:rPr>
            <w:rStyle w:val="Hyperlink"/>
            <w:szCs w:val="20"/>
          </w:rPr>
          <w:t>mark.stagge@thyssenkrupp.com</w:t>
        </w:r>
      </w:hyperlink>
    </w:p>
    <w:p w14:paraId="6C7CAA00" w14:textId="773ABCEC" w:rsidR="000E3852" w:rsidRPr="009E5137" w:rsidRDefault="000C4E99" w:rsidP="00720F11">
      <w:pPr>
        <w:spacing w:line="288" w:lineRule="auto"/>
        <w:rPr>
          <w:color w:val="0563C1" w:themeColor="hyperlink"/>
          <w:u w:val="single"/>
        </w:rPr>
      </w:pPr>
      <w:hyperlink r:id="rId12" w:history="1">
        <w:r w:rsidR="00EE4A53" w:rsidRPr="009E5137">
          <w:rPr>
            <w:rStyle w:val="Hyperlink"/>
          </w:rPr>
          <w:t>www.thyssenkrupp-steel.com</w:t>
        </w:r>
      </w:hyperlink>
    </w:p>
    <w:sectPr w:rsidR="000E3852" w:rsidRPr="009E5137"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9330" w14:textId="77777777" w:rsidR="000C4E99" w:rsidRDefault="000C4E99" w:rsidP="005B5ABA">
      <w:pPr>
        <w:spacing w:line="240" w:lineRule="auto"/>
      </w:pPr>
      <w:r>
        <w:separator/>
      </w:r>
    </w:p>
  </w:endnote>
  <w:endnote w:type="continuationSeparator" w:id="0">
    <w:p w14:paraId="4FB6D73E" w14:textId="77777777" w:rsidR="000C4E99" w:rsidRDefault="000C4E99" w:rsidP="005B5ABA">
      <w:pPr>
        <w:spacing w:line="240" w:lineRule="auto"/>
      </w:pPr>
      <w:r>
        <w:continuationSeparator/>
      </w:r>
    </w:p>
  </w:endnote>
  <w:endnote w:type="continuationNotice" w:id="1">
    <w:p w14:paraId="3B1D5E0C" w14:textId="77777777" w:rsidR="000C4E99" w:rsidRDefault="000C4E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9140"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6489FAEC" wp14:editId="1C6C1916">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900BEA"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58B5EC9D"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3089AEA5"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78F9B22D" w14:textId="195016DC"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9FAEC"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38900BEA"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58B5EC9D"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w:t>
                    </w:r>
                    <w:proofErr w:type="spellStart"/>
                    <w:r w:rsidRPr="000E3852">
                      <w:rPr>
                        <w:rFonts w:asciiTheme="majorHAnsi" w:hAnsiTheme="majorHAnsi"/>
                        <w:szCs w:val="14"/>
                      </w:rPr>
                      <w:t>of</w:t>
                    </w:r>
                    <w:proofErr w:type="spellEnd"/>
                    <w:r w:rsidRPr="000E3852">
                      <w:rPr>
                        <w:rFonts w:asciiTheme="majorHAnsi" w:hAnsiTheme="majorHAnsi"/>
                        <w:szCs w:val="14"/>
                      </w:rPr>
                      <w:t xml:space="preserve">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3089AEA5"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78F9B22D" w14:textId="195016DC"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47AB"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3EA21D72" wp14:editId="6C506A1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245B8E"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0EBAC408"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196EECE5"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541D73C4" w14:textId="313355CA"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1D72"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7F245B8E"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0EBAC408"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w:t>
                    </w:r>
                    <w:proofErr w:type="spellStart"/>
                    <w:r w:rsidRPr="000E3852">
                      <w:rPr>
                        <w:rFonts w:asciiTheme="majorHAnsi" w:hAnsiTheme="majorHAnsi"/>
                        <w:szCs w:val="14"/>
                      </w:rPr>
                      <w:t>of</w:t>
                    </w:r>
                    <w:proofErr w:type="spellEnd"/>
                    <w:r w:rsidRPr="000E3852">
                      <w:rPr>
                        <w:rFonts w:asciiTheme="majorHAnsi" w:hAnsiTheme="majorHAnsi"/>
                        <w:szCs w:val="14"/>
                      </w:rPr>
                      <w:t xml:space="preserve">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196EECE5"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541D73C4" w14:textId="313355CA"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4112B" w14:textId="77777777" w:rsidR="000C4E99" w:rsidRDefault="000C4E99" w:rsidP="005B5ABA">
      <w:pPr>
        <w:spacing w:line="240" w:lineRule="auto"/>
      </w:pPr>
      <w:r>
        <w:separator/>
      </w:r>
    </w:p>
  </w:footnote>
  <w:footnote w:type="continuationSeparator" w:id="0">
    <w:p w14:paraId="19DBDF95" w14:textId="77777777" w:rsidR="000C4E99" w:rsidRDefault="000C4E99" w:rsidP="005B5ABA">
      <w:pPr>
        <w:spacing w:line="240" w:lineRule="auto"/>
      </w:pPr>
      <w:r>
        <w:continuationSeparator/>
      </w:r>
    </w:p>
  </w:footnote>
  <w:footnote w:type="continuationNotice" w:id="1">
    <w:p w14:paraId="2DA53D0A" w14:textId="77777777" w:rsidR="000C4E99" w:rsidRDefault="000C4E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8CE2"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68248B3E" wp14:editId="5CFEB9FE">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33321CDE" wp14:editId="248A311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02DFBA" w14:textId="248AB2D6" w:rsidR="00E67FF9" w:rsidRPr="001E7E0A" w:rsidRDefault="00035ABC" w:rsidP="001E7E0A">
                          <w:pPr>
                            <w:pStyle w:val="Datumsangabe"/>
                          </w:pPr>
                          <w:r>
                            <w:fldChar w:fldCharType="begin"/>
                          </w:r>
                          <w:r>
                            <w:instrText xml:space="preserve"> STYLEREF  Datumsangabe  \* MERGEFORMAT </w:instrText>
                          </w:r>
                          <w:r>
                            <w:fldChar w:fldCharType="separate"/>
                          </w:r>
                          <w:r w:rsidR="00C964A8">
                            <w:rPr>
                              <w:noProof/>
                            </w:rPr>
                            <w:t>13.10.2022</w:t>
                          </w:r>
                          <w:r>
                            <w:rPr>
                              <w:noProof/>
                            </w:rPr>
                            <w:fldChar w:fldCharType="end"/>
                          </w:r>
                        </w:p>
                        <w:p w14:paraId="5D4DC7A6"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21CDE"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402DFBA" w14:textId="248AB2D6" w:rsidR="00E67FF9" w:rsidRPr="001E7E0A" w:rsidRDefault="00035ABC" w:rsidP="001E7E0A">
                    <w:pPr>
                      <w:pStyle w:val="Datumsangabe"/>
                    </w:pPr>
                    <w:r>
                      <w:fldChar w:fldCharType="begin"/>
                    </w:r>
                    <w:r>
                      <w:instrText xml:space="preserve"> STYLEREF  Datumsangabe  \* MERGEFORMAT </w:instrText>
                    </w:r>
                    <w:r>
                      <w:fldChar w:fldCharType="separate"/>
                    </w:r>
                    <w:r w:rsidR="00C964A8">
                      <w:rPr>
                        <w:noProof/>
                      </w:rPr>
                      <w:t>13.10.2022</w:t>
                    </w:r>
                    <w:r>
                      <w:rPr>
                        <w:noProof/>
                      </w:rPr>
                      <w:fldChar w:fldCharType="end"/>
                    </w:r>
                  </w:p>
                  <w:p w14:paraId="5D4DC7A6"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ECEE"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7A0B234D" wp14:editId="185637A9">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5pt;height:4.5pt" o:bullet="t">
        <v:imagedata r:id="rId1" o:title="Bullet_blau_RGB_klein"/>
      </v:shape>
    </w:pict>
  </w:numPicBullet>
  <w:numPicBullet w:numPicBulletId="1">
    <w:pict>
      <v:shape id="_x0000_i1055" type="#_x0000_t75" style="width:4.5pt;height:4.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8"/>
  </w:num>
  <w:num w:numId="12">
    <w:abstractNumId w:val="18"/>
  </w:num>
  <w:num w:numId="13">
    <w:abstractNumId w:val="18"/>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0F"/>
    <w:rsid w:val="00000224"/>
    <w:rsid w:val="00001D9A"/>
    <w:rsid w:val="00006CFC"/>
    <w:rsid w:val="00010392"/>
    <w:rsid w:val="000106B6"/>
    <w:rsid w:val="00012598"/>
    <w:rsid w:val="00013973"/>
    <w:rsid w:val="000143CF"/>
    <w:rsid w:val="000202BD"/>
    <w:rsid w:val="00020E05"/>
    <w:rsid w:val="00021A3E"/>
    <w:rsid w:val="00022818"/>
    <w:rsid w:val="000259EE"/>
    <w:rsid w:val="00025C91"/>
    <w:rsid w:val="000261E6"/>
    <w:rsid w:val="00035ABC"/>
    <w:rsid w:val="00040FF0"/>
    <w:rsid w:val="000416B2"/>
    <w:rsid w:val="00041D56"/>
    <w:rsid w:val="00047BF9"/>
    <w:rsid w:val="00056719"/>
    <w:rsid w:val="00056B18"/>
    <w:rsid w:val="0006281E"/>
    <w:rsid w:val="0006558D"/>
    <w:rsid w:val="00065D3B"/>
    <w:rsid w:val="000677D4"/>
    <w:rsid w:val="00067B08"/>
    <w:rsid w:val="00071AE0"/>
    <w:rsid w:val="00085CC6"/>
    <w:rsid w:val="0009581D"/>
    <w:rsid w:val="00097807"/>
    <w:rsid w:val="000A303D"/>
    <w:rsid w:val="000A3C08"/>
    <w:rsid w:val="000A40CF"/>
    <w:rsid w:val="000A6D6E"/>
    <w:rsid w:val="000B07A1"/>
    <w:rsid w:val="000B6A80"/>
    <w:rsid w:val="000C4E99"/>
    <w:rsid w:val="000D312E"/>
    <w:rsid w:val="000D4D6C"/>
    <w:rsid w:val="000D5867"/>
    <w:rsid w:val="000E3852"/>
    <w:rsid w:val="000E4071"/>
    <w:rsid w:val="000E478B"/>
    <w:rsid w:val="000F62A0"/>
    <w:rsid w:val="00102C50"/>
    <w:rsid w:val="001306E1"/>
    <w:rsid w:val="001344DB"/>
    <w:rsid w:val="001364F9"/>
    <w:rsid w:val="00137A1B"/>
    <w:rsid w:val="00141210"/>
    <w:rsid w:val="00142A34"/>
    <w:rsid w:val="0014474F"/>
    <w:rsid w:val="001451D3"/>
    <w:rsid w:val="0014554E"/>
    <w:rsid w:val="00146600"/>
    <w:rsid w:val="001553C0"/>
    <w:rsid w:val="00162A87"/>
    <w:rsid w:val="00162EE2"/>
    <w:rsid w:val="00165354"/>
    <w:rsid w:val="00166977"/>
    <w:rsid w:val="00171EB9"/>
    <w:rsid w:val="00174160"/>
    <w:rsid w:val="0017592A"/>
    <w:rsid w:val="001769C1"/>
    <w:rsid w:val="00177C94"/>
    <w:rsid w:val="00185574"/>
    <w:rsid w:val="001861FA"/>
    <w:rsid w:val="001918E3"/>
    <w:rsid w:val="00193174"/>
    <w:rsid w:val="001958FF"/>
    <w:rsid w:val="001977AF"/>
    <w:rsid w:val="001A259A"/>
    <w:rsid w:val="001A6230"/>
    <w:rsid w:val="001A65FD"/>
    <w:rsid w:val="001A69BC"/>
    <w:rsid w:val="001A6CD7"/>
    <w:rsid w:val="001B0F48"/>
    <w:rsid w:val="001B118B"/>
    <w:rsid w:val="001B1643"/>
    <w:rsid w:val="001B235F"/>
    <w:rsid w:val="001B5D61"/>
    <w:rsid w:val="001C001F"/>
    <w:rsid w:val="001C031C"/>
    <w:rsid w:val="001C5486"/>
    <w:rsid w:val="001D6DA6"/>
    <w:rsid w:val="001E125C"/>
    <w:rsid w:val="001E36C6"/>
    <w:rsid w:val="001E7E0A"/>
    <w:rsid w:val="001F2570"/>
    <w:rsid w:val="001F2C68"/>
    <w:rsid w:val="002010EC"/>
    <w:rsid w:val="002030D0"/>
    <w:rsid w:val="0020431E"/>
    <w:rsid w:val="002054F6"/>
    <w:rsid w:val="0020624E"/>
    <w:rsid w:val="002108F1"/>
    <w:rsid w:val="00213738"/>
    <w:rsid w:val="00214F6D"/>
    <w:rsid w:val="00215965"/>
    <w:rsid w:val="002164F8"/>
    <w:rsid w:val="0022554F"/>
    <w:rsid w:val="00242779"/>
    <w:rsid w:val="00243C72"/>
    <w:rsid w:val="0024653B"/>
    <w:rsid w:val="00252404"/>
    <w:rsid w:val="00253A75"/>
    <w:rsid w:val="0025786F"/>
    <w:rsid w:val="00265BD0"/>
    <w:rsid w:val="00265CE7"/>
    <w:rsid w:val="00265E95"/>
    <w:rsid w:val="00266FFA"/>
    <w:rsid w:val="0027009A"/>
    <w:rsid w:val="002742F1"/>
    <w:rsid w:val="00275D79"/>
    <w:rsid w:val="00277B27"/>
    <w:rsid w:val="00285124"/>
    <w:rsid w:val="00297160"/>
    <w:rsid w:val="00297CBD"/>
    <w:rsid w:val="00297DC4"/>
    <w:rsid w:val="002A2B51"/>
    <w:rsid w:val="002A3A5A"/>
    <w:rsid w:val="002A46D3"/>
    <w:rsid w:val="002B1779"/>
    <w:rsid w:val="002B2C68"/>
    <w:rsid w:val="002C0A5C"/>
    <w:rsid w:val="002C4742"/>
    <w:rsid w:val="002C62A1"/>
    <w:rsid w:val="002D1B27"/>
    <w:rsid w:val="002E2CC9"/>
    <w:rsid w:val="002E36AF"/>
    <w:rsid w:val="002E3C86"/>
    <w:rsid w:val="002E486A"/>
    <w:rsid w:val="002F52AB"/>
    <w:rsid w:val="002F6AE1"/>
    <w:rsid w:val="00304A38"/>
    <w:rsid w:val="003061AE"/>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00AB"/>
    <w:rsid w:val="003611C0"/>
    <w:rsid w:val="003631FC"/>
    <w:rsid w:val="00366EA6"/>
    <w:rsid w:val="00367CF8"/>
    <w:rsid w:val="00372E6F"/>
    <w:rsid w:val="00374CE1"/>
    <w:rsid w:val="003765D6"/>
    <w:rsid w:val="0038047C"/>
    <w:rsid w:val="00381121"/>
    <w:rsid w:val="00382DE1"/>
    <w:rsid w:val="003857D6"/>
    <w:rsid w:val="00386EDA"/>
    <w:rsid w:val="00394191"/>
    <w:rsid w:val="00394AD6"/>
    <w:rsid w:val="003959F2"/>
    <w:rsid w:val="00397AB2"/>
    <w:rsid w:val="003A2163"/>
    <w:rsid w:val="003A3CFA"/>
    <w:rsid w:val="003A4573"/>
    <w:rsid w:val="003A578A"/>
    <w:rsid w:val="003A61FC"/>
    <w:rsid w:val="003B10F1"/>
    <w:rsid w:val="003B1401"/>
    <w:rsid w:val="003B1E7E"/>
    <w:rsid w:val="003B516D"/>
    <w:rsid w:val="003C3F58"/>
    <w:rsid w:val="003C4AEE"/>
    <w:rsid w:val="003D5C84"/>
    <w:rsid w:val="003D7E4A"/>
    <w:rsid w:val="003F068A"/>
    <w:rsid w:val="003F1CCB"/>
    <w:rsid w:val="003F5064"/>
    <w:rsid w:val="004009D7"/>
    <w:rsid w:val="00402E5D"/>
    <w:rsid w:val="004123F5"/>
    <w:rsid w:val="00412B55"/>
    <w:rsid w:val="004161F1"/>
    <w:rsid w:val="00420E4F"/>
    <w:rsid w:val="00424DC1"/>
    <w:rsid w:val="00425DDA"/>
    <w:rsid w:val="00427062"/>
    <w:rsid w:val="00437587"/>
    <w:rsid w:val="00437BD9"/>
    <w:rsid w:val="00440D53"/>
    <w:rsid w:val="00443226"/>
    <w:rsid w:val="004454A2"/>
    <w:rsid w:val="00446EFC"/>
    <w:rsid w:val="00451D5D"/>
    <w:rsid w:val="00457F9F"/>
    <w:rsid w:val="004628C6"/>
    <w:rsid w:val="004630BC"/>
    <w:rsid w:val="00466E32"/>
    <w:rsid w:val="00467F61"/>
    <w:rsid w:val="00474019"/>
    <w:rsid w:val="0047485C"/>
    <w:rsid w:val="00475BFC"/>
    <w:rsid w:val="00477103"/>
    <w:rsid w:val="0047726C"/>
    <w:rsid w:val="00477A92"/>
    <w:rsid w:val="00485FCD"/>
    <w:rsid w:val="004873C1"/>
    <w:rsid w:val="00490007"/>
    <w:rsid w:val="00490211"/>
    <w:rsid w:val="0049723B"/>
    <w:rsid w:val="004A7237"/>
    <w:rsid w:val="004B40FE"/>
    <w:rsid w:val="004B4F01"/>
    <w:rsid w:val="004C1133"/>
    <w:rsid w:val="004C1E18"/>
    <w:rsid w:val="004C43B9"/>
    <w:rsid w:val="004D1918"/>
    <w:rsid w:val="004D4076"/>
    <w:rsid w:val="004D4520"/>
    <w:rsid w:val="004D47DE"/>
    <w:rsid w:val="004E1549"/>
    <w:rsid w:val="004E5D6D"/>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431E"/>
    <w:rsid w:val="005356B9"/>
    <w:rsid w:val="00535977"/>
    <w:rsid w:val="00540C6E"/>
    <w:rsid w:val="00544BC4"/>
    <w:rsid w:val="00545F82"/>
    <w:rsid w:val="00556640"/>
    <w:rsid w:val="00557D40"/>
    <w:rsid w:val="005623E6"/>
    <w:rsid w:val="00562ACC"/>
    <w:rsid w:val="00563A68"/>
    <w:rsid w:val="00563A7F"/>
    <w:rsid w:val="00564077"/>
    <w:rsid w:val="00564E8D"/>
    <w:rsid w:val="0057126F"/>
    <w:rsid w:val="00572FD2"/>
    <w:rsid w:val="005731B9"/>
    <w:rsid w:val="00573DC5"/>
    <w:rsid w:val="0057485F"/>
    <w:rsid w:val="005834A5"/>
    <w:rsid w:val="00584019"/>
    <w:rsid w:val="00584295"/>
    <w:rsid w:val="005851CA"/>
    <w:rsid w:val="00585C45"/>
    <w:rsid w:val="00593146"/>
    <w:rsid w:val="0059570E"/>
    <w:rsid w:val="005A1A95"/>
    <w:rsid w:val="005A1EF6"/>
    <w:rsid w:val="005A2A21"/>
    <w:rsid w:val="005A5767"/>
    <w:rsid w:val="005B0C1F"/>
    <w:rsid w:val="005B5ABA"/>
    <w:rsid w:val="005B7322"/>
    <w:rsid w:val="005C5006"/>
    <w:rsid w:val="005C6FEF"/>
    <w:rsid w:val="005D60CE"/>
    <w:rsid w:val="005E63B7"/>
    <w:rsid w:val="005E7FCB"/>
    <w:rsid w:val="005F20AA"/>
    <w:rsid w:val="005F22F5"/>
    <w:rsid w:val="005F4F19"/>
    <w:rsid w:val="005F7605"/>
    <w:rsid w:val="00601D1A"/>
    <w:rsid w:val="00603BC4"/>
    <w:rsid w:val="00606241"/>
    <w:rsid w:val="00606EE4"/>
    <w:rsid w:val="0061054E"/>
    <w:rsid w:val="00614B87"/>
    <w:rsid w:val="00615898"/>
    <w:rsid w:val="00626461"/>
    <w:rsid w:val="00630B00"/>
    <w:rsid w:val="00632A81"/>
    <w:rsid w:val="0063584E"/>
    <w:rsid w:val="006366E0"/>
    <w:rsid w:val="00645383"/>
    <w:rsid w:val="006550EA"/>
    <w:rsid w:val="00660C5E"/>
    <w:rsid w:val="00663A74"/>
    <w:rsid w:val="00681BAF"/>
    <w:rsid w:val="006870AC"/>
    <w:rsid w:val="00690122"/>
    <w:rsid w:val="0069533D"/>
    <w:rsid w:val="00696E05"/>
    <w:rsid w:val="006977CF"/>
    <w:rsid w:val="006A09BA"/>
    <w:rsid w:val="006A2F38"/>
    <w:rsid w:val="006B675B"/>
    <w:rsid w:val="006C070F"/>
    <w:rsid w:val="006C1FC9"/>
    <w:rsid w:val="006C4DE2"/>
    <w:rsid w:val="006C6040"/>
    <w:rsid w:val="006D2BC1"/>
    <w:rsid w:val="006D76F9"/>
    <w:rsid w:val="006E076A"/>
    <w:rsid w:val="006E3FA2"/>
    <w:rsid w:val="006E5B34"/>
    <w:rsid w:val="006F5AA5"/>
    <w:rsid w:val="006F5FFF"/>
    <w:rsid w:val="007065C5"/>
    <w:rsid w:val="00710D9D"/>
    <w:rsid w:val="0071581A"/>
    <w:rsid w:val="007166EC"/>
    <w:rsid w:val="00720F11"/>
    <w:rsid w:val="007226A9"/>
    <w:rsid w:val="00724EF3"/>
    <w:rsid w:val="00741236"/>
    <w:rsid w:val="00741356"/>
    <w:rsid w:val="00743CA5"/>
    <w:rsid w:val="00746FED"/>
    <w:rsid w:val="00755DC2"/>
    <w:rsid w:val="00757119"/>
    <w:rsid w:val="00761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D49F4"/>
    <w:rsid w:val="007E52ED"/>
    <w:rsid w:val="007E61E3"/>
    <w:rsid w:val="007F23AC"/>
    <w:rsid w:val="00800C41"/>
    <w:rsid w:val="00804B5A"/>
    <w:rsid w:val="00806FFB"/>
    <w:rsid w:val="008075EC"/>
    <w:rsid w:val="00810089"/>
    <w:rsid w:val="00813378"/>
    <w:rsid w:val="00817BA6"/>
    <w:rsid w:val="008229FE"/>
    <w:rsid w:val="0082487B"/>
    <w:rsid w:val="0082543E"/>
    <w:rsid w:val="0083279D"/>
    <w:rsid w:val="00841D01"/>
    <w:rsid w:val="008442DF"/>
    <w:rsid w:val="00855504"/>
    <w:rsid w:val="008557F5"/>
    <w:rsid w:val="0085632E"/>
    <w:rsid w:val="00862A37"/>
    <w:rsid w:val="0086617F"/>
    <w:rsid w:val="00870D23"/>
    <w:rsid w:val="00874877"/>
    <w:rsid w:val="0087668E"/>
    <w:rsid w:val="00882BED"/>
    <w:rsid w:val="008A5501"/>
    <w:rsid w:val="008A7BF0"/>
    <w:rsid w:val="008B106A"/>
    <w:rsid w:val="008B1184"/>
    <w:rsid w:val="008B3481"/>
    <w:rsid w:val="008B41A0"/>
    <w:rsid w:val="008B6303"/>
    <w:rsid w:val="008B6309"/>
    <w:rsid w:val="008C0294"/>
    <w:rsid w:val="008C1802"/>
    <w:rsid w:val="008C4331"/>
    <w:rsid w:val="008C56EF"/>
    <w:rsid w:val="008C64FF"/>
    <w:rsid w:val="008D1C62"/>
    <w:rsid w:val="008D37D4"/>
    <w:rsid w:val="008D3DFA"/>
    <w:rsid w:val="008E6AF9"/>
    <w:rsid w:val="008E7176"/>
    <w:rsid w:val="008F1C7C"/>
    <w:rsid w:val="008F2FF4"/>
    <w:rsid w:val="0090250B"/>
    <w:rsid w:val="00905E94"/>
    <w:rsid w:val="009060E5"/>
    <w:rsid w:val="00906D1D"/>
    <w:rsid w:val="00910125"/>
    <w:rsid w:val="009110E9"/>
    <w:rsid w:val="00920002"/>
    <w:rsid w:val="00922375"/>
    <w:rsid w:val="0092247E"/>
    <w:rsid w:val="009372C6"/>
    <w:rsid w:val="009406AB"/>
    <w:rsid w:val="009407F4"/>
    <w:rsid w:val="00945837"/>
    <w:rsid w:val="009465A4"/>
    <w:rsid w:val="00953B45"/>
    <w:rsid w:val="00953DA0"/>
    <w:rsid w:val="00957075"/>
    <w:rsid w:val="0096423A"/>
    <w:rsid w:val="009712D1"/>
    <w:rsid w:val="00973B5E"/>
    <w:rsid w:val="009772C9"/>
    <w:rsid w:val="009807EA"/>
    <w:rsid w:val="0098312D"/>
    <w:rsid w:val="009868FB"/>
    <w:rsid w:val="00986AB1"/>
    <w:rsid w:val="0099520D"/>
    <w:rsid w:val="00995532"/>
    <w:rsid w:val="009A2335"/>
    <w:rsid w:val="009A2DBC"/>
    <w:rsid w:val="009B014F"/>
    <w:rsid w:val="009B08D9"/>
    <w:rsid w:val="009B30C3"/>
    <w:rsid w:val="009B57CB"/>
    <w:rsid w:val="009B6480"/>
    <w:rsid w:val="009B6F32"/>
    <w:rsid w:val="009B72A2"/>
    <w:rsid w:val="009C0EFE"/>
    <w:rsid w:val="009C7BAD"/>
    <w:rsid w:val="009D2BE0"/>
    <w:rsid w:val="009E21B5"/>
    <w:rsid w:val="009E5137"/>
    <w:rsid w:val="009F071F"/>
    <w:rsid w:val="009F1C0D"/>
    <w:rsid w:val="009F576B"/>
    <w:rsid w:val="00A11F80"/>
    <w:rsid w:val="00A14FF4"/>
    <w:rsid w:val="00A16F76"/>
    <w:rsid w:val="00A429C4"/>
    <w:rsid w:val="00A429FE"/>
    <w:rsid w:val="00A5110E"/>
    <w:rsid w:val="00A51FAE"/>
    <w:rsid w:val="00A54FA1"/>
    <w:rsid w:val="00A56A1B"/>
    <w:rsid w:val="00A57961"/>
    <w:rsid w:val="00A64592"/>
    <w:rsid w:val="00A658EA"/>
    <w:rsid w:val="00A67B90"/>
    <w:rsid w:val="00A70C82"/>
    <w:rsid w:val="00A70ED2"/>
    <w:rsid w:val="00A75C6D"/>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229F"/>
    <w:rsid w:val="00B147E8"/>
    <w:rsid w:val="00B20F38"/>
    <w:rsid w:val="00B304A9"/>
    <w:rsid w:val="00B56DC4"/>
    <w:rsid w:val="00B579A7"/>
    <w:rsid w:val="00B61DEE"/>
    <w:rsid w:val="00B62506"/>
    <w:rsid w:val="00B660B6"/>
    <w:rsid w:val="00B70BF6"/>
    <w:rsid w:val="00B745BC"/>
    <w:rsid w:val="00B77C8B"/>
    <w:rsid w:val="00B820A5"/>
    <w:rsid w:val="00B841AF"/>
    <w:rsid w:val="00B846E0"/>
    <w:rsid w:val="00B85819"/>
    <w:rsid w:val="00B87D83"/>
    <w:rsid w:val="00B9508B"/>
    <w:rsid w:val="00B97794"/>
    <w:rsid w:val="00B97E56"/>
    <w:rsid w:val="00BB34E2"/>
    <w:rsid w:val="00BC231C"/>
    <w:rsid w:val="00BC63CA"/>
    <w:rsid w:val="00BC760A"/>
    <w:rsid w:val="00BD0883"/>
    <w:rsid w:val="00BD2A8A"/>
    <w:rsid w:val="00BD3EE5"/>
    <w:rsid w:val="00BD4078"/>
    <w:rsid w:val="00BD5051"/>
    <w:rsid w:val="00BF4DB1"/>
    <w:rsid w:val="00C01794"/>
    <w:rsid w:val="00C078FD"/>
    <w:rsid w:val="00C07A8B"/>
    <w:rsid w:val="00C124EF"/>
    <w:rsid w:val="00C22E5F"/>
    <w:rsid w:val="00C30C7B"/>
    <w:rsid w:val="00C3733B"/>
    <w:rsid w:val="00C444D8"/>
    <w:rsid w:val="00C50779"/>
    <w:rsid w:val="00C61956"/>
    <w:rsid w:val="00C61CF1"/>
    <w:rsid w:val="00C62F60"/>
    <w:rsid w:val="00C73BC2"/>
    <w:rsid w:val="00C73D52"/>
    <w:rsid w:val="00C7494B"/>
    <w:rsid w:val="00C822AE"/>
    <w:rsid w:val="00C829DE"/>
    <w:rsid w:val="00C85FA8"/>
    <w:rsid w:val="00C93B52"/>
    <w:rsid w:val="00C964A8"/>
    <w:rsid w:val="00CA06E8"/>
    <w:rsid w:val="00CA344E"/>
    <w:rsid w:val="00CA4CEB"/>
    <w:rsid w:val="00CB1C0C"/>
    <w:rsid w:val="00CB4F7F"/>
    <w:rsid w:val="00CC0F49"/>
    <w:rsid w:val="00CC6364"/>
    <w:rsid w:val="00CC7769"/>
    <w:rsid w:val="00CD07AB"/>
    <w:rsid w:val="00CD4852"/>
    <w:rsid w:val="00CE0678"/>
    <w:rsid w:val="00CE0E65"/>
    <w:rsid w:val="00CE1ACD"/>
    <w:rsid w:val="00CE59D8"/>
    <w:rsid w:val="00CF0342"/>
    <w:rsid w:val="00CF2376"/>
    <w:rsid w:val="00CF66CB"/>
    <w:rsid w:val="00CF6D2B"/>
    <w:rsid w:val="00D003F8"/>
    <w:rsid w:val="00D01FFB"/>
    <w:rsid w:val="00D070AE"/>
    <w:rsid w:val="00D074F2"/>
    <w:rsid w:val="00D14DAC"/>
    <w:rsid w:val="00D17AD6"/>
    <w:rsid w:val="00D241AC"/>
    <w:rsid w:val="00D245E2"/>
    <w:rsid w:val="00D25937"/>
    <w:rsid w:val="00D300FB"/>
    <w:rsid w:val="00D32D04"/>
    <w:rsid w:val="00D335B3"/>
    <w:rsid w:val="00D4057C"/>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6E26"/>
    <w:rsid w:val="00D9726C"/>
    <w:rsid w:val="00DA0862"/>
    <w:rsid w:val="00DA45B7"/>
    <w:rsid w:val="00DA4E7D"/>
    <w:rsid w:val="00DA5A54"/>
    <w:rsid w:val="00DC4452"/>
    <w:rsid w:val="00DC62C6"/>
    <w:rsid w:val="00DD114E"/>
    <w:rsid w:val="00DD3094"/>
    <w:rsid w:val="00DD5F4F"/>
    <w:rsid w:val="00DE2408"/>
    <w:rsid w:val="00DE50C7"/>
    <w:rsid w:val="00DF7C16"/>
    <w:rsid w:val="00E00269"/>
    <w:rsid w:val="00E03946"/>
    <w:rsid w:val="00E03AA6"/>
    <w:rsid w:val="00E051BE"/>
    <w:rsid w:val="00E1377C"/>
    <w:rsid w:val="00E20C1F"/>
    <w:rsid w:val="00E25324"/>
    <w:rsid w:val="00E25A1D"/>
    <w:rsid w:val="00E27D5E"/>
    <w:rsid w:val="00E3039A"/>
    <w:rsid w:val="00E35499"/>
    <w:rsid w:val="00E4532E"/>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6A6"/>
    <w:rsid w:val="00EA1C66"/>
    <w:rsid w:val="00EC0C31"/>
    <w:rsid w:val="00ED22CB"/>
    <w:rsid w:val="00ED4EEF"/>
    <w:rsid w:val="00EE05F3"/>
    <w:rsid w:val="00EE26AC"/>
    <w:rsid w:val="00EE4A53"/>
    <w:rsid w:val="00F020CA"/>
    <w:rsid w:val="00F023D0"/>
    <w:rsid w:val="00F03965"/>
    <w:rsid w:val="00F039DE"/>
    <w:rsid w:val="00F03E65"/>
    <w:rsid w:val="00F1188E"/>
    <w:rsid w:val="00F11918"/>
    <w:rsid w:val="00F11E19"/>
    <w:rsid w:val="00F123B6"/>
    <w:rsid w:val="00F13F4B"/>
    <w:rsid w:val="00F142FE"/>
    <w:rsid w:val="00F22FC8"/>
    <w:rsid w:val="00F246D2"/>
    <w:rsid w:val="00F257A0"/>
    <w:rsid w:val="00F2603B"/>
    <w:rsid w:val="00F3073C"/>
    <w:rsid w:val="00F31AA9"/>
    <w:rsid w:val="00F4093A"/>
    <w:rsid w:val="00F51811"/>
    <w:rsid w:val="00F5603C"/>
    <w:rsid w:val="00F6693A"/>
    <w:rsid w:val="00F67BFF"/>
    <w:rsid w:val="00F73E27"/>
    <w:rsid w:val="00F934AC"/>
    <w:rsid w:val="00F96ECB"/>
    <w:rsid w:val="00FA4AC3"/>
    <w:rsid w:val="00FA719A"/>
    <w:rsid w:val="00FA79C7"/>
    <w:rsid w:val="00FB20DF"/>
    <w:rsid w:val="00FB449A"/>
    <w:rsid w:val="00FB5E94"/>
    <w:rsid w:val="00FC42FA"/>
    <w:rsid w:val="00FC44F7"/>
    <w:rsid w:val="00FD215B"/>
    <w:rsid w:val="00FD23C7"/>
    <w:rsid w:val="00FD3686"/>
    <w:rsid w:val="00FD768B"/>
    <w:rsid w:val="00FE3E0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477AC8"/>
  <w15:docId w15:val="{42687CD4-AF5D-48A4-A879-1382D959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8442DF"/>
    <w:rPr>
      <w:sz w:val="16"/>
      <w:szCs w:val="16"/>
    </w:rPr>
  </w:style>
  <w:style w:type="paragraph" w:styleId="Kommentartext">
    <w:name w:val="annotation text"/>
    <w:basedOn w:val="Standard"/>
    <w:link w:val="KommentartextZchn"/>
    <w:uiPriority w:val="99"/>
    <w:semiHidden/>
    <w:unhideWhenUsed/>
    <w:rsid w:val="008442DF"/>
    <w:pPr>
      <w:spacing w:line="240" w:lineRule="auto"/>
    </w:pPr>
    <w:rPr>
      <w:szCs w:val="20"/>
    </w:rPr>
  </w:style>
  <w:style w:type="character" w:customStyle="1" w:styleId="KommentartextZchn">
    <w:name w:val="Kommentartext Zchn"/>
    <w:basedOn w:val="Absatz-Standardschriftart"/>
    <w:link w:val="Kommentartext"/>
    <w:uiPriority w:val="99"/>
    <w:semiHidden/>
    <w:rsid w:val="008442DF"/>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8442DF"/>
    <w:rPr>
      <w:b/>
      <w:bCs/>
    </w:rPr>
  </w:style>
  <w:style w:type="character" w:customStyle="1" w:styleId="KommentarthemaZchn">
    <w:name w:val="Kommentarthema Zchn"/>
    <w:basedOn w:val="KommentartextZchn"/>
    <w:link w:val="Kommentarthema"/>
    <w:uiPriority w:val="99"/>
    <w:semiHidden/>
    <w:rsid w:val="008442DF"/>
    <w:rPr>
      <w:b/>
      <w:bCs/>
      <w:color w:val="000000" w:themeColor="text1"/>
      <w:sz w:val="20"/>
      <w:szCs w:val="20"/>
    </w:rPr>
  </w:style>
  <w:style w:type="paragraph" w:styleId="berarbeitung">
    <w:name w:val="Revision"/>
    <w:hidden/>
    <w:uiPriority w:val="99"/>
    <w:semiHidden/>
    <w:rsid w:val="001D6DA6"/>
    <w:pPr>
      <w:spacing w:after="0" w:line="240" w:lineRule="auto"/>
    </w:pPr>
    <w:rPr>
      <w:color w:val="000000" w:themeColor="text1"/>
      <w:sz w:val="20"/>
    </w:rPr>
  </w:style>
  <w:style w:type="character" w:styleId="NichtaufgelsteErwhnung">
    <w:name w:val="Unresolved Mention"/>
    <w:basedOn w:val="Absatz-Standardschriftart"/>
    <w:uiPriority w:val="99"/>
    <w:semiHidden/>
    <w:unhideWhenUsed/>
    <w:rsid w:val="00F12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079523577">
      <w:bodyDiv w:val="1"/>
      <w:marLeft w:val="0"/>
      <w:marRight w:val="0"/>
      <w:marTop w:val="0"/>
      <w:marBottom w:val="0"/>
      <w:divBdr>
        <w:top w:val="none" w:sz="0" w:space="0" w:color="auto"/>
        <w:left w:val="none" w:sz="0" w:space="0" w:color="auto"/>
        <w:bottom w:val="none" w:sz="0" w:space="0" w:color="auto"/>
        <w:right w:val="none" w:sz="0" w:space="0" w:color="auto"/>
      </w:divBdr>
    </w:div>
    <w:div w:id="116694440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343363617">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2.xml><?xml version="1.0" encoding="utf-8"?>
<ds:datastoreItem xmlns:ds="http://schemas.openxmlformats.org/officeDocument/2006/customXml" ds:itemID="{AD6DDCA9-CD90-4E35-9272-93E9CE871376}">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04E79B58-810F-4A80-815F-83CDD1E3353C}">
  <ds:schemaRefs>
    <ds:schemaRef ds:uri="http://schemas.microsoft.com/sharepoint/v3/contenttype/forms"/>
  </ds:schemaRefs>
</ds:datastoreItem>
</file>

<file path=customXml/itemProps4.xml><?xml version="1.0" encoding="utf-8"?>
<ds:datastoreItem xmlns:ds="http://schemas.openxmlformats.org/officeDocument/2006/customXml" ds:itemID="{9ADFC8C1-1558-4DD7-89EA-8A55003DB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4988</Characters>
  <Application>Microsoft Office Word</Application>
  <DocSecurity>0</DocSecurity>
  <Lines>97</Lines>
  <Paragraphs>29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Drüppel-Fink, Claudia</cp:lastModifiedBy>
  <cp:revision>5</cp:revision>
  <cp:lastPrinted>2022-10-13T05:33:00Z</cp:lastPrinted>
  <dcterms:created xsi:type="dcterms:W3CDTF">2022-10-12T19:04:00Z</dcterms:created>
  <dcterms:modified xsi:type="dcterms:W3CDTF">2022-10-13T05:33:00Z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