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06A080EC" w14:textId="77777777" w:rsidTr="008D3DFA">
        <w:trPr>
          <w:trHeight w:val="45"/>
        </w:trPr>
        <w:tc>
          <w:tcPr>
            <w:tcW w:w="7655" w:type="dxa"/>
          </w:tcPr>
          <w:p w14:paraId="03B76FF7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F4F0C8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33910B68" w14:textId="77777777" w:rsidTr="001E7E0A">
        <w:trPr>
          <w:trHeight w:val="408"/>
        </w:trPr>
        <w:tc>
          <w:tcPr>
            <w:tcW w:w="7655" w:type="dxa"/>
          </w:tcPr>
          <w:p w14:paraId="567E8419" w14:textId="77777777" w:rsidR="001E7E0A" w:rsidRDefault="001E7E0A" w:rsidP="001E7E0A"/>
        </w:tc>
        <w:tc>
          <w:tcPr>
            <w:tcW w:w="1724" w:type="dxa"/>
          </w:tcPr>
          <w:p w14:paraId="4E9E8CEC" w14:textId="77777777" w:rsidR="001E7E0A" w:rsidRDefault="001E7E0A" w:rsidP="001E7E0A">
            <w:pPr>
              <w:pStyle w:val="BusinessArea"/>
            </w:pPr>
          </w:p>
        </w:tc>
      </w:tr>
      <w:tr w:rsidR="001E7E0A" w14:paraId="4A09BB90" w14:textId="77777777" w:rsidTr="001E7E0A">
        <w:trPr>
          <w:trHeight w:val="992"/>
        </w:trPr>
        <w:tc>
          <w:tcPr>
            <w:tcW w:w="7655" w:type="dxa"/>
          </w:tcPr>
          <w:p w14:paraId="5E6F6E2B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73E25C35" w14:textId="2A00A182" w:rsidR="001E7E0A" w:rsidRPr="0090250B" w:rsidRDefault="00BD6BE6" w:rsidP="0090250B">
            <w:pPr>
              <w:pStyle w:val="Datumsangabe"/>
            </w:pPr>
            <w:r>
              <w:t>16.02</w:t>
            </w:r>
            <w:r w:rsidR="00BF4DB1">
              <w:t>.202</w:t>
            </w:r>
            <w:r w:rsidR="008673F6">
              <w:t>3</w:t>
            </w:r>
          </w:p>
          <w:p w14:paraId="4DF84F5F" w14:textId="1F0BE4ED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A413E5">
              <w:t>3</w:t>
            </w:r>
          </w:p>
        </w:tc>
      </w:tr>
    </w:tbl>
    <w:p w14:paraId="726D6B29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D89AC06" w14:textId="5FE4C192" w:rsidR="00BD6BE6" w:rsidRPr="00DF7C16" w:rsidRDefault="00BD6BE6" w:rsidP="00BD6BE6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Jugend forscht und Schüler experimentieren: Das sind die </w:t>
      </w:r>
      <w:proofErr w:type="spellStart"/>
      <w:r>
        <w:rPr>
          <w:rFonts w:ascii="TKTypeRegular" w:hAnsi="TKTypeRegular"/>
          <w:b/>
          <w:szCs w:val="20"/>
        </w:rPr>
        <w:t>Gewinner:innen</w:t>
      </w:r>
      <w:proofErr w:type="spellEnd"/>
      <w:r>
        <w:rPr>
          <w:rFonts w:ascii="TKTypeRegular" w:hAnsi="TKTypeRegular"/>
          <w:b/>
          <w:szCs w:val="20"/>
        </w:rPr>
        <w:t xml:space="preserve"> 2023</w:t>
      </w:r>
    </w:p>
    <w:p w14:paraId="323BC86F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C3D054F" w14:textId="34CBB448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5D00C6B" w14:textId="066B87E2" w:rsidR="00BD6BE6" w:rsidRDefault="00BD6BE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Forschungsprojekte können die Jugendlichen endlich wieder persönlich vorstellen: Der 58. Regionalwettbewerb </w:t>
      </w:r>
      <w:r w:rsidRPr="000371AE">
        <w:rPr>
          <w:rFonts w:ascii="TKTypeRegular" w:hAnsi="TKTypeRegular"/>
          <w:sz w:val="20"/>
          <w:szCs w:val="20"/>
        </w:rPr>
        <w:t>Jugend forscht</w:t>
      </w:r>
      <w:r>
        <w:rPr>
          <w:rFonts w:ascii="TKTypeRegular" w:hAnsi="TKTypeRegular"/>
          <w:sz w:val="20"/>
          <w:szCs w:val="20"/>
        </w:rPr>
        <w:t xml:space="preserve"> / </w:t>
      </w:r>
      <w:r w:rsidRPr="000371AE">
        <w:rPr>
          <w:rFonts w:ascii="TKTypeRegular" w:hAnsi="TKTypeRegular"/>
          <w:sz w:val="20"/>
          <w:szCs w:val="20"/>
        </w:rPr>
        <w:t>Schüler experimentieren</w:t>
      </w:r>
      <w:r>
        <w:rPr>
          <w:rFonts w:ascii="TKTypeRegular" w:hAnsi="TKTypeRegular"/>
          <w:sz w:val="20"/>
          <w:szCs w:val="20"/>
        </w:rPr>
        <w:t xml:space="preserve"> fand in diesem Jahr wieder im Bildungszentrum von thyssenkrupp Steel statt. Und wurde ordentlich gefeiert: </w:t>
      </w:r>
      <w:r w:rsidR="00F12BC3">
        <w:rPr>
          <w:rFonts w:ascii="TKTypeRegular" w:hAnsi="TKTypeRegular"/>
          <w:sz w:val="20"/>
          <w:szCs w:val="20"/>
        </w:rPr>
        <w:t>Seit 40 Jahren richtet</w:t>
      </w:r>
      <w:r>
        <w:rPr>
          <w:rFonts w:ascii="TKTypeRegular" w:hAnsi="TKTypeRegular"/>
          <w:sz w:val="20"/>
          <w:szCs w:val="20"/>
        </w:rPr>
        <w:t xml:space="preserve"> das Duisburger Stahlunternehmen den Wettbewerb für </w:t>
      </w:r>
      <w:proofErr w:type="spellStart"/>
      <w:r w:rsidRPr="00BD6BE6">
        <w:rPr>
          <w:rFonts w:ascii="TKTypeRegular" w:hAnsi="TKTypeRegular"/>
          <w:sz w:val="20"/>
          <w:szCs w:val="20"/>
        </w:rPr>
        <w:t>Schüler:innen</w:t>
      </w:r>
      <w:proofErr w:type="spellEnd"/>
      <w:r w:rsidRPr="00BD6BE6">
        <w:rPr>
          <w:rFonts w:ascii="TKTypeRegular" w:hAnsi="TKTypeRegular"/>
          <w:sz w:val="20"/>
          <w:szCs w:val="20"/>
        </w:rPr>
        <w:t xml:space="preserve"> und Azubis im Alter von </w:t>
      </w:r>
      <w:r w:rsidR="00815EA5">
        <w:rPr>
          <w:rFonts w:ascii="TKTypeRegular" w:hAnsi="TKTypeRegular"/>
          <w:sz w:val="20"/>
          <w:szCs w:val="20"/>
        </w:rPr>
        <w:t>9</w:t>
      </w:r>
      <w:r w:rsidRPr="00BD6BE6">
        <w:rPr>
          <w:rFonts w:ascii="TKTypeRegular" w:hAnsi="TKTypeRegular"/>
          <w:sz w:val="20"/>
          <w:szCs w:val="20"/>
        </w:rPr>
        <w:t xml:space="preserve"> bis 19 Jahren </w:t>
      </w:r>
      <w:r>
        <w:rPr>
          <w:rFonts w:ascii="TKTypeRegular" w:hAnsi="TKTypeRegular"/>
          <w:sz w:val="20"/>
          <w:szCs w:val="20"/>
        </w:rPr>
        <w:t xml:space="preserve">aus, die </w:t>
      </w:r>
      <w:r w:rsidRPr="00BD6BE6">
        <w:rPr>
          <w:rFonts w:ascii="TKTypeRegular" w:hAnsi="TKTypeRegular"/>
          <w:sz w:val="20"/>
          <w:szCs w:val="20"/>
        </w:rPr>
        <w:t>an Phänomen</w:t>
      </w:r>
      <w:r w:rsidR="001330B0">
        <w:rPr>
          <w:rFonts w:ascii="TKTypeRegular" w:hAnsi="TKTypeRegular"/>
          <w:sz w:val="20"/>
          <w:szCs w:val="20"/>
        </w:rPr>
        <w:t>en</w:t>
      </w:r>
      <w:r w:rsidRPr="00BD6BE6">
        <w:rPr>
          <w:rFonts w:ascii="TKTypeRegular" w:hAnsi="TKTypeRegular"/>
          <w:sz w:val="20"/>
          <w:szCs w:val="20"/>
        </w:rPr>
        <w:t xml:space="preserve"> der aktuellen Zeit in den Bereichen Arbeitswelt Mathematik, Informatik, Naturwissenschaften und Technik</w:t>
      </w:r>
      <w:r>
        <w:rPr>
          <w:rFonts w:ascii="TKTypeRegular" w:hAnsi="TKTypeRegular"/>
          <w:sz w:val="20"/>
          <w:szCs w:val="20"/>
        </w:rPr>
        <w:t xml:space="preserve"> </w:t>
      </w:r>
      <w:r w:rsidRPr="00BD6BE6">
        <w:rPr>
          <w:rFonts w:ascii="TKTypeRegular" w:hAnsi="TKTypeRegular"/>
          <w:sz w:val="20"/>
          <w:szCs w:val="20"/>
        </w:rPr>
        <w:t xml:space="preserve">forschen. </w:t>
      </w:r>
      <w:r w:rsidR="00977DD0">
        <w:rPr>
          <w:rFonts w:ascii="TKTypeRegular" w:hAnsi="TKTypeRegular"/>
          <w:sz w:val="20"/>
          <w:szCs w:val="20"/>
        </w:rPr>
        <w:t>49</w:t>
      </w:r>
      <w:r w:rsidRPr="00BD6BE6">
        <w:rPr>
          <w:rFonts w:ascii="TKTypeRegular" w:hAnsi="TKTypeRegular"/>
          <w:sz w:val="20"/>
          <w:szCs w:val="20"/>
        </w:rPr>
        <w:t xml:space="preserve"> Jugendliche haben sich in dieser Runde für die Teilnahme qualifiziert</w:t>
      </w:r>
      <w:r>
        <w:rPr>
          <w:rFonts w:ascii="TKTypeRegular" w:hAnsi="TKTypeRegular"/>
          <w:sz w:val="20"/>
          <w:szCs w:val="20"/>
        </w:rPr>
        <w:t xml:space="preserve">, davon </w:t>
      </w:r>
      <w:r w:rsidR="00977DD0" w:rsidRPr="00977DD0">
        <w:rPr>
          <w:rFonts w:ascii="TKTypeRegular" w:hAnsi="TKTypeRegular"/>
          <w:sz w:val="20"/>
          <w:szCs w:val="20"/>
        </w:rPr>
        <w:t>17</w:t>
      </w:r>
      <w:r w:rsidRPr="00977DD0">
        <w:rPr>
          <w:rFonts w:ascii="TKTypeRegular" w:hAnsi="TKTypeRegular"/>
          <w:sz w:val="20"/>
          <w:szCs w:val="20"/>
        </w:rPr>
        <w:t xml:space="preserve"> unter </w:t>
      </w:r>
      <w:r w:rsidR="00977DD0">
        <w:rPr>
          <w:rFonts w:ascii="TKTypeRegular" w:hAnsi="TKTypeRegular"/>
          <w:sz w:val="20"/>
          <w:szCs w:val="20"/>
        </w:rPr>
        <w:t>11</w:t>
      </w:r>
      <w:r>
        <w:rPr>
          <w:rFonts w:ascii="TKTypeRegular" w:hAnsi="TKTypeRegular"/>
          <w:sz w:val="20"/>
          <w:szCs w:val="20"/>
        </w:rPr>
        <w:t xml:space="preserve"> Jahren</w:t>
      </w:r>
      <w:r w:rsidRPr="00BD6BE6">
        <w:rPr>
          <w:rFonts w:ascii="TKTypeRegular" w:hAnsi="TKTypeRegular"/>
          <w:sz w:val="20"/>
          <w:szCs w:val="20"/>
        </w:rPr>
        <w:t>.</w:t>
      </w:r>
    </w:p>
    <w:p w14:paraId="76F6F56D" w14:textId="7B325D3E" w:rsidR="00BD6BE6" w:rsidRDefault="00BD6BE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62FFD19" w14:textId="26D4AF4F" w:rsidR="00BD6BE6" w:rsidRDefault="00BD6BE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D6BE6">
        <w:rPr>
          <w:rFonts w:ascii="TKTypeRegular" w:hAnsi="TKTypeRegular"/>
          <w:sz w:val="20"/>
          <w:szCs w:val="20"/>
        </w:rPr>
        <w:t>„</w:t>
      </w:r>
      <w:r w:rsidR="000054B5">
        <w:rPr>
          <w:rFonts w:ascii="TKTypeRegular" w:hAnsi="TKTypeRegular"/>
          <w:sz w:val="20"/>
          <w:szCs w:val="20"/>
        </w:rPr>
        <w:t xml:space="preserve">Endlich können die </w:t>
      </w:r>
      <w:proofErr w:type="spellStart"/>
      <w:r w:rsidRPr="00BD6BE6">
        <w:rPr>
          <w:rFonts w:ascii="TKTypeRegular" w:hAnsi="TKTypeRegular"/>
          <w:sz w:val="20"/>
          <w:szCs w:val="20"/>
        </w:rPr>
        <w:t>Schüler:innen</w:t>
      </w:r>
      <w:proofErr w:type="spellEnd"/>
      <w:r w:rsidRPr="00BD6BE6">
        <w:rPr>
          <w:rFonts w:ascii="TKTypeRegular" w:hAnsi="TKTypeRegular"/>
          <w:sz w:val="20"/>
          <w:szCs w:val="20"/>
        </w:rPr>
        <w:t xml:space="preserve"> und Jugendlichen </w:t>
      </w:r>
      <w:r w:rsidR="000054B5">
        <w:rPr>
          <w:rFonts w:ascii="TKTypeRegular" w:hAnsi="TKTypeRegular"/>
          <w:sz w:val="20"/>
          <w:szCs w:val="20"/>
        </w:rPr>
        <w:t>ihre Projekte wieder persönlich und vor Publikum präsentieren. Und wir können die Sieger und ihr Engagement wieder mit der gebührenden Feier ehren</w:t>
      </w:r>
      <w:r w:rsidRPr="00BD6BE6">
        <w:rPr>
          <w:rFonts w:ascii="TKTypeRegular" w:hAnsi="TKTypeRegular"/>
          <w:sz w:val="20"/>
          <w:szCs w:val="20"/>
        </w:rPr>
        <w:t xml:space="preserve">“, sagt Christina Aumann, Patenbeauftragte des Regionalwettbewerbs bei thyssenkrupp Steel in Duisburg. </w:t>
      </w:r>
      <w:r w:rsidR="000054B5">
        <w:rPr>
          <w:rFonts w:ascii="TKTypeRegular" w:hAnsi="TKTypeRegular"/>
          <w:sz w:val="20"/>
          <w:szCs w:val="20"/>
        </w:rPr>
        <w:t xml:space="preserve">Sie freue sich besonders, dass in diesem Jahr außerordentlich viele </w:t>
      </w:r>
      <w:proofErr w:type="spellStart"/>
      <w:r w:rsidR="000054B5">
        <w:rPr>
          <w:rFonts w:ascii="TKTypeRegular" w:hAnsi="TKTypeRegular"/>
          <w:sz w:val="20"/>
          <w:szCs w:val="20"/>
        </w:rPr>
        <w:t>Grundschüler:innen</w:t>
      </w:r>
      <w:proofErr w:type="spellEnd"/>
      <w:r w:rsidR="000054B5">
        <w:rPr>
          <w:rFonts w:ascii="TKTypeRegular" w:hAnsi="TKTypeRegular"/>
          <w:sz w:val="20"/>
          <w:szCs w:val="20"/>
        </w:rPr>
        <w:t xml:space="preserve"> Projekte beim Wettbewerb Schüler experimentieren eingereicht haben. Da der 58. Regionalwettbewerb </w:t>
      </w:r>
      <w:r w:rsidR="00F12BC3">
        <w:rPr>
          <w:rFonts w:ascii="TKTypeRegular" w:hAnsi="TKTypeRegular"/>
          <w:sz w:val="20"/>
          <w:szCs w:val="20"/>
        </w:rPr>
        <w:t>seit 40 Jahren</w:t>
      </w:r>
      <w:r w:rsidR="000054B5">
        <w:rPr>
          <w:rFonts w:ascii="TKTypeRegular" w:hAnsi="TKTypeRegular"/>
          <w:sz w:val="20"/>
          <w:szCs w:val="20"/>
        </w:rPr>
        <w:t xml:space="preserve"> von thyssenkrupp Steel </w:t>
      </w:r>
      <w:r w:rsidR="00F12BC3">
        <w:rPr>
          <w:rFonts w:ascii="TKTypeRegular" w:hAnsi="TKTypeRegular"/>
          <w:sz w:val="20"/>
          <w:szCs w:val="20"/>
        </w:rPr>
        <w:t>ausgerichtet wird</w:t>
      </w:r>
      <w:r w:rsidR="000054B5">
        <w:rPr>
          <w:rFonts w:ascii="TKTypeRegular" w:hAnsi="TKTypeRegular"/>
          <w:sz w:val="20"/>
          <w:szCs w:val="20"/>
        </w:rPr>
        <w:t xml:space="preserve">, haben sich die </w:t>
      </w:r>
      <w:proofErr w:type="spellStart"/>
      <w:r w:rsidR="000054B5">
        <w:rPr>
          <w:rFonts w:ascii="TKTypeRegular" w:hAnsi="TKTypeRegular"/>
          <w:sz w:val="20"/>
          <w:szCs w:val="20"/>
        </w:rPr>
        <w:t>Organisator:innen</w:t>
      </w:r>
      <w:proofErr w:type="spellEnd"/>
      <w:r w:rsidR="000054B5">
        <w:rPr>
          <w:rFonts w:ascii="TKTypeRegular" w:hAnsi="TKTypeRegular"/>
          <w:sz w:val="20"/>
          <w:szCs w:val="20"/>
        </w:rPr>
        <w:t xml:space="preserve"> etwas Besonderes einfallen lassen: Den Rundgang </w:t>
      </w:r>
      <w:r w:rsidR="00F4601A">
        <w:rPr>
          <w:rFonts w:ascii="TKTypeRegular" w:hAnsi="TKTypeRegular"/>
          <w:sz w:val="20"/>
          <w:szCs w:val="20"/>
        </w:rPr>
        <w:t xml:space="preserve">mit CEO Bernhard Osburg </w:t>
      </w:r>
      <w:r w:rsidR="00246E82">
        <w:rPr>
          <w:rFonts w:ascii="TKTypeRegular" w:hAnsi="TKTypeRegular"/>
          <w:sz w:val="20"/>
          <w:szCs w:val="20"/>
        </w:rPr>
        <w:t xml:space="preserve">und die Siegerehrung </w:t>
      </w:r>
      <w:r w:rsidR="000054B5">
        <w:rPr>
          <w:rFonts w:ascii="TKTypeRegular" w:hAnsi="TKTypeRegular"/>
          <w:sz w:val="20"/>
          <w:szCs w:val="20"/>
        </w:rPr>
        <w:t xml:space="preserve">begleitete Tobias Krell, Kindern und Jugendlichen vor allem als „Checker Tobi“ bekannt. </w:t>
      </w:r>
      <w:r w:rsidR="00246E82">
        <w:rPr>
          <w:rFonts w:ascii="TKTypeRegular" w:hAnsi="TKTypeRegular"/>
          <w:sz w:val="20"/>
          <w:szCs w:val="20"/>
        </w:rPr>
        <w:t>Er durchleuchtet Selbstverständlichkeiten des Alltags mit den Fragen und der Neugier von Kindern.</w:t>
      </w:r>
      <w:r w:rsidR="000054B5">
        <w:rPr>
          <w:rFonts w:ascii="TKTypeRegular" w:hAnsi="TKTypeRegular"/>
          <w:sz w:val="20"/>
          <w:szCs w:val="20"/>
        </w:rPr>
        <w:t xml:space="preserve"> </w:t>
      </w:r>
      <w:r w:rsidR="00246E82">
        <w:rPr>
          <w:rFonts w:ascii="TKTypeRegular" w:hAnsi="TKTypeRegular"/>
          <w:sz w:val="20"/>
          <w:szCs w:val="20"/>
        </w:rPr>
        <w:t>Beste Voraussetzungen für den Tüftler- und Forscher-Wettbewerb. Und für einen Besuch bei thyssenkrupp Steel. Von der Ingenieurin Lisa Semleit ließ er sich zum Beispiel genau erklären, wie die Stahlproduktion in Zukunft CO</w:t>
      </w:r>
      <w:r w:rsidR="00246E82" w:rsidRPr="00977DD0">
        <w:rPr>
          <w:rFonts w:ascii="TKTypeRegular" w:hAnsi="TKTypeRegular"/>
          <w:sz w:val="20"/>
          <w:szCs w:val="20"/>
          <w:vertAlign w:val="subscript"/>
        </w:rPr>
        <w:t>2</w:t>
      </w:r>
      <w:r w:rsidR="00246E82">
        <w:rPr>
          <w:rFonts w:ascii="TKTypeRegular" w:hAnsi="TKTypeRegular"/>
          <w:sz w:val="20"/>
          <w:szCs w:val="20"/>
        </w:rPr>
        <w:t>-frei gelingen kann.</w:t>
      </w:r>
      <w:r w:rsidR="000054B5">
        <w:rPr>
          <w:rFonts w:ascii="TKTypeRegular" w:hAnsi="TKTypeRegular"/>
          <w:sz w:val="20"/>
          <w:szCs w:val="20"/>
        </w:rPr>
        <w:t xml:space="preserve"> </w:t>
      </w:r>
      <w:r w:rsidR="00246E82">
        <w:rPr>
          <w:rFonts w:ascii="TKTypeRegular" w:hAnsi="TKTypeRegular"/>
          <w:sz w:val="20"/>
          <w:szCs w:val="20"/>
        </w:rPr>
        <w:t xml:space="preserve">„Neugier endet nicht, wenn man erwachsen wird, und </w:t>
      </w:r>
      <w:r w:rsidR="00246E82" w:rsidRPr="00BD6BE6">
        <w:rPr>
          <w:rFonts w:ascii="TKTypeRegular" w:hAnsi="TKTypeRegular"/>
          <w:sz w:val="20"/>
          <w:szCs w:val="20"/>
        </w:rPr>
        <w:t xml:space="preserve">die Lust am Forschen </w:t>
      </w:r>
      <w:r w:rsidR="00246E82">
        <w:rPr>
          <w:rFonts w:ascii="TKTypeRegular" w:hAnsi="TKTypeRegular"/>
          <w:sz w:val="20"/>
          <w:szCs w:val="20"/>
        </w:rPr>
        <w:t xml:space="preserve">kann </w:t>
      </w:r>
      <w:r w:rsidR="00246E82" w:rsidRPr="00BD6BE6">
        <w:rPr>
          <w:rFonts w:ascii="TKTypeRegular" w:hAnsi="TKTypeRegular"/>
          <w:sz w:val="20"/>
          <w:szCs w:val="20"/>
        </w:rPr>
        <w:t xml:space="preserve">ein ganzes Leben </w:t>
      </w:r>
      <w:r w:rsidR="00246E82" w:rsidRPr="00BD6BE6">
        <w:rPr>
          <w:rFonts w:ascii="TKTypeRegular" w:hAnsi="TKTypeRegular"/>
          <w:sz w:val="20"/>
          <w:szCs w:val="20"/>
        </w:rPr>
        <w:lastRenderedPageBreak/>
        <w:t>anhalten</w:t>
      </w:r>
      <w:r w:rsidR="00246E82">
        <w:rPr>
          <w:rFonts w:ascii="TKTypeRegular" w:hAnsi="TKTypeRegular"/>
          <w:sz w:val="20"/>
          <w:szCs w:val="20"/>
        </w:rPr>
        <w:t>“</w:t>
      </w:r>
      <w:r w:rsidR="00977DD0">
        <w:rPr>
          <w:rFonts w:ascii="TKTypeRegular" w:hAnsi="TKTypeRegular"/>
          <w:sz w:val="20"/>
          <w:szCs w:val="20"/>
        </w:rPr>
        <w:t xml:space="preserve">, so Semleit. </w:t>
      </w:r>
      <w:r w:rsidR="00246E82" w:rsidRPr="00BD6BE6">
        <w:rPr>
          <w:rFonts w:ascii="TKTypeRegular" w:hAnsi="TKTypeRegular"/>
          <w:sz w:val="20"/>
          <w:szCs w:val="20"/>
        </w:rPr>
        <w:t xml:space="preserve">Höhepunkt </w:t>
      </w:r>
      <w:r w:rsidR="00246E82">
        <w:rPr>
          <w:rFonts w:ascii="TKTypeRegular" w:hAnsi="TKTypeRegular"/>
          <w:sz w:val="20"/>
          <w:szCs w:val="20"/>
        </w:rPr>
        <w:t>für die Teilnehmenden</w:t>
      </w:r>
      <w:r w:rsidRPr="00BD6BE6">
        <w:rPr>
          <w:rFonts w:ascii="TKTypeRegular" w:hAnsi="TKTypeRegular"/>
          <w:sz w:val="20"/>
          <w:szCs w:val="20"/>
        </w:rPr>
        <w:t>, die in den vergangenen Wochen und Monaten kreativ geforscht</w:t>
      </w:r>
      <w:r w:rsidR="00246E82">
        <w:rPr>
          <w:rFonts w:ascii="TKTypeRegular" w:hAnsi="TKTypeRegular"/>
          <w:sz w:val="20"/>
          <w:szCs w:val="20"/>
        </w:rPr>
        <w:t xml:space="preserve"> und</w:t>
      </w:r>
      <w:r w:rsidRPr="00BD6BE6">
        <w:rPr>
          <w:rFonts w:ascii="TKTypeRegular" w:hAnsi="TKTypeRegular"/>
          <w:sz w:val="20"/>
          <w:szCs w:val="20"/>
        </w:rPr>
        <w:t xml:space="preserve"> Präsentationen ihrer Projekte vorbereitet haben</w:t>
      </w:r>
      <w:r w:rsidR="00F12BC3">
        <w:rPr>
          <w:rFonts w:ascii="TKTypeRegular" w:hAnsi="TKTypeRegular"/>
          <w:sz w:val="20"/>
          <w:szCs w:val="20"/>
        </w:rPr>
        <w:t>,</w:t>
      </w:r>
      <w:r w:rsidR="00F12BC3" w:rsidRPr="00F12BC3">
        <w:rPr>
          <w:rFonts w:ascii="TKTypeRegular" w:hAnsi="TKTypeRegular"/>
          <w:sz w:val="20"/>
          <w:szCs w:val="20"/>
        </w:rPr>
        <w:t xml:space="preserve"> </w:t>
      </w:r>
      <w:r w:rsidR="00F12BC3">
        <w:rPr>
          <w:rFonts w:ascii="TKTypeRegular" w:hAnsi="TKTypeRegular"/>
          <w:sz w:val="20"/>
          <w:szCs w:val="20"/>
        </w:rPr>
        <w:t>war d</w:t>
      </w:r>
      <w:r w:rsidR="00F12BC3" w:rsidRPr="00BD6BE6">
        <w:rPr>
          <w:rFonts w:ascii="TKTypeRegular" w:hAnsi="TKTypeRegular"/>
          <w:sz w:val="20"/>
          <w:szCs w:val="20"/>
        </w:rPr>
        <w:t>ie Siegerehrung</w:t>
      </w:r>
      <w:r w:rsidRPr="00BD6BE6">
        <w:rPr>
          <w:rFonts w:ascii="TKTypeRegular" w:hAnsi="TKTypeRegular"/>
          <w:sz w:val="20"/>
          <w:szCs w:val="20"/>
        </w:rPr>
        <w:t>. „Wir freuen uns</w:t>
      </w:r>
      <w:r w:rsidR="00977DD0">
        <w:rPr>
          <w:rFonts w:ascii="TKTypeRegular" w:hAnsi="TKTypeRegular"/>
          <w:sz w:val="20"/>
          <w:szCs w:val="20"/>
        </w:rPr>
        <w:t xml:space="preserve"> über das ungebrochene Interesse der </w:t>
      </w:r>
      <w:r w:rsidRPr="00BD6BE6">
        <w:rPr>
          <w:rFonts w:ascii="TKTypeRegular" w:hAnsi="TKTypeRegular"/>
          <w:sz w:val="20"/>
          <w:szCs w:val="20"/>
        </w:rPr>
        <w:t>Schülerinnen und Schüler für die Wissenschaft“, sagt Beate Schulte, Regionalwettbewerbsleiterin.</w:t>
      </w:r>
      <w:r w:rsidR="00977DD0">
        <w:rPr>
          <w:rFonts w:ascii="TKTypeRegular" w:hAnsi="TKTypeRegular"/>
          <w:sz w:val="20"/>
          <w:szCs w:val="20"/>
        </w:rPr>
        <w:t xml:space="preserve"> </w:t>
      </w:r>
      <w:r w:rsidRPr="00BD6BE6">
        <w:rPr>
          <w:rFonts w:ascii="TKTypeRegular" w:hAnsi="TKTypeRegular"/>
          <w:sz w:val="20"/>
          <w:szCs w:val="20"/>
        </w:rPr>
        <w:t>„</w:t>
      </w:r>
      <w:r w:rsidR="00977DD0">
        <w:rPr>
          <w:rFonts w:ascii="TKTypeRegular" w:hAnsi="TKTypeRegular"/>
          <w:sz w:val="20"/>
          <w:szCs w:val="20"/>
        </w:rPr>
        <w:t xml:space="preserve">Mit dem Wettbewerb ermöglichen wir ihnen </w:t>
      </w:r>
      <w:r w:rsidRPr="00BD6BE6">
        <w:rPr>
          <w:rFonts w:ascii="TKTypeRegular" w:hAnsi="TKTypeRegular"/>
          <w:sz w:val="20"/>
          <w:szCs w:val="20"/>
        </w:rPr>
        <w:t>zu zeigen, was in ihnen steckt. Und wir möchten diese herausragenden MINT-Talente fördern und ihnen Chancen eröffnen.“</w:t>
      </w:r>
    </w:p>
    <w:p w14:paraId="217D2DD6" w14:textId="476CE2B1" w:rsidR="00977DD0" w:rsidRDefault="00977DD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F184525" w14:textId="71AB3422" w:rsidR="00977DD0" w:rsidRPr="00552AAC" w:rsidRDefault="00977DD0" w:rsidP="00977DD0">
      <w:pPr>
        <w:pStyle w:val="StandardWeb1"/>
        <w:spacing w:before="0" w:after="120" w:line="276" w:lineRule="auto"/>
        <w:jc w:val="both"/>
        <w:rPr>
          <w:rFonts w:ascii="TKTypeRegular" w:hAnsi="TKTypeRegular"/>
          <w:b/>
          <w:sz w:val="20"/>
          <w:szCs w:val="20"/>
        </w:rPr>
      </w:pPr>
      <w:r w:rsidRPr="00552AAC">
        <w:rPr>
          <w:rFonts w:ascii="TKTypeRegular" w:hAnsi="TKTypeRegular"/>
          <w:b/>
          <w:sz w:val="20"/>
          <w:szCs w:val="20"/>
        </w:rPr>
        <w:t>Die Sieger im Einzelnen</w:t>
      </w:r>
    </w:p>
    <w:p w14:paraId="08B1E6FD" w14:textId="1AF1B72C" w:rsidR="00711658" w:rsidRDefault="00711658" w:rsidP="00711658">
      <w:pPr>
        <w:pStyle w:val="StandardWeb1"/>
        <w:spacing w:before="0" w:after="120"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 Teilnehmenden kamen in diesem Jahr von Schulen aus Duisburg, Köln</w:t>
      </w:r>
      <w:r w:rsidR="000E0443">
        <w:rPr>
          <w:rFonts w:ascii="TKTypeRegular" w:hAnsi="TKTypeRegular"/>
          <w:sz w:val="20"/>
          <w:szCs w:val="20"/>
        </w:rPr>
        <w:t xml:space="preserve">, </w:t>
      </w:r>
      <w:r w:rsidR="00792F20">
        <w:rPr>
          <w:rFonts w:ascii="TKTypeRegular" w:hAnsi="TKTypeRegular"/>
          <w:sz w:val="20"/>
          <w:szCs w:val="20"/>
        </w:rPr>
        <w:t xml:space="preserve">Bonn, </w:t>
      </w:r>
      <w:r w:rsidR="007621C3" w:rsidRPr="007621C3">
        <w:rPr>
          <w:rFonts w:ascii="TKTypeRegular" w:hAnsi="TKTypeRegular"/>
          <w:sz w:val="20"/>
          <w:szCs w:val="20"/>
        </w:rPr>
        <w:t>Sankt Augustin</w:t>
      </w:r>
      <w:r w:rsidR="007621C3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und </w:t>
      </w:r>
      <w:r w:rsidR="00893FD0">
        <w:rPr>
          <w:rFonts w:ascii="TKTypeRegular" w:hAnsi="TKTypeRegular"/>
          <w:sz w:val="20"/>
          <w:szCs w:val="20"/>
        </w:rPr>
        <w:t>Velbert</w:t>
      </w:r>
      <w:r>
        <w:rPr>
          <w:rFonts w:ascii="TKTypeRegular" w:hAnsi="TKTypeRegular"/>
          <w:sz w:val="20"/>
          <w:szCs w:val="20"/>
        </w:rPr>
        <w:t xml:space="preserve">. Folgende </w:t>
      </w:r>
      <w:proofErr w:type="spellStart"/>
      <w:r>
        <w:rPr>
          <w:rFonts w:ascii="TKTypeRegular" w:hAnsi="TKTypeRegular"/>
          <w:sz w:val="20"/>
          <w:szCs w:val="20"/>
        </w:rPr>
        <w:t>Schüler:innen</w:t>
      </w:r>
      <w:proofErr w:type="spellEnd"/>
      <w:r>
        <w:rPr>
          <w:rFonts w:ascii="TKTypeRegular" w:hAnsi="TKTypeRegular"/>
          <w:sz w:val="20"/>
          <w:szCs w:val="20"/>
        </w:rPr>
        <w:t xml:space="preserve"> sind als Sieger aus dem 5</w:t>
      </w:r>
      <w:r w:rsidR="00462342">
        <w:rPr>
          <w:rFonts w:ascii="TKTypeRegular" w:hAnsi="TKTypeRegular"/>
          <w:sz w:val="20"/>
          <w:szCs w:val="20"/>
        </w:rPr>
        <w:t>8</w:t>
      </w:r>
      <w:r>
        <w:rPr>
          <w:rFonts w:ascii="TKTypeRegular" w:hAnsi="TKTypeRegular"/>
          <w:sz w:val="20"/>
          <w:szCs w:val="20"/>
        </w:rPr>
        <w:t>. Regionalwettbewerb hervorgegangen</w:t>
      </w:r>
      <w:r w:rsidR="00462342">
        <w:rPr>
          <w:rFonts w:ascii="TKTypeRegular" w:hAnsi="TKTypeRegular"/>
          <w:sz w:val="20"/>
          <w:szCs w:val="20"/>
        </w:rPr>
        <w:t xml:space="preserve"> und werden </w:t>
      </w:r>
      <w:r w:rsidR="00D73191">
        <w:rPr>
          <w:rFonts w:ascii="TKTypeRegular" w:hAnsi="TKTypeRegular"/>
          <w:sz w:val="20"/>
          <w:szCs w:val="20"/>
        </w:rPr>
        <w:t xml:space="preserve">im </w:t>
      </w:r>
      <w:r w:rsidR="00BF5C86">
        <w:rPr>
          <w:rFonts w:ascii="TKTypeRegular" w:hAnsi="TKTypeRegular"/>
          <w:sz w:val="20"/>
          <w:szCs w:val="20"/>
        </w:rPr>
        <w:t xml:space="preserve">März </w:t>
      </w:r>
      <w:r w:rsidR="00D73191">
        <w:rPr>
          <w:rFonts w:ascii="TKTypeRegular" w:hAnsi="TKTypeRegular"/>
          <w:sz w:val="20"/>
          <w:szCs w:val="20"/>
        </w:rPr>
        <w:t>beim Landeswettbewerb</w:t>
      </w:r>
      <w:r w:rsidR="00BF5C86">
        <w:rPr>
          <w:rFonts w:ascii="TKTypeRegular" w:hAnsi="TKTypeRegular"/>
          <w:sz w:val="20"/>
          <w:szCs w:val="20"/>
        </w:rPr>
        <w:t xml:space="preserve"> Jugend forscht</w:t>
      </w:r>
      <w:r w:rsidR="00D73191">
        <w:rPr>
          <w:rFonts w:ascii="TKTypeRegular" w:hAnsi="TKTypeRegular"/>
          <w:sz w:val="20"/>
          <w:szCs w:val="20"/>
        </w:rPr>
        <w:t xml:space="preserve"> in </w:t>
      </w:r>
      <w:r w:rsidR="00BF5C86">
        <w:rPr>
          <w:rFonts w:ascii="TKTypeRegular" w:hAnsi="TKTypeRegular"/>
          <w:sz w:val="20"/>
          <w:szCs w:val="20"/>
        </w:rPr>
        <w:t xml:space="preserve">Bochum bzw. im Mai beim Landeswettbewerb Schüler experimentieren in Essen </w:t>
      </w:r>
      <w:r w:rsidR="00D73191">
        <w:rPr>
          <w:rFonts w:ascii="TKTypeRegular" w:hAnsi="TKTypeRegular"/>
          <w:sz w:val="20"/>
          <w:szCs w:val="20"/>
        </w:rPr>
        <w:t>antreten</w:t>
      </w:r>
      <w:r>
        <w:rPr>
          <w:rFonts w:ascii="TKTypeRegular" w:hAnsi="TKTypeRegular"/>
          <w:sz w:val="20"/>
          <w:szCs w:val="20"/>
        </w:rPr>
        <w:t>:</w:t>
      </w:r>
    </w:p>
    <w:p w14:paraId="704291BD" w14:textId="77777777" w:rsidR="00E45213" w:rsidRDefault="00E45213" w:rsidP="00711658">
      <w:pPr>
        <w:pStyle w:val="StandardWeb1"/>
        <w:spacing w:before="0" w:after="120" w:line="276" w:lineRule="auto"/>
        <w:jc w:val="both"/>
        <w:rPr>
          <w:rFonts w:ascii="TKTypeRegular" w:hAnsi="TKTypeRegular"/>
          <w:sz w:val="20"/>
          <w:szCs w:val="20"/>
        </w:rPr>
      </w:pPr>
    </w:p>
    <w:p w14:paraId="3DD443D7" w14:textId="23B2D72A" w:rsidR="00E45213" w:rsidRDefault="00556A7C" w:rsidP="00556A7C">
      <w:pPr>
        <w:pStyle w:val="StandardWeb1"/>
        <w:spacing w:before="0" w:after="120" w:line="276" w:lineRule="auto"/>
        <w:jc w:val="both"/>
        <w:rPr>
          <w:rFonts w:ascii="TKTypeRegular" w:hAnsi="TKTypeRegular"/>
          <w:sz w:val="20"/>
          <w:szCs w:val="20"/>
        </w:rPr>
      </w:pPr>
      <w:r w:rsidRPr="00556A7C">
        <w:rPr>
          <w:rFonts w:ascii="TKTypeRegular" w:hAnsi="TKTypeRegular"/>
          <w:sz w:val="20"/>
          <w:szCs w:val="20"/>
        </w:rPr>
        <w:t>1.</w:t>
      </w:r>
      <w:r>
        <w:rPr>
          <w:rFonts w:ascii="TKTypeRegular" w:hAnsi="TKTypeRegular"/>
          <w:sz w:val="20"/>
          <w:szCs w:val="20"/>
        </w:rPr>
        <w:t xml:space="preserve"> </w:t>
      </w:r>
      <w:r w:rsidR="005C2ECC">
        <w:rPr>
          <w:rFonts w:ascii="TKTypeRegular" w:hAnsi="TKTypeRegular"/>
          <w:sz w:val="20"/>
          <w:szCs w:val="20"/>
        </w:rPr>
        <w:t>Preis</w:t>
      </w:r>
      <w:r>
        <w:rPr>
          <w:rFonts w:ascii="TKTypeRegular" w:hAnsi="TKTypeRegular"/>
          <w:sz w:val="20"/>
          <w:szCs w:val="20"/>
        </w:rPr>
        <w:t>, Schüler experimentier</w:t>
      </w:r>
      <w:r w:rsidR="00303104">
        <w:rPr>
          <w:rFonts w:ascii="TKTypeRegular" w:hAnsi="TKTypeRegular"/>
          <w:sz w:val="20"/>
          <w:szCs w:val="20"/>
        </w:rPr>
        <w:t>e</w:t>
      </w:r>
      <w:r>
        <w:rPr>
          <w:rFonts w:ascii="TKTypeRegular" w:hAnsi="TKTypeRegular"/>
          <w:sz w:val="20"/>
          <w:szCs w:val="20"/>
        </w:rPr>
        <w:t xml:space="preserve">n, </w:t>
      </w:r>
      <w:r w:rsidR="00815EA5">
        <w:rPr>
          <w:rFonts w:ascii="TKTypeRegular" w:hAnsi="TKTypeRegular"/>
          <w:sz w:val="20"/>
          <w:szCs w:val="20"/>
        </w:rPr>
        <w:t xml:space="preserve">Kategorie </w:t>
      </w:r>
      <w:r w:rsidRPr="00303104">
        <w:rPr>
          <w:rFonts w:ascii="TKTypeRegular" w:hAnsi="TKTypeRegular"/>
          <w:b/>
          <w:bCs/>
          <w:sz w:val="20"/>
          <w:szCs w:val="20"/>
        </w:rPr>
        <w:t>Physik</w:t>
      </w:r>
    </w:p>
    <w:p w14:paraId="5C75C49F" w14:textId="0ABA0CD0" w:rsidR="00200B98" w:rsidRDefault="00200B98" w:rsidP="00200B98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303104">
        <w:rPr>
          <w:rFonts w:ascii="TKTypeRegular" w:hAnsi="TKTypeRegular"/>
          <w:b/>
          <w:bCs/>
          <w:sz w:val="20"/>
          <w:szCs w:val="20"/>
          <w:lang w:val="x-none"/>
        </w:rPr>
        <w:t>Henry Pilz</w:t>
      </w:r>
      <w:r w:rsidRPr="00200B98">
        <w:rPr>
          <w:rFonts w:ascii="TKTypeRegular" w:hAnsi="TKTypeRegular"/>
          <w:sz w:val="20"/>
          <w:szCs w:val="20"/>
          <w:lang w:val="x-none"/>
        </w:rPr>
        <w:t xml:space="preserve"> (9)</w:t>
      </w:r>
      <w:r>
        <w:rPr>
          <w:rFonts w:ascii="TKTypeRegular" w:hAnsi="TKTypeRegular"/>
          <w:sz w:val="20"/>
          <w:szCs w:val="20"/>
        </w:rPr>
        <w:t xml:space="preserve">, </w:t>
      </w:r>
      <w:r w:rsidRPr="00303104">
        <w:rPr>
          <w:rFonts w:ascii="TKTypeRegular" w:hAnsi="TKTypeRegular"/>
          <w:b/>
          <w:bCs/>
          <w:sz w:val="20"/>
          <w:szCs w:val="20"/>
          <w:lang w:val="x-none"/>
        </w:rPr>
        <w:t>Fin Schweickert</w:t>
      </w:r>
      <w:r w:rsidRPr="00200B98">
        <w:rPr>
          <w:rFonts w:ascii="TKTypeRegular" w:hAnsi="TKTypeRegular"/>
          <w:sz w:val="20"/>
          <w:szCs w:val="20"/>
          <w:lang w:val="x-none"/>
        </w:rPr>
        <w:t xml:space="preserve"> (10)</w:t>
      </w:r>
      <w:r>
        <w:rPr>
          <w:rFonts w:ascii="TKTypeRegular" w:hAnsi="TKTypeRegular"/>
          <w:sz w:val="20"/>
          <w:szCs w:val="20"/>
        </w:rPr>
        <w:t xml:space="preserve">, </w:t>
      </w:r>
      <w:proofErr w:type="spellStart"/>
      <w:r w:rsidRPr="00303104">
        <w:rPr>
          <w:rFonts w:ascii="TKTypeRegular" w:hAnsi="TKTypeRegular"/>
          <w:b/>
          <w:bCs/>
          <w:sz w:val="20"/>
          <w:szCs w:val="20"/>
          <w:lang w:val="x-none"/>
        </w:rPr>
        <w:t>Karlson</w:t>
      </w:r>
      <w:proofErr w:type="spellEnd"/>
      <w:r w:rsidRPr="00303104">
        <w:rPr>
          <w:rFonts w:ascii="TKTypeRegular" w:hAnsi="TKTypeRegular"/>
          <w:b/>
          <w:bCs/>
          <w:sz w:val="20"/>
          <w:szCs w:val="20"/>
          <w:lang w:val="x-none"/>
        </w:rPr>
        <w:t xml:space="preserve"> Heckmann</w:t>
      </w:r>
      <w:r w:rsidRPr="00200B98">
        <w:rPr>
          <w:rFonts w:ascii="TKTypeRegular" w:hAnsi="TKTypeRegular"/>
          <w:sz w:val="20"/>
          <w:szCs w:val="20"/>
          <w:lang w:val="x-none"/>
        </w:rPr>
        <w:t xml:space="preserve"> (9)</w:t>
      </w:r>
      <w:r>
        <w:rPr>
          <w:rFonts w:ascii="TKTypeRegular" w:hAnsi="TKTypeRegular"/>
          <w:sz w:val="20"/>
          <w:szCs w:val="20"/>
        </w:rPr>
        <w:t xml:space="preserve">: </w:t>
      </w:r>
      <w:r w:rsidRPr="00200B98">
        <w:rPr>
          <w:rFonts w:ascii="TKTypeRegular" w:hAnsi="TKTypeRegular"/>
          <w:sz w:val="20"/>
          <w:szCs w:val="20"/>
          <w:lang w:val="x-none"/>
        </w:rPr>
        <w:t>Wie baut man das beste Gummibandauto?</w:t>
      </w:r>
    </w:p>
    <w:p w14:paraId="1750929F" w14:textId="158B7481" w:rsidR="00200B98" w:rsidRDefault="00104B8D" w:rsidP="00523B7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drei Schüler der </w:t>
      </w:r>
      <w:r w:rsidRPr="00104B8D">
        <w:rPr>
          <w:rFonts w:ascii="TKTypeRegular" w:hAnsi="TKTypeRegular"/>
          <w:sz w:val="20"/>
          <w:szCs w:val="20"/>
        </w:rPr>
        <w:t>Katholische</w:t>
      </w:r>
      <w:r>
        <w:rPr>
          <w:rFonts w:ascii="TKTypeRegular" w:hAnsi="TKTypeRegular"/>
          <w:sz w:val="20"/>
          <w:szCs w:val="20"/>
        </w:rPr>
        <w:t>n</w:t>
      </w:r>
      <w:r w:rsidRPr="00104B8D">
        <w:rPr>
          <w:rFonts w:ascii="TKTypeRegular" w:hAnsi="TKTypeRegular"/>
          <w:sz w:val="20"/>
          <w:szCs w:val="20"/>
        </w:rPr>
        <w:t xml:space="preserve"> Grundschule</w:t>
      </w:r>
      <w:r>
        <w:rPr>
          <w:rFonts w:ascii="TKTypeRegular" w:hAnsi="TKTypeRegular"/>
          <w:sz w:val="20"/>
          <w:szCs w:val="20"/>
        </w:rPr>
        <w:t xml:space="preserve"> </w:t>
      </w:r>
      <w:r w:rsidRPr="00104B8D">
        <w:rPr>
          <w:rFonts w:ascii="TKTypeRegular" w:hAnsi="TKTypeRegular"/>
          <w:sz w:val="20"/>
          <w:szCs w:val="20"/>
        </w:rPr>
        <w:t>Hangelar</w:t>
      </w:r>
      <w:r>
        <w:rPr>
          <w:rFonts w:ascii="TKTypeRegular" w:hAnsi="TKTypeRegular"/>
          <w:sz w:val="20"/>
          <w:szCs w:val="20"/>
        </w:rPr>
        <w:t xml:space="preserve"> untersuchten, </w:t>
      </w:r>
      <w:r w:rsidR="00523B77" w:rsidRPr="00523B77">
        <w:rPr>
          <w:rFonts w:ascii="TKTypeRegular" w:hAnsi="TKTypeRegular"/>
          <w:sz w:val="20"/>
          <w:szCs w:val="20"/>
        </w:rPr>
        <w:t>wie ein Auto gebaut sein muss, damit es möglichst weit fährt</w:t>
      </w:r>
      <w:r w:rsidR="00523B77">
        <w:rPr>
          <w:rFonts w:ascii="TKTypeRegular" w:hAnsi="TKTypeRegular"/>
          <w:sz w:val="20"/>
          <w:szCs w:val="20"/>
        </w:rPr>
        <w:t>.</w:t>
      </w:r>
      <w:r w:rsidR="00523B77" w:rsidRPr="00523B77">
        <w:rPr>
          <w:rFonts w:ascii="TKTypeRegular" w:hAnsi="TKTypeRegular"/>
          <w:sz w:val="20"/>
          <w:szCs w:val="20"/>
        </w:rPr>
        <w:t xml:space="preserve"> </w:t>
      </w:r>
      <w:r w:rsidR="00523B77">
        <w:rPr>
          <w:rFonts w:ascii="TKTypeRegular" w:hAnsi="TKTypeRegular"/>
          <w:sz w:val="20"/>
          <w:szCs w:val="20"/>
        </w:rPr>
        <w:t xml:space="preserve">Um das </w:t>
      </w:r>
      <w:r w:rsidR="00523B77" w:rsidRPr="00523B77">
        <w:rPr>
          <w:rFonts w:ascii="TKTypeRegular" w:hAnsi="TKTypeRegular"/>
          <w:sz w:val="20"/>
          <w:szCs w:val="20"/>
        </w:rPr>
        <w:t>heraus</w:t>
      </w:r>
      <w:r w:rsidR="002F5851">
        <w:rPr>
          <w:rFonts w:ascii="TKTypeRegular" w:hAnsi="TKTypeRegular"/>
          <w:sz w:val="20"/>
          <w:szCs w:val="20"/>
        </w:rPr>
        <w:t>zu</w:t>
      </w:r>
      <w:r w:rsidR="00523B77" w:rsidRPr="00523B77">
        <w:rPr>
          <w:rFonts w:ascii="TKTypeRegular" w:hAnsi="TKTypeRegular"/>
          <w:sz w:val="20"/>
          <w:szCs w:val="20"/>
        </w:rPr>
        <w:t>finden</w:t>
      </w:r>
      <w:r w:rsidR="00303104">
        <w:rPr>
          <w:rFonts w:ascii="TKTypeRegular" w:hAnsi="TKTypeRegular"/>
          <w:sz w:val="20"/>
          <w:szCs w:val="20"/>
        </w:rPr>
        <w:t>,</w:t>
      </w:r>
      <w:r w:rsidR="00523B77" w:rsidRPr="00523B77">
        <w:rPr>
          <w:rFonts w:ascii="TKTypeRegular" w:hAnsi="TKTypeRegular"/>
          <w:sz w:val="20"/>
          <w:szCs w:val="20"/>
        </w:rPr>
        <w:t xml:space="preserve"> haben </w:t>
      </w:r>
      <w:r w:rsidR="002F5851">
        <w:rPr>
          <w:rFonts w:ascii="TKTypeRegular" w:hAnsi="TKTypeRegular"/>
          <w:sz w:val="20"/>
          <w:szCs w:val="20"/>
        </w:rPr>
        <w:t xml:space="preserve">sie in ihrem Projekt </w:t>
      </w:r>
      <w:r w:rsidR="00523B77" w:rsidRPr="00523B77">
        <w:rPr>
          <w:rFonts w:ascii="TKTypeRegular" w:hAnsi="TKTypeRegular"/>
          <w:sz w:val="20"/>
          <w:szCs w:val="20"/>
        </w:rPr>
        <w:t>zum Beispiel die Räder (Größe, Anzahl und Gewicht) und unterschiedliche</w:t>
      </w:r>
      <w:r w:rsidR="002F5851">
        <w:rPr>
          <w:rFonts w:ascii="TKTypeRegular" w:hAnsi="TKTypeRegular"/>
          <w:sz w:val="20"/>
          <w:szCs w:val="20"/>
        </w:rPr>
        <w:t xml:space="preserve"> </w:t>
      </w:r>
      <w:r w:rsidR="00523B77" w:rsidRPr="00523B77">
        <w:rPr>
          <w:rFonts w:ascii="TKTypeRegular" w:hAnsi="TKTypeRegular"/>
          <w:sz w:val="20"/>
          <w:szCs w:val="20"/>
        </w:rPr>
        <w:t>Gummibänder</w:t>
      </w:r>
      <w:r w:rsidR="002F5851">
        <w:rPr>
          <w:rFonts w:ascii="TKTypeRegular" w:hAnsi="TKTypeRegular"/>
          <w:sz w:val="20"/>
          <w:szCs w:val="20"/>
        </w:rPr>
        <w:t xml:space="preserve"> </w:t>
      </w:r>
      <w:r w:rsidR="00523B77" w:rsidRPr="00523B77">
        <w:rPr>
          <w:rFonts w:ascii="TKTypeRegular" w:hAnsi="TKTypeRegular"/>
          <w:sz w:val="20"/>
          <w:szCs w:val="20"/>
        </w:rPr>
        <w:t xml:space="preserve">sowie das Gesamtgewicht </w:t>
      </w:r>
      <w:r w:rsidR="00462214">
        <w:rPr>
          <w:rFonts w:ascii="TKTypeRegular" w:hAnsi="TKTypeRegular"/>
          <w:sz w:val="20"/>
          <w:szCs w:val="20"/>
        </w:rPr>
        <w:t xml:space="preserve">des </w:t>
      </w:r>
      <w:r w:rsidR="00523B77" w:rsidRPr="00523B77">
        <w:rPr>
          <w:rFonts w:ascii="TKTypeRegular" w:hAnsi="TKTypeRegular"/>
          <w:sz w:val="20"/>
          <w:szCs w:val="20"/>
        </w:rPr>
        <w:t>Autos untersucht.</w:t>
      </w:r>
    </w:p>
    <w:p w14:paraId="194F1844" w14:textId="77777777" w:rsidR="00462214" w:rsidRDefault="00462214" w:rsidP="00523B7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</w:p>
    <w:p w14:paraId="078950D4" w14:textId="43D26D39" w:rsidR="00462214" w:rsidRDefault="00973EF7" w:rsidP="00973EF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 w:rsidRPr="00973EF7">
        <w:rPr>
          <w:rFonts w:ascii="TKTypeRegular" w:hAnsi="TKTypeRegular"/>
          <w:sz w:val="20"/>
          <w:szCs w:val="20"/>
        </w:rPr>
        <w:t>1.</w:t>
      </w:r>
      <w:r>
        <w:rPr>
          <w:rFonts w:ascii="TKTypeRegular" w:hAnsi="TKTypeRegular"/>
          <w:sz w:val="20"/>
          <w:szCs w:val="20"/>
        </w:rPr>
        <w:t xml:space="preserve"> </w:t>
      </w:r>
      <w:r w:rsidR="00930D7D">
        <w:rPr>
          <w:rFonts w:ascii="TKTypeRegular" w:hAnsi="TKTypeRegular"/>
          <w:sz w:val="20"/>
          <w:szCs w:val="20"/>
        </w:rPr>
        <w:t>Preis</w:t>
      </w:r>
      <w:r>
        <w:rPr>
          <w:rFonts w:ascii="TKTypeRegular" w:hAnsi="TKTypeRegular"/>
          <w:sz w:val="20"/>
          <w:szCs w:val="20"/>
        </w:rPr>
        <w:t xml:space="preserve">, Schüler experimentieren, </w:t>
      </w:r>
      <w:r w:rsidR="00815EA5">
        <w:rPr>
          <w:rFonts w:ascii="TKTypeRegular" w:hAnsi="TKTypeRegular"/>
          <w:sz w:val="20"/>
          <w:szCs w:val="20"/>
        </w:rPr>
        <w:t xml:space="preserve">Kategorie </w:t>
      </w:r>
      <w:r w:rsidRPr="00862A13">
        <w:rPr>
          <w:rFonts w:ascii="TKTypeRegular" w:hAnsi="TKTypeRegular"/>
          <w:b/>
          <w:bCs/>
          <w:sz w:val="20"/>
          <w:szCs w:val="20"/>
        </w:rPr>
        <w:t>Technik</w:t>
      </w:r>
    </w:p>
    <w:p w14:paraId="11B0B917" w14:textId="2E0D9EB1" w:rsidR="00DA7BDA" w:rsidRDefault="00056EAF" w:rsidP="00056EAF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862A13">
        <w:rPr>
          <w:rFonts w:ascii="TKTypeRegular" w:hAnsi="TKTypeRegular"/>
          <w:b/>
          <w:bCs/>
          <w:sz w:val="20"/>
          <w:szCs w:val="20"/>
          <w:lang w:val="x-none"/>
        </w:rPr>
        <w:t xml:space="preserve">Henri </w:t>
      </w:r>
      <w:proofErr w:type="spellStart"/>
      <w:r w:rsidRPr="00862A13">
        <w:rPr>
          <w:rFonts w:ascii="TKTypeRegular" w:hAnsi="TKTypeRegular"/>
          <w:b/>
          <w:bCs/>
          <w:sz w:val="20"/>
          <w:szCs w:val="20"/>
          <w:lang w:val="x-none"/>
        </w:rPr>
        <w:t>Antz</w:t>
      </w:r>
      <w:proofErr w:type="spellEnd"/>
      <w:r w:rsidRPr="00056EAF">
        <w:rPr>
          <w:rFonts w:ascii="TKTypeRegular" w:hAnsi="TKTypeRegular"/>
          <w:sz w:val="20"/>
          <w:szCs w:val="20"/>
          <w:lang w:val="x-none"/>
        </w:rPr>
        <w:t xml:space="preserve"> (10)</w:t>
      </w:r>
      <w:r>
        <w:rPr>
          <w:rFonts w:ascii="TKTypeRegular" w:hAnsi="TKTypeRegular"/>
          <w:sz w:val="20"/>
          <w:szCs w:val="20"/>
        </w:rPr>
        <w:t>:</w:t>
      </w:r>
      <w:r w:rsidRPr="00056EAF">
        <w:rPr>
          <w:rFonts w:ascii="TKTypeRegular" w:hAnsi="TKTypeRegular"/>
          <w:sz w:val="20"/>
          <w:szCs w:val="20"/>
          <w:lang w:val="x-none"/>
        </w:rPr>
        <w:t xml:space="preserve"> Umweltschutz </w:t>
      </w:r>
      <w:r w:rsidR="00862A13">
        <w:rPr>
          <w:rFonts w:ascii="TKTypeRegular" w:hAnsi="TKTypeRegular"/>
          <w:sz w:val="20"/>
          <w:szCs w:val="20"/>
          <w:lang w:val="x-none"/>
        </w:rPr>
        <w:t>–</w:t>
      </w:r>
      <w:r w:rsidRPr="00056EAF">
        <w:rPr>
          <w:rFonts w:ascii="TKTypeRegular" w:hAnsi="TKTypeRegular"/>
          <w:sz w:val="20"/>
          <w:szCs w:val="20"/>
          <w:lang w:val="x-none"/>
        </w:rPr>
        <w:t xml:space="preserve"> Reduzierung</w:t>
      </w:r>
      <w:r w:rsidR="00862A13">
        <w:rPr>
          <w:rFonts w:ascii="TKTypeRegular" w:hAnsi="TKTypeRegular"/>
          <w:sz w:val="20"/>
          <w:szCs w:val="20"/>
        </w:rPr>
        <w:t xml:space="preserve"> </w:t>
      </w:r>
      <w:r w:rsidRPr="00056EAF">
        <w:rPr>
          <w:rFonts w:ascii="TKTypeRegular" w:hAnsi="TKTypeRegular"/>
          <w:sz w:val="20"/>
          <w:szCs w:val="20"/>
          <w:lang w:val="x-none"/>
        </w:rPr>
        <w:t>des Papierverbrauchs</w:t>
      </w:r>
      <w:r>
        <w:rPr>
          <w:rFonts w:ascii="TKTypeRegular" w:hAnsi="TKTypeRegular"/>
          <w:sz w:val="20"/>
          <w:szCs w:val="20"/>
        </w:rPr>
        <w:t xml:space="preserve"> </w:t>
      </w:r>
      <w:r w:rsidRPr="00056EAF">
        <w:rPr>
          <w:rFonts w:ascii="TKTypeRegular" w:hAnsi="TKTypeRegular"/>
          <w:sz w:val="20"/>
          <w:szCs w:val="20"/>
          <w:lang w:val="x-none"/>
        </w:rPr>
        <w:t xml:space="preserve">mithilfe eines </w:t>
      </w:r>
      <w:proofErr w:type="spellStart"/>
      <w:r w:rsidRPr="00056EAF">
        <w:rPr>
          <w:rFonts w:ascii="TKTypeRegular" w:hAnsi="TKTypeRegular"/>
          <w:sz w:val="20"/>
          <w:szCs w:val="20"/>
          <w:lang w:val="x-none"/>
        </w:rPr>
        <w:t>LegoRoboters</w:t>
      </w:r>
      <w:proofErr w:type="spellEnd"/>
      <w:r w:rsidRPr="00056EAF">
        <w:rPr>
          <w:rFonts w:ascii="TKTypeRegular" w:hAnsi="TKTypeRegular"/>
          <w:sz w:val="20"/>
          <w:szCs w:val="20"/>
          <w:lang w:val="x-none"/>
        </w:rPr>
        <w:t xml:space="preserve"> </w:t>
      </w:r>
    </w:p>
    <w:p w14:paraId="5FFFDD33" w14:textId="01929AC1" w:rsidR="00056EAF" w:rsidRDefault="004F6703" w:rsidP="00207232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Während der Pandemie mussten sich </w:t>
      </w:r>
      <w:r w:rsidR="00545AB2">
        <w:rPr>
          <w:rFonts w:ascii="TKTypeRegular" w:hAnsi="TKTypeRegular"/>
          <w:sz w:val="20"/>
          <w:szCs w:val="20"/>
        </w:rPr>
        <w:t>die Menschen</w:t>
      </w:r>
      <w:r>
        <w:rPr>
          <w:rFonts w:ascii="TKTypeRegular" w:hAnsi="TKTypeRegular"/>
          <w:sz w:val="20"/>
          <w:szCs w:val="20"/>
        </w:rPr>
        <w:t xml:space="preserve"> mehrmals täglich di</w:t>
      </w:r>
      <w:r w:rsidR="001F7448">
        <w:rPr>
          <w:rFonts w:ascii="TKTypeRegular" w:hAnsi="TKTypeRegular"/>
          <w:sz w:val="20"/>
          <w:szCs w:val="20"/>
        </w:rPr>
        <w:t>e</w:t>
      </w:r>
      <w:r>
        <w:rPr>
          <w:rFonts w:ascii="TKTypeRegular" w:hAnsi="TKTypeRegular"/>
          <w:sz w:val="20"/>
          <w:szCs w:val="20"/>
        </w:rPr>
        <w:t xml:space="preserve"> Hände waschen. </w:t>
      </w:r>
      <w:r w:rsidR="00010DB9">
        <w:rPr>
          <w:rFonts w:ascii="TKTypeRegular" w:hAnsi="TKTypeRegular"/>
          <w:sz w:val="20"/>
          <w:szCs w:val="20"/>
        </w:rPr>
        <w:t xml:space="preserve">An seiner Schule, dem </w:t>
      </w:r>
      <w:r w:rsidR="00056EAF" w:rsidRPr="00056EAF">
        <w:rPr>
          <w:rFonts w:ascii="TKTypeRegular" w:hAnsi="TKTypeRegular"/>
          <w:sz w:val="20"/>
          <w:szCs w:val="20"/>
          <w:lang w:val="x-none"/>
        </w:rPr>
        <w:t>Deutzer Gymnasium</w:t>
      </w:r>
      <w:r w:rsidR="00010DB9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056EAF" w:rsidRPr="00056EAF">
        <w:rPr>
          <w:rFonts w:ascii="TKTypeRegular" w:hAnsi="TKTypeRegular"/>
          <w:sz w:val="20"/>
          <w:szCs w:val="20"/>
          <w:lang w:val="x-none"/>
        </w:rPr>
        <w:t>Schaurtestraße</w:t>
      </w:r>
      <w:proofErr w:type="spellEnd"/>
      <w:r w:rsidR="00010DB9">
        <w:rPr>
          <w:rFonts w:ascii="TKTypeRegular" w:hAnsi="TKTypeRegular"/>
          <w:sz w:val="20"/>
          <w:szCs w:val="20"/>
        </w:rPr>
        <w:t xml:space="preserve"> in </w:t>
      </w:r>
      <w:r w:rsidR="00056EAF" w:rsidRPr="00056EAF">
        <w:rPr>
          <w:rFonts w:ascii="TKTypeRegular" w:hAnsi="TKTypeRegular"/>
          <w:sz w:val="20"/>
          <w:szCs w:val="20"/>
          <w:lang w:val="x-none"/>
        </w:rPr>
        <w:t>Köln</w:t>
      </w:r>
      <w:r w:rsidR="001166F6">
        <w:rPr>
          <w:rFonts w:ascii="TKTypeRegular" w:hAnsi="TKTypeRegular"/>
          <w:sz w:val="20"/>
          <w:szCs w:val="20"/>
        </w:rPr>
        <w:t>, fiel dem 10-</w:t>
      </w:r>
      <w:r w:rsidR="00545AB2">
        <w:rPr>
          <w:rFonts w:ascii="TKTypeRegular" w:hAnsi="TKTypeRegular"/>
          <w:sz w:val="20"/>
          <w:szCs w:val="20"/>
        </w:rPr>
        <w:t>J</w:t>
      </w:r>
      <w:r w:rsidR="001166F6">
        <w:rPr>
          <w:rFonts w:ascii="TKTypeRegular" w:hAnsi="TKTypeRegular"/>
          <w:sz w:val="20"/>
          <w:szCs w:val="20"/>
        </w:rPr>
        <w:t>ährigen auf, das</w:t>
      </w:r>
      <w:r w:rsidR="00545AB2">
        <w:rPr>
          <w:rFonts w:ascii="TKTypeRegular" w:hAnsi="TKTypeRegular"/>
          <w:sz w:val="20"/>
          <w:szCs w:val="20"/>
        </w:rPr>
        <w:t>s</w:t>
      </w:r>
      <w:r w:rsidR="001166F6">
        <w:rPr>
          <w:rFonts w:ascii="TKTypeRegular" w:hAnsi="TKTypeRegular"/>
          <w:sz w:val="20"/>
          <w:szCs w:val="20"/>
        </w:rPr>
        <w:t xml:space="preserve"> an den nassen Händen </w:t>
      </w:r>
      <w:r w:rsidR="00B859CE">
        <w:rPr>
          <w:rFonts w:ascii="TKTypeRegular" w:hAnsi="TKTypeRegular"/>
          <w:sz w:val="20"/>
          <w:szCs w:val="20"/>
        </w:rPr>
        <w:t>viel mehr Papierhandtücher haften bl</w:t>
      </w:r>
      <w:r w:rsidR="00545AB2">
        <w:rPr>
          <w:rFonts w:ascii="TKTypeRegular" w:hAnsi="TKTypeRegular"/>
          <w:sz w:val="20"/>
          <w:szCs w:val="20"/>
        </w:rPr>
        <w:t>ie</w:t>
      </w:r>
      <w:r w:rsidR="00B859CE">
        <w:rPr>
          <w:rFonts w:ascii="TKTypeRegular" w:hAnsi="TKTypeRegular"/>
          <w:sz w:val="20"/>
          <w:szCs w:val="20"/>
        </w:rPr>
        <w:t>ben, als man zum Abtrocknen benötigt</w:t>
      </w:r>
      <w:r w:rsidR="00207232">
        <w:rPr>
          <w:rFonts w:ascii="TKTypeRegular" w:hAnsi="TKTypeRegular"/>
          <w:sz w:val="20"/>
          <w:szCs w:val="20"/>
        </w:rPr>
        <w:t xml:space="preserve">. </w:t>
      </w:r>
      <w:r w:rsidR="00523EE3">
        <w:rPr>
          <w:rFonts w:ascii="TKTypeRegular" w:hAnsi="TKTypeRegular"/>
          <w:sz w:val="20"/>
          <w:szCs w:val="20"/>
        </w:rPr>
        <w:t xml:space="preserve">Ein </w:t>
      </w:r>
      <w:r w:rsidR="00207232" w:rsidRPr="00207232">
        <w:rPr>
          <w:rFonts w:ascii="TKTypeRegular" w:hAnsi="TKTypeRegular"/>
          <w:sz w:val="20"/>
          <w:szCs w:val="20"/>
        </w:rPr>
        <w:t>LEGO-Roboter</w:t>
      </w:r>
      <w:r w:rsidR="00207232">
        <w:rPr>
          <w:rFonts w:ascii="TKTypeRegular" w:hAnsi="TKTypeRegular"/>
          <w:sz w:val="20"/>
          <w:szCs w:val="20"/>
        </w:rPr>
        <w:t>, den der Schüler selbst gebaut hat</w:t>
      </w:r>
      <w:r w:rsidR="00523EE3">
        <w:rPr>
          <w:rFonts w:ascii="TKTypeRegular" w:hAnsi="TKTypeRegular"/>
          <w:sz w:val="20"/>
          <w:szCs w:val="20"/>
        </w:rPr>
        <w:t xml:space="preserve">, </w:t>
      </w:r>
      <w:r w:rsidR="00207232" w:rsidRPr="00207232">
        <w:rPr>
          <w:rFonts w:ascii="TKTypeRegular" w:hAnsi="TKTypeRegular"/>
          <w:sz w:val="20"/>
          <w:szCs w:val="20"/>
        </w:rPr>
        <w:t>gibt automatisch eine bestimmte</w:t>
      </w:r>
      <w:r w:rsidR="00523EE3">
        <w:rPr>
          <w:rFonts w:ascii="TKTypeRegular" w:hAnsi="TKTypeRegular"/>
          <w:sz w:val="20"/>
          <w:szCs w:val="20"/>
        </w:rPr>
        <w:t xml:space="preserve"> </w:t>
      </w:r>
      <w:r w:rsidR="00207232" w:rsidRPr="00207232">
        <w:rPr>
          <w:rFonts w:ascii="TKTypeRegular" w:hAnsi="TKTypeRegular"/>
          <w:sz w:val="20"/>
          <w:szCs w:val="20"/>
        </w:rPr>
        <w:t>Anzahl von Papierhandtüchern aus und verringert somit den Papierverbrauch</w:t>
      </w:r>
      <w:r w:rsidR="000C5D69">
        <w:rPr>
          <w:rFonts w:ascii="TKTypeRegular" w:hAnsi="TKTypeRegular"/>
          <w:sz w:val="20"/>
          <w:szCs w:val="20"/>
        </w:rPr>
        <w:t>.</w:t>
      </w:r>
    </w:p>
    <w:p w14:paraId="6398BFA7" w14:textId="77777777" w:rsidR="000C5D69" w:rsidRDefault="000C5D69" w:rsidP="00207232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</w:p>
    <w:p w14:paraId="6D145518" w14:textId="1C179B92" w:rsidR="00056EAF" w:rsidRDefault="00CB6B83" w:rsidP="00CB6B83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 w:rsidRPr="00CB6B83">
        <w:rPr>
          <w:rFonts w:ascii="TKTypeRegular" w:hAnsi="TKTypeRegular"/>
          <w:sz w:val="20"/>
          <w:szCs w:val="20"/>
        </w:rPr>
        <w:t>1.</w:t>
      </w:r>
      <w:r>
        <w:rPr>
          <w:rFonts w:ascii="TKTypeRegular" w:hAnsi="TKTypeRegular"/>
          <w:sz w:val="20"/>
          <w:szCs w:val="20"/>
        </w:rPr>
        <w:t xml:space="preserve"> </w:t>
      </w:r>
      <w:r w:rsidR="003A2D97">
        <w:rPr>
          <w:rFonts w:ascii="TKTypeRegular" w:hAnsi="TKTypeRegular"/>
          <w:sz w:val="20"/>
          <w:szCs w:val="20"/>
        </w:rPr>
        <w:t xml:space="preserve">Preis, </w:t>
      </w:r>
      <w:r>
        <w:rPr>
          <w:rFonts w:ascii="TKTypeRegular" w:hAnsi="TKTypeRegular"/>
          <w:sz w:val="20"/>
          <w:szCs w:val="20"/>
        </w:rPr>
        <w:t xml:space="preserve">Jugend forscht, </w:t>
      </w:r>
      <w:r w:rsidR="00815EA5">
        <w:rPr>
          <w:rFonts w:ascii="TKTypeRegular" w:hAnsi="TKTypeRegular"/>
          <w:sz w:val="20"/>
          <w:szCs w:val="20"/>
        </w:rPr>
        <w:t xml:space="preserve">Kategorie </w:t>
      </w:r>
      <w:r w:rsidRPr="00CD376F">
        <w:rPr>
          <w:rFonts w:ascii="TKTypeRegular" w:hAnsi="TKTypeRegular"/>
          <w:b/>
          <w:bCs/>
          <w:sz w:val="20"/>
          <w:szCs w:val="20"/>
        </w:rPr>
        <w:t>Chemie</w:t>
      </w:r>
    </w:p>
    <w:p w14:paraId="24BF76F2" w14:textId="77777777" w:rsidR="00444C65" w:rsidRPr="00523B77" w:rsidRDefault="00444C65" w:rsidP="00444C65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CD376F">
        <w:rPr>
          <w:rFonts w:ascii="TKTypeRegular" w:hAnsi="TKTypeRegular"/>
          <w:b/>
          <w:bCs/>
          <w:sz w:val="20"/>
          <w:szCs w:val="20"/>
          <w:lang w:val="x-none"/>
        </w:rPr>
        <w:t>Felix Möller</w:t>
      </w:r>
      <w:r w:rsidRPr="00444C65">
        <w:rPr>
          <w:rFonts w:ascii="TKTypeRegular" w:hAnsi="TKTypeRegular"/>
          <w:sz w:val="20"/>
          <w:szCs w:val="20"/>
          <w:lang w:val="x-none"/>
        </w:rPr>
        <w:t xml:space="preserve"> (17)</w:t>
      </w:r>
      <w:r>
        <w:rPr>
          <w:rFonts w:ascii="TKTypeRegular" w:hAnsi="TKTypeRegular"/>
          <w:sz w:val="20"/>
          <w:szCs w:val="20"/>
        </w:rPr>
        <w:t xml:space="preserve">: </w:t>
      </w:r>
      <w:r w:rsidRPr="00444C65">
        <w:rPr>
          <w:rFonts w:ascii="TKTypeRegular" w:hAnsi="TKTypeRegular"/>
          <w:sz w:val="20"/>
          <w:szCs w:val="20"/>
          <w:lang w:val="x-none"/>
        </w:rPr>
        <w:t>Lederalternative aus Abfall</w:t>
      </w:r>
    </w:p>
    <w:p w14:paraId="592CF3D3" w14:textId="0B4E29EB" w:rsidR="00CF0CE8" w:rsidRDefault="00E0480B" w:rsidP="003330D0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Felix Möller forscht seit</w:t>
      </w:r>
      <w:r w:rsidR="00CF0CE8" w:rsidRPr="00CF0CE8">
        <w:rPr>
          <w:rFonts w:ascii="TKTypeRegular" w:hAnsi="TKTypeRegular"/>
          <w:sz w:val="20"/>
          <w:szCs w:val="20"/>
        </w:rPr>
        <w:t xml:space="preserve"> 2018 </w:t>
      </w:r>
      <w:r>
        <w:rPr>
          <w:rFonts w:ascii="TKTypeRegular" w:hAnsi="TKTypeRegular"/>
          <w:sz w:val="20"/>
          <w:szCs w:val="20"/>
        </w:rPr>
        <w:t xml:space="preserve">an einer Alternative zu </w:t>
      </w:r>
      <w:r w:rsidR="00CF0CE8" w:rsidRPr="00CF0CE8">
        <w:rPr>
          <w:rFonts w:ascii="TKTypeRegular" w:hAnsi="TKTypeRegular"/>
          <w:sz w:val="20"/>
          <w:szCs w:val="20"/>
        </w:rPr>
        <w:t>Leder, für die kein Tier sterben muss. Sie soll</w:t>
      </w:r>
      <w:r w:rsidR="000025D1">
        <w:rPr>
          <w:rFonts w:ascii="TKTypeRegular" w:hAnsi="TKTypeRegular"/>
          <w:sz w:val="20"/>
          <w:szCs w:val="20"/>
        </w:rPr>
        <w:t>te</w:t>
      </w:r>
      <w:r w:rsidR="00CF0CE8" w:rsidRPr="00CF0CE8">
        <w:rPr>
          <w:rFonts w:ascii="TKTypeRegular" w:hAnsi="TKTypeRegular"/>
          <w:sz w:val="20"/>
          <w:szCs w:val="20"/>
        </w:rPr>
        <w:t xml:space="preserve"> umweltschonend in der</w:t>
      </w:r>
      <w:r w:rsidR="000025D1">
        <w:rPr>
          <w:rFonts w:ascii="TKTypeRegular" w:hAnsi="TKTypeRegular"/>
          <w:sz w:val="20"/>
          <w:szCs w:val="20"/>
        </w:rPr>
        <w:t xml:space="preserve"> </w:t>
      </w:r>
      <w:r w:rsidR="00CF0CE8" w:rsidRPr="00CF0CE8">
        <w:rPr>
          <w:rFonts w:ascii="TKTypeRegular" w:hAnsi="TKTypeRegular"/>
          <w:sz w:val="20"/>
          <w:szCs w:val="20"/>
        </w:rPr>
        <w:t xml:space="preserve">Herstellung und nach Gebrauch biologisch abbaubar sein. </w:t>
      </w:r>
      <w:r w:rsidR="006D5C17">
        <w:rPr>
          <w:rFonts w:ascii="TKTypeRegular" w:hAnsi="TKTypeRegular"/>
          <w:sz w:val="20"/>
          <w:szCs w:val="20"/>
        </w:rPr>
        <w:t>Mit seiner Forschung hat er</w:t>
      </w:r>
      <w:r w:rsidR="00CF0CE8" w:rsidRPr="00CF0CE8">
        <w:rPr>
          <w:rFonts w:ascii="TKTypeRegular" w:hAnsi="TKTypeRegular"/>
          <w:sz w:val="20"/>
          <w:szCs w:val="20"/>
        </w:rPr>
        <w:t xml:space="preserve"> bereits 2019 beim Regionalwettbewerb</w:t>
      </w:r>
      <w:r w:rsidR="00A311D4">
        <w:rPr>
          <w:rFonts w:ascii="TKTypeRegular" w:hAnsi="TKTypeRegular"/>
          <w:sz w:val="20"/>
          <w:szCs w:val="20"/>
        </w:rPr>
        <w:t xml:space="preserve"> überzeugen können. </w:t>
      </w:r>
      <w:r w:rsidR="007F523F">
        <w:rPr>
          <w:rFonts w:ascii="TKTypeRegular" w:hAnsi="TKTypeRegular"/>
          <w:sz w:val="20"/>
          <w:szCs w:val="20"/>
        </w:rPr>
        <w:t xml:space="preserve">Zwei </w:t>
      </w:r>
      <w:r w:rsidR="007F523F">
        <w:rPr>
          <w:rFonts w:ascii="TKTypeRegular" w:hAnsi="TKTypeRegular"/>
          <w:sz w:val="20"/>
          <w:szCs w:val="20"/>
        </w:rPr>
        <w:lastRenderedPageBreak/>
        <w:t xml:space="preserve">Dinge hat </w:t>
      </w:r>
      <w:r w:rsidR="0054338C">
        <w:rPr>
          <w:rFonts w:ascii="TKTypeRegular" w:hAnsi="TKTypeRegular"/>
          <w:sz w:val="20"/>
          <w:szCs w:val="20"/>
        </w:rPr>
        <w:t xml:space="preserve">der </w:t>
      </w:r>
      <w:r w:rsidR="003330D0">
        <w:rPr>
          <w:rFonts w:ascii="TKTypeRegular" w:hAnsi="TKTypeRegular"/>
          <w:sz w:val="20"/>
          <w:szCs w:val="20"/>
        </w:rPr>
        <w:t xml:space="preserve">Schüler des </w:t>
      </w:r>
      <w:r w:rsidR="003330D0" w:rsidRPr="003330D0">
        <w:rPr>
          <w:rFonts w:ascii="TKTypeRegular" w:hAnsi="TKTypeRegular"/>
          <w:sz w:val="20"/>
          <w:szCs w:val="20"/>
        </w:rPr>
        <w:t>Collegium Josephinum</w:t>
      </w:r>
      <w:r w:rsidR="003330D0">
        <w:rPr>
          <w:rFonts w:ascii="TKTypeRegular" w:hAnsi="TKTypeRegular"/>
          <w:sz w:val="20"/>
          <w:szCs w:val="20"/>
        </w:rPr>
        <w:t xml:space="preserve"> in </w:t>
      </w:r>
      <w:r w:rsidR="003330D0" w:rsidRPr="003330D0">
        <w:rPr>
          <w:rFonts w:ascii="TKTypeRegular" w:hAnsi="TKTypeRegular"/>
          <w:sz w:val="20"/>
          <w:szCs w:val="20"/>
        </w:rPr>
        <w:t>Bonn</w:t>
      </w:r>
      <w:r w:rsidR="007F523F">
        <w:rPr>
          <w:rFonts w:ascii="TKTypeRegular" w:hAnsi="TKTypeRegular"/>
          <w:sz w:val="20"/>
          <w:szCs w:val="20"/>
        </w:rPr>
        <w:t xml:space="preserve"> nun aber verbessern können: Die Haptik und </w:t>
      </w:r>
      <w:r w:rsidR="00B3448A">
        <w:rPr>
          <w:rFonts w:ascii="TKTypeRegular" w:hAnsi="TKTypeRegular"/>
          <w:sz w:val="20"/>
          <w:szCs w:val="20"/>
        </w:rPr>
        <w:t>die Verarbeitung.</w:t>
      </w:r>
    </w:p>
    <w:p w14:paraId="60F0CCA9" w14:textId="77777777" w:rsidR="0054338C" w:rsidRPr="00CF0CE8" w:rsidRDefault="0054338C" w:rsidP="003330D0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</w:p>
    <w:p w14:paraId="4D016D06" w14:textId="5864F416" w:rsidR="00444C65" w:rsidRDefault="00572CED" w:rsidP="00572CED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 w:rsidRPr="00572CED">
        <w:rPr>
          <w:rFonts w:ascii="TKTypeRegular" w:hAnsi="TKTypeRegular"/>
          <w:sz w:val="20"/>
          <w:szCs w:val="20"/>
        </w:rPr>
        <w:t>1.</w:t>
      </w:r>
      <w:r>
        <w:rPr>
          <w:rFonts w:ascii="TKTypeRegular" w:hAnsi="TKTypeRegular"/>
          <w:sz w:val="20"/>
          <w:szCs w:val="20"/>
        </w:rPr>
        <w:t xml:space="preserve"> </w:t>
      </w:r>
      <w:r w:rsidR="00E7449F">
        <w:rPr>
          <w:rFonts w:ascii="TKTypeRegular" w:hAnsi="TKTypeRegular"/>
          <w:sz w:val="20"/>
          <w:szCs w:val="20"/>
        </w:rPr>
        <w:t xml:space="preserve">Preis, </w:t>
      </w:r>
      <w:r>
        <w:rPr>
          <w:rFonts w:ascii="TKTypeRegular" w:hAnsi="TKTypeRegular"/>
          <w:sz w:val="20"/>
          <w:szCs w:val="20"/>
        </w:rPr>
        <w:t>Schüler experimentieren</w:t>
      </w:r>
      <w:r w:rsidR="00E7449F">
        <w:rPr>
          <w:rFonts w:ascii="TKTypeRegular" w:hAnsi="TKTypeRegular"/>
          <w:sz w:val="20"/>
          <w:szCs w:val="20"/>
        </w:rPr>
        <w:t xml:space="preserve">, </w:t>
      </w:r>
      <w:r w:rsidR="00815EA5">
        <w:rPr>
          <w:rFonts w:ascii="TKTypeRegular" w:hAnsi="TKTypeRegular"/>
          <w:sz w:val="20"/>
          <w:szCs w:val="20"/>
        </w:rPr>
        <w:t xml:space="preserve">Kategorie </w:t>
      </w:r>
      <w:r w:rsidR="00E7449F" w:rsidRPr="000A31B5">
        <w:rPr>
          <w:rFonts w:ascii="TKTypeRegular" w:hAnsi="TKTypeRegular"/>
          <w:b/>
          <w:bCs/>
          <w:sz w:val="20"/>
          <w:szCs w:val="20"/>
        </w:rPr>
        <w:t>Mathematik/Informatik</w:t>
      </w:r>
    </w:p>
    <w:p w14:paraId="7769D05A" w14:textId="7A3E3B2C" w:rsidR="00DA385C" w:rsidRPr="00444C65" w:rsidRDefault="006619A5" w:rsidP="00DA385C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0A31B5">
        <w:rPr>
          <w:rFonts w:ascii="TKTypeRegular" w:hAnsi="TKTypeRegular"/>
          <w:b/>
          <w:bCs/>
          <w:sz w:val="20"/>
          <w:szCs w:val="20"/>
          <w:lang w:val="x-none"/>
        </w:rPr>
        <w:t>Florentine</w:t>
      </w:r>
      <w:r w:rsidR="00DA385C" w:rsidRPr="000A31B5">
        <w:rPr>
          <w:rFonts w:ascii="TKTypeRegular" w:hAnsi="TKTypeRegular"/>
          <w:b/>
          <w:bCs/>
          <w:sz w:val="20"/>
          <w:szCs w:val="20"/>
          <w:lang w:val="x-none"/>
        </w:rPr>
        <w:t xml:space="preserve"> Pigulla</w:t>
      </w:r>
      <w:r w:rsidR="00DA385C" w:rsidRPr="00DA385C">
        <w:rPr>
          <w:rFonts w:ascii="TKTypeRegular" w:hAnsi="TKTypeRegular"/>
          <w:sz w:val="20"/>
          <w:szCs w:val="20"/>
          <w:lang w:val="x-none"/>
        </w:rPr>
        <w:t xml:space="preserve"> (12)</w:t>
      </w:r>
      <w:r w:rsidR="00DA385C">
        <w:rPr>
          <w:rFonts w:ascii="TKTypeRegular" w:hAnsi="TKTypeRegular"/>
          <w:sz w:val="20"/>
          <w:szCs w:val="20"/>
        </w:rPr>
        <w:t>:</w:t>
      </w:r>
      <w:r w:rsidR="00DA385C" w:rsidRPr="00DA385C">
        <w:rPr>
          <w:rFonts w:ascii="TKTypeRegular" w:hAnsi="TKTypeRegular"/>
          <w:sz w:val="20"/>
          <w:szCs w:val="20"/>
          <w:lang w:val="x-none"/>
        </w:rPr>
        <w:t xml:space="preserve"> </w:t>
      </w:r>
      <w:proofErr w:type="spellStart"/>
      <w:r w:rsidR="00DA385C" w:rsidRPr="00DA385C">
        <w:rPr>
          <w:rFonts w:ascii="TKTypeRegular" w:hAnsi="TKTypeRegular"/>
          <w:sz w:val="20"/>
          <w:szCs w:val="20"/>
          <w:lang w:val="x-none"/>
        </w:rPr>
        <w:t>Bagcheck</w:t>
      </w:r>
      <w:proofErr w:type="spellEnd"/>
      <w:r w:rsidR="00DA385C" w:rsidRPr="00DA385C">
        <w:rPr>
          <w:rFonts w:ascii="TKTypeRegular" w:hAnsi="TKTypeRegular"/>
          <w:sz w:val="20"/>
          <w:szCs w:val="20"/>
          <w:lang w:val="x-none"/>
        </w:rPr>
        <w:t xml:space="preserve"> </w:t>
      </w:r>
      <w:r w:rsidR="00DA385C">
        <w:rPr>
          <w:rFonts w:ascii="TKTypeRegular" w:hAnsi="TKTypeRegular"/>
          <w:sz w:val="20"/>
          <w:szCs w:val="20"/>
          <w:lang w:val="x-none"/>
        </w:rPr>
        <w:t>–</w:t>
      </w:r>
      <w:r w:rsidR="00DA385C" w:rsidRPr="00DA385C">
        <w:rPr>
          <w:rFonts w:ascii="TKTypeRegular" w:hAnsi="TKTypeRegular"/>
          <w:sz w:val="20"/>
          <w:szCs w:val="20"/>
          <w:lang w:val="x-none"/>
        </w:rPr>
        <w:t xml:space="preserve"> der</w:t>
      </w:r>
      <w:r w:rsidR="00DA385C">
        <w:rPr>
          <w:rFonts w:ascii="TKTypeRegular" w:hAnsi="TKTypeRegular"/>
          <w:sz w:val="20"/>
          <w:szCs w:val="20"/>
        </w:rPr>
        <w:t xml:space="preserve"> </w:t>
      </w:r>
      <w:r w:rsidR="00DA385C" w:rsidRPr="00DA385C">
        <w:rPr>
          <w:rFonts w:ascii="TKTypeRegular" w:hAnsi="TKTypeRegular"/>
          <w:sz w:val="20"/>
          <w:szCs w:val="20"/>
          <w:lang w:val="x-none"/>
        </w:rPr>
        <w:t xml:space="preserve">persönliche </w:t>
      </w:r>
      <w:proofErr w:type="spellStart"/>
      <w:r w:rsidR="00DA385C" w:rsidRPr="00DA385C">
        <w:rPr>
          <w:rFonts w:ascii="TKTypeRegular" w:hAnsi="TKTypeRegular"/>
          <w:sz w:val="20"/>
          <w:szCs w:val="20"/>
          <w:lang w:val="x-none"/>
        </w:rPr>
        <w:t>Ranzenpackassistent</w:t>
      </w:r>
      <w:proofErr w:type="spellEnd"/>
    </w:p>
    <w:p w14:paraId="471DAD69" w14:textId="4EBAD28E" w:rsidR="00DA385C" w:rsidRDefault="0044525C" w:rsidP="0002405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Schülerin der </w:t>
      </w:r>
      <w:r w:rsidRPr="00D3482A">
        <w:rPr>
          <w:rFonts w:ascii="TKTypeRegular" w:hAnsi="TKTypeRegular"/>
          <w:sz w:val="20"/>
          <w:szCs w:val="20"/>
        </w:rPr>
        <w:t>Königin-Luise-Schule</w:t>
      </w:r>
      <w:r>
        <w:rPr>
          <w:rFonts w:ascii="TKTypeRegular" w:hAnsi="TKTypeRegular"/>
          <w:sz w:val="20"/>
          <w:szCs w:val="20"/>
        </w:rPr>
        <w:t xml:space="preserve"> in </w:t>
      </w:r>
      <w:r w:rsidRPr="00D3482A">
        <w:rPr>
          <w:rFonts w:ascii="TKTypeRegular" w:hAnsi="TKTypeRegular"/>
          <w:sz w:val="20"/>
          <w:szCs w:val="20"/>
        </w:rPr>
        <w:t>Köln</w:t>
      </w:r>
      <w:r w:rsidR="00D3482A">
        <w:rPr>
          <w:rFonts w:ascii="TKTypeRegular" w:hAnsi="TKTypeRegular"/>
          <w:sz w:val="20"/>
          <w:szCs w:val="20"/>
        </w:rPr>
        <w:t xml:space="preserve"> hat eine App entwickelt, </w:t>
      </w:r>
      <w:r w:rsidR="00D3482A" w:rsidRPr="00D3482A">
        <w:rPr>
          <w:rFonts w:ascii="TKTypeRegular" w:hAnsi="TKTypeRegular"/>
          <w:sz w:val="20"/>
          <w:szCs w:val="20"/>
        </w:rPr>
        <w:t>die beim Packen des</w:t>
      </w:r>
      <w:r w:rsidR="00D3482A">
        <w:rPr>
          <w:rFonts w:ascii="TKTypeRegular" w:hAnsi="TKTypeRegular"/>
          <w:sz w:val="20"/>
          <w:szCs w:val="20"/>
        </w:rPr>
        <w:t xml:space="preserve"> </w:t>
      </w:r>
      <w:r w:rsidR="00D3482A" w:rsidRPr="00D3482A">
        <w:rPr>
          <w:rFonts w:ascii="TKTypeRegular" w:hAnsi="TKTypeRegular"/>
          <w:sz w:val="20"/>
          <w:szCs w:val="20"/>
        </w:rPr>
        <w:t>Ranzens unterstützt, damit man nichts mehr vergisst. Man kann beim Packen die Materialien abhaken oder mit NFC-Tags scannen</w:t>
      </w:r>
      <w:r w:rsidR="00D3482A" w:rsidRPr="0044525C">
        <w:rPr>
          <w:rFonts w:ascii="TKTypeRegular" w:hAnsi="TKTypeRegular"/>
          <w:sz w:val="20"/>
          <w:szCs w:val="20"/>
          <w:lang w:val="x-none"/>
        </w:rPr>
        <w:t>.</w:t>
      </w:r>
      <w:r w:rsidR="00D3482A">
        <w:rPr>
          <w:rFonts w:ascii="TKTypeRegular" w:hAnsi="TKTypeRegular"/>
          <w:sz w:val="20"/>
          <w:szCs w:val="20"/>
        </w:rPr>
        <w:t xml:space="preserve"> </w:t>
      </w:r>
      <w:r w:rsidR="003479E4">
        <w:rPr>
          <w:rFonts w:ascii="TKTypeRegular" w:hAnsi="TKTypeRegular"/>
          <w:sz w:val="20"/>
          <w:szCs w:val="20"/>
        </w:rPr>
        <w:t xml:space="preserve">Mit dieser App hat sie 2022 die Jury bereits überzeugen können. </w:t>
      </w:r>
      <w:r w:rsidR="006F48C4">
        <w:rPr>
          <w:rFonts w:ascii="TKTypeRegular" w:hAnsi="TKTypeRegular"/>
          <w:sz w:val="20"/>
          <w:szCs w:val="20"/>
        </w:rPr>
        <w:t xml:space="preserve">Doch </w:t>
      </w:r>
      <w:r w:rsidR="00024057" w:rsidRPr="00DA385C">
        <w:rPr>
          <w:rFonts w:ascii="TKTypeRegular" w:hAnsi="TKTypeRegular"/>
          <w:sz w:val="20"/>
          <w:szCs w:val="20"/>
          <w:lang w:val="x-none"/>
        </w:rPr>
        <w:t>Florentine</w:t>
      </w:r>
      <w:r w:rsidR="00024057">
        <w:rPr>
          <w:rFonts w:ascii="TKTypeRegular" w:hAnsi="TKTypeRegular"/>
          <w:sz w:val="20"/>
          <w:szCs w:val="20"/>
        </w:rPr>
        <w:t xml:space="preserve"> </w:t>
      </w:r>
      <w:r w:rsidR="006F48C4" w:rsidRPr="00DA385C">
        <w:rPr>
          <w:rFonts w:ascii="TKTypeRegular" w:hAnsi="TKTypeRegular"/>
          <w:sz w:val="20"/>
          <w:szCs w:val="20"/>
          <w:lang w:val="x-none"/>
        </w:rPr>
        <w:t>Pigulla</w:t>
      </w:r>
      <w:r w:rsidR="006F48C4">
        <w:rPr>
          <w:rFonts w:ascii="TKTypeRegular" w:hAnsi="TKTypeRegular"/>
          <w:sz w:val="20"/>
          <w:szCs w:val="20"/>
        </w:rPr>
        <w:t xml:space="preserve"> wollte ihre </w:t>
      </w:r>
      <w:proofErr w:type="spellStart"/>
      <w:r w:rsidRPr="0044525C">
        <w:rPr>
          <w:rFonts w:ascii="TKTypeRegular" w:hAnsi="TKTypeRegular"/>
          <w:sz w:val="20"/>
          <w:szCs w:val="20"/>
          <w:lang w:val="x-none"/>
        </w:rPr>
        <w:t>Bagcheck</w:t>
      </w:r>
      <w:proofErr w:type="spellEnd"/>
      <w:r w:rsidRPr="0044525C">
        <w:rPr>
          <w:rFonts w:ascii="TKTypeRegular" w:hAnsi="TKTypeRegular"/>
          <w:sz w:val="20"/>
          <w:szCs w:val="20"/>
          <w:lang w:val="x-none"/>
        </w:rPr>
        <w:t xml:space="preserve">-App </w:t>
      </w:r>
      <w:r w:rsidR="00DB53F8">
        <w:rPr>
          <w:rFonts w:ascii="TKTypeRegular" w:hAnsi="TKTypeRegular"/>
          <w:sz w:val="20"/>
          <w:szCs w:val="20"/>
        </w:rPr>
        <w:t xml:space="preserve">befähigen, sie </w:t>
      </w:r>
      <w:r w:rsidRPr="0044525C">
        <w:rPr>
          <w:rFonts w:ascii="TKTypeRegular" w:hAnsi="TKTypeRegular"/>
          <w:sz w:val="20"/>
          <w:szCs w:val="20"/>
          <w:lang w:val="x-none"/>
        </w:rPr>
        <w:t>für individuelle Stundenpläne anpassen</w:t>
      </w:r>
      <w:r w:rsidR="00DB53F8">
        <w:rPr>
          <w:rFonts w:ascii="TKTypeRegular" w:hAnsi="TKTypeRegular"/>
          <w:sz w:val="20"/>
          <w:szCs w:val="20"/>
        </w:rPr>
        <w:t xml:space="preserve"> zu können</w:t>
      </w:r>
      <w:r w:rsidR="00B77F4F">
        <w:rPr>
          <w:rFonts w:ascii="TKTypeRegular" w:hAnsi="TKTypeRegular"/>
          <w:sz w:val="20"/>
          <w:szCs w:val="20"/>
        </w:rPr>
        <w:t>.</w:t>
      </w:r>
      <w:r w:rsidRPr="0044525C">
        <w:rPr>
          <w:rFonts w:ascii="TKTypeRegular" w:hAnsi="TKTypeRegular"/>
          <w:sz w:val="20"/>
          <w:szCs w:val="20"/>
          <w:lang w:val="x-none"/>
        </w:rPr>
        <w:t xml:space="preserve"> Dafür </w:t>
      </w:r>
      <w:r w:rsidR="00DB53F8">
        <w:rPr>
          <w:rFonts w:ascii="TKTypeRegular" w:hAnsi="TKTypeRegular"/>
          <w:sz w:val="20"/>
          <w:szCs w:val="20"/>
        </w:rPr>
        <w:t xml:space="preserve">hat sie sich </w:t>
      </w:r>
      <w:r w:rsidRPr="0044525C">
        <w:rPr>
          <w:rFonts w:ascii="TKTypeRegular" w:hAnsi="TKTypeRegular"/>
          <w:sz w:val="20"/>
          <w:szCs w:val="20"/>
          <w:lang w:val="x-none"/>
        </w:rPr>
        <w:t>neue</w:t>
      </w:r>
      <w:r w:rsidR="00DB53F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44525C">
        <w:rPr>
          <w:rFonts w:ascii="TKTypeRegular" w:hAnsi="TKTypeRegular"/>
          <w:sz w:val="20"/>
          <w:szCs w:val="20"/>
          <w:lang w:val="x-none"/>
        </w:rPr>
        <w:t>Programmierke</w:t>
      </w:r>
      <w:proofErr w:type="spellEnd"/>
      <w:r w:rsidR="00DB53F8">
        <w:rPr>
          <w:rFonts w:ascii="TKTypeRegular" w:hAnsi="TKTypeRegular"/>
          <w:sz w:val="20"/>
          <w:szCs w:val="20"/>
        </w:rPr>
        <w:t>n</w:t>
      </w:r>
      <w:proofErr w:type="spellStart"/>
      <w:r w:rsidRPr="0044525C">
        <w:rPr>
          <w:rFonts w:ascii="TKTypeRegular" w:hAnsi="TKTypeRegular"/>
          <w:sz w:val="20"/>
          <w:szCs w:val="20"/>
          <w:lang w:val="x-none"/>
        </w:rPr>
        <w:t>ntnisse</w:t>
      </w:r>
      <w:proofErr w:type="spellEnd"/>
      <w:r w:rsidRPr="0044525C">
        <w:rPr>
          <w:rFonts w:ascii="TKTypeRegular" w:hAnsi="TKTypeRegular"/>
          <w:sz w:val="20"/>
          <w:szCs w:val="20"/>
          <w:lang w:val="x-none"/>
        </w:rPr>
        <w:t xml:space="preserve"> an</w:t>
      </w:r>
      <w:r w:rsidR="00024057">
        <w:rPr>
          <w:rFonts w:ascii="TKTypeRegular" w:hAnsi="TKTypeRegular"/>
          <w:sz w:val="20"/>
          <w:szCs w:val="20"/>
        </w:rPr>
        <w:t>ge</w:t>
      </w:r>
      <w:r w:rsidR="00AA200B">
        <w:rPr>
          <w:rFonts w:ascii="TKTypeRegular" w:hAnsi="TKTypeRegular"/>
          <w:sz w:val="20"/>
          <w:szCs w:val="20"/>
        </w:rPr>
        <w:t>eignet</w:t>
      </w:r>
      <w:r w:rsidR="00024057">
        <w:rPr>
          <w:rFonts w:ascii="TKTypeRegular" w:hAnsi="TKTypeRegular"/>
          <w:sz w:val="20"/>
          <w:szCs w:val="20"/>
        </w:rPr>
        <w:t>.</w:t>
      </w:r>
    </w:p>
    <w:p w14:paraId="18630552" w14:textId="77777777" w:rsidR="00C2776E" w:rsidRDefault="00C2776E" w:rsidP="0002405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</w:rPr>
      </w:pPr>
    </w:p>
    <w:p w14:paraId="751BA91F" w14:textId="5F1DCF44" w:rsidR="00C2776E" w:rsidRPr="004349A2" w:rsidRDefault="00726CC4" w:rsidP="00024057">
      <w:pPr>
        <w:pStyle w:val="StandardWeb1"/>
        <w:spacing w:after="120" w:line="276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726CC4">
        <w:rPr>
          <w:rFonts w:ascii="TKTypeRegular" w:hAnsi="TKTypeRegular"/>
          <w:sz w:val="20"/>
          <w:szCs w:val="20"/>
        </w:rPr>
        <w:t>Regionalsieg für das beste interdisziplinäre Projekt</w:t>
      </w:r>
      <w:r w:rsidR="004349A2">
        <w:rPr>
          <w:rFonts w:ascii="TKTypeRegular" w:hAnsi="TKTypeRegular"/>
          <w:sz w:val="20"/>
          <w:szCs w:val="20"/>
        </w:rPr>
        <w:t xml:space="preserve">, </w:t>
      </w:r>
      <w:r w:rsidR="004349A2" w:rsidRPr="004349A2">
        <w:rPr>
          <w:rFonts w:ascii="TKTypeRegular" w:hAnsi="TKTypeRegular"/>
          <w:sz w:val="20"/>
          <w:szCs w:val="20"/>
        </w:rPr>
        <w:t xml:space="preserve">Jugend forscht, </w:t>
      </w:r>
      <w:r w:rsidR="004349A2">
        <w:rPr>
          <w:rFonts w:ascii="TKTypeRegular" w:hAnsi="TKTypeRegular"/>
          <w:sz w:val="20"/>
          <w:szCs w:val="20"/>
        </w:rPr>
        <w:t xml:space="preserve">Kategorie </w:t>
      </w:r>
      <w:r w:rsidR="004349A2" w:rsidRPr="004349A2">
        <w:rPr>
          <w:rFonts w:ascii="TKTypeRegular" w:hAnsi="TKTypeRegular"/>
          <w:b/>
          <w:bCs/>
          <w:sz w:val="20"/>
          <w:szCs w:val="20"/>
        </w:rPr>
        <w:t>Technik</w:t>
      </w:r>
    </w:p>
    <w:p w14:paraId="3191D856" w14:textId="719169A4" w:rsidR="00977DD0" w:rsidRPr="00431D0E" w:rsidRDefault="00431D0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x-none"/>
        </w:rPr>
      </w:pPr>
      <w:r w:rsidRPr="00431D0E">
        <w:rPr>
          <w:rFonts w:ascii="TKTypeRegular" w:hAnsi="TKTypeRegular"/>
          <w:b/>
          <w:bCs/>
          <w:sz w:val="20"/>
          <w:szCs w:val="20"/>
        </w:rPr>
        <w:t xml:space="preserve">Lauri </w:t>
      </w:r>
      <w:proofErr w:type="spellStart"/>
      <w:r w:rsidRPr="00431D0E">
        <w:rPr>
          <w:rFonts w:ascii="TKTypeRegular" w:hAnsi="TKTypeRegular"/>
          <w:b/>
          <w:bCs/>
          <w:sz w:val="20"/>
          <w:szCs w:val="20"/>
        </w:rPr>
        <w:t>Wilps</w:t>
      </w:r>
      <w:proofErr w:type="spellEnd"/>
      <w:r w:rsidRPr="00431D0E">
        <w:rPr>
          <w:rFonts w:ascii="TKTypeRegular" w:hAnsi="TKTypeRegular"/>
          <w:sz w:val="20"/>
          <w:szCs w:val="20"/>
        </w:rPr>
        <w:t xml:space="preserve"> (16)</w:t>
      </w:r>
      <w:r>
        <w:rPr>
          <w:rFonts w:ascii="TKTypeRegular" w:hAnsi="TKTypeRegular"/>
          <w:sz w:val="20"/>
          <w:szCs w:val="20"/>
        </w:rPr>
        <w:t xml:space="preserve">: </w:t>
      </w:r>
      <w:r w:rsidRPr="00431D0E">
        <w:rPr>
          <w:rFonts w:ascii="TKTypeRegular" w:hAnsi="TKTypeRegular"/>
          <w:sz w:val="20"/>
          <w:szCs w:val="20"/>
        </w:rPr>
        <w:t xml:space="preserve">L22 </w:t>
      </w:r>
      <w:proofErr w:type="spellStart"/>
      <w:r w:rsidRPr="00431D0E">
        <w:rPr>
          <w:rFonts w:ascii="TKTypeRegular" w:hAnsi="TKTypeRegular"/>
          <w:sz w:val="20"/>
          <w:szCs w:val="20"/>
        </w:rPr>
        <w:t>Fireprotect</w:t>
      </w:r>
      <w:proofErr w:type="spellEnd"/>
      <w:r w:rsidRPr="00431D0E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–</w:t>
      </w:r>
      <w:r w:rsidRPr="00431D0E">
        <w:rPr>
          <w:rFonts w:ascii="TKTypeRegular" w:hAnsi="TKTypeRegular"/>
          <w:sz w:val="20"/>
          <w:szCs w:val="20"/>
        </w:rPr>
        <w:t xml:space="preserve"> ein</w:t>
      </w:r>
      <w:r>
        <w:rPr>
          <w:rFonts w:ascii="TKTypeRegular" w:hAnsi="TKTypeRegular"/>
          <w:sz w:val="20"/>
          <w:szCs w:val="20"/>
        </w:rPr>
        <w:t xml:space="preserve"> </w:t>
      </w:r>
      <w:r w:rsidRPr="00431D0E">
        <w:rPr>
          <w:rFonts w:ascii="TKTypeRegular" w:hAnsi="TKTypeRegular"/>
          <w:sz w:val="20"/>
          <w:szCs w:val="20"/>
        </w:rPr>
        <w:t>automatisches Feuermelde- &amp; Löschsystem</w:t>
      </w:r>
    </w:p>
    <w:p w14:paraId="6B6FE70C" w14:textId="019A31CD" w:rsidR="000A31B5" w:rsidRDefault="00910342" w:rsidP="002276E6">
      <w:pPr>
        <w:pStyle w:val="StandardWeb1"/>
        <w:spacing w:line="276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Der Schüler der Kölner </w:t>
      </w:r>
      <w:r w:rsidRPr="00910342">
        <w:rPr>
          <w:rFonts w:ascii="TKTypeRegular" w:hAnsi="TKTypeRegular"/>
          <w:sz w:val="20"/>
          <w:szCs w:val="20"/>
        </w:rPr>
        <w:t>Königin-Luise-Schule</w:t>
      </w:r>
      <w:r w:rsidR="00456C51">
        <w:rPr>
          <w:rFonts w:ascii="TKTypeRegular" w:hAnsi="TKTypeRegular"/>
          <w:sz w:val="20"/>
          <w:szCs w:val="20"/>
        </w:rPr>
        <w:t xml:space="preserve"> hat </w:t>
      </w:r>
      <w:r w:rsidR="00564A0B" w:rsidRPr="00564A0B">
        <w:rPr>
          <w:rFonts w:ascii="TKTypeRegular" w:hAnsi="TKTypeRegular"/>
          <w:sz w:val="20"/>
          <w:szCs w:val="20"/>
        </w:rPr>
        <w:t>einen Feuermelder mit einem automatischen Löschsystem entwickelt</w:t>
      </w:r>
      <w:r w:rsidR="00456C51">
        <w:rPr>
          <w:rFonts w:ascii="TKTypeRegular" w:hAnsi="TKTypeRegular"/>
          <w:sz w:val="20"/>
          <w:szCs w:val="20"/>
        </w:rPr>
        <w:t xml:space="preserve">, der </w:t>
      </w:r>
      <w:r w:rsidR="00564A0B" w:rsidRPr="00564A0B">
        <w:rPr>
          <w:rFonts w:ascii="TKTypeRegular" w:hAnsi="TKTypeRegular"/>
          <w:sz w:val="20"/>
          <w:szCs w:val="20"/>
        </w:rPr>
        <w:t>die</w:t>
      </w:r>
      <w:r w:rsidR="00456C51">
        <w:rPr>
          <w:rFonts w:ascii="TKTypeRegular" w:hAnsi="TKTypeRegular"/>
          <w:sz w:val="20"/>
          <w:szCs w:val="20"/>
        </w:rPr>
        <w:t xml:space="preserve"> </w:t>
      </w:r>
      <w:r w:rsidR="00564A0B" w:rsidRPr="00564A0B">
        <w:rPr>
          <w:rFonts w:ascii="TKTypeRegular" w:hAnsi="TKTypeRegular"/>
          <w:sz w:val="20"/>
          <w:szCs w:val="20"/>
        </w:rPr>
        <w:t>häusliche Sicherheit optimier</w:t>
      </w:r>
      <w:r w:rsidR="00BB368F">
        <w:rPr>
          <w:rFonts w:ascii="TKTypeRegular" w:hAnsi="TKTypeRegular"/>
          <w:sz w:val="20"/>
          <w:szCs w:val="20"/>
        </w:rPr>
        <w:t>t</w:t>
      </w:r>
      <w:r w:rsidR="00564A0B" w:rsidRPr="00564A0B">
        <w:rPr>
          <w:rFonts w:ascii="TKTypeRegular" w:hAnsi="TKTypeRegular"/>
          <w:sz w:val="20"/>
          <w:szCs w:val="20"/>
        </w:rPr>
        <w:t xml:space="preserve"> und </w:t>
      </w:r>
      <w:r w:rsidR="00BB368F">
        <w:rPr>
          <w:rFonts w:ascii="TKTypeRegular" w:hAnsi="TKTypeRegular"/>
          <w:sz w:val="20"/>
          <w:szCs w:val="20"/>
        </w:rPr>
        <w:t xml:space="preserve">dennoch im Ernstfall die </w:t>
      </w:r>
      <w:r w:rsidR="00564A0B" w:rsidRPr="00564A0B">
        <w:rPr>
          <w:rFonts w:ascii="TKTypeRegular" w:hAnsi="TKTypeRegular"/>
          <w:sz w:val="20"/>
          <w:szCs w:val="20"/>
        </w:rPr>
        <w:t xml:space="preserve">Schäden von Feuer und Löschwasser </w:t>
      </w:r>
      <w:r w:rsidR="00BB368F">
        <w:rPr>
          <w:rFonts w:ascii="TKTypeRegular" w:hAnsi="TKTypeRegular"/>
          <w:sz w:val="20"/>
          <w:szCs w:val="20"/>
        </w:rPr>
        <w:t>minimiert</w:t>
      </w:r>
      <w:r w:rsidR="00564A0B" w:rsidRPr="00564A0B">
        <w:rPr>
          <w:rFonts w:ascii="TKTypeRegular" w:hAnsi="TKTypeRegular"/>
          <w:sz w:val="20"/>
          <w:szCs w:val="20"/>
        </w:rPr>
        <w:t>. Die</w:t>
      </w:r>
      <w:r w:rsidR="00D90504">
        <w:rPr>
          <w:rFonts w:ascii="TKTypeRegular" w:hAnsi="TKTypeRegular"/>
          <w:sz w:val="20"/>
          <w:szCs w:val="20"/>
        </w:rPr>
        <w:t xml:space="preserve"> </w:t>
      </w:r>
      <w:r w:rsidR="00DF7472">
        <w:rPr>
          <w:rFonts w:ascii="TKTypeRegular" w:hAnsi="TKTypeRegular"/>
          <w:sz w:val="20"/>
          <w:szCs w:val="20"/>
        </w:rPr>
        <w:t xml:space="preserve">Entwicklung des 16-Jährigen kann </w:t>
      </w:r>
      <w:r w:rsidR="00564A0B" w:rsidRPr="00564A0B">
        <w:rPr>
          <w:rFonts w:ascii="TKTypeRegular" w:hAnsi="TKTypeRegular"/>
          <w:sz w:val="20"/>
          <w:szCs w:val="20"/>
        </w:rPr>
        <w:t xml:space="preserve">ein Feuer erkennen, lokalisieren und zielgerichtet in der Entstehungsphase löschen. </w:t>
      </w:r>
    </w:p>
    <w:p w14:paraId="113F30E8" w14:textId="77777777" w:rsidR="002276E6" w:rsidRDefault="002276E6" w:rsidP="002276E6">
      <w:pPr>
        <w:pStyle w:val="StandardWeb1"/>
        <w:spacing w:line="276" w:lineRule="auto"/>
        <w:jc w:val="both"/>
        <w:rPr>
          <w:rFonts w:ascii="TKTypeRegular" w:hAnsi="TKTypeRegular"/>
          <w:sz w:val="20"/>
          <w:szCs w:val="20"/>
        </w:rPr>
      </w:pPr>
    </w:p>
    <w:p w14:paraId="6C016E21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DEADE4E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065F029F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05F44EA7" w14:textId="77777777" w:rsidR="00DE2408" w:rsidRPr="00815EA5" w:rsidRDefault="00720F11" w:rsidP="00DE2408">
      <w:pPr>
        <w:spacing w:line="288" w:lineRule="auto"/>
        <w:rPr>
          <w:szCs w:val="20"/>
          <w:lang w:val="fr-FR"/>
        </w:rPr>
      </w:pPr>
      <w:r w:rsidRPr="00815EA5">
        <w:rPr>
          <w:szCs w:val="20"/>
          <w:lang w:val="fr-FR"/>
        </w:rPr>
        <w:t>Public-/</w:t>
      </w:r>
      <w:r w:rsidR="00DF7C16" w:rsidRPr="00815EA5">
        <w:rPr>
          <w:szCs w:val="20"/>
          <w:lang w:val="fr-FR"/>
        </w:rPr>
        <w:t>Media Relations</w:t>
      </w:r>
    </w:p>
    <w:p w14:paraId="087A1BB0" w14:textId="77777777" w:rsidR="00EE4A53" w:rsidRPr="00815EA5" w:rsidRDefault="007A0E3E" w:rsidP="00DE2408">
      <w:pPr>
        <w:spacing w:line="288" w:lineRule="auto"/>
        <w:rPr>
          <w:szCs w:val="20"/>
          <w:lang w:val="fr-FR"/>
        </w:rPr>
      </w:pPr>
      <w:r w:rsidRPr="00815EA5">
        <w:rPr>
          <w:szCs w:val="20"/>
          <w:lang w:val="fr-FR"/>
        </w:rPr>
        <w:t>Christine Launert</w:t>
      </w:r>
    </w:p>
    <w:p w14:paraId="4F84D932" w14:textId="77777777" w:rsidR="00EE4A53" w:rsidRPr="00815EA5" w:rsidRDefault="00EE4A53" w:rsidP="00DE2408">
      <w:pPr>
        <w:spacing w:line="288" w:lineRule="auto"/>
        <w:rPr>
          <w:szCs w:val="20"/>
          <w:lang w:val="fr-FR"/>
        </w:rPr>
      </w:pPr>
      <w:r w:rsidRPr="00815EA5">
        <w:rPr>
          <w:szCs w:val="20"/>
          <w:lang w:val="fr-FR"/>
        </w:rPr>
        <w:t>T: +49 203 52</w:t>
      </w:r>
      <w:r w:rsidRPr="00815EA5">
        <w:rPr>
          <w:rFonts w:ascii="Arial" w:hAnsi="Arial" w:cs="Arial"/>
          <w:szCs w:val="20"/>
          <w:lang w:val="fr-FR"/>
        </w:rPr>
        <w:t> </w:t>
      </w:r>
      <w:r w:rsidRPr="00815EA5">
        <w:rPr>
          <w:szCs w:val="20"/>
          <w:lang w:val="fr-FR"/>
        </w:rPr>
        <w:t>-</w:t>
      </w:r>
      <w:r w:rsidRPr="00815EA5">
        <w:rPr>
          <w:rFonts w:ascii="Arial" w:hAnsi="Arial" w:cs="Arial"/>
          <w:szCs w:val="20"/>
          <w:lang w:val="fr-FR"/>
        </w:rPr>
        <w:t> </w:t>
      </w:r>
      <w:r w:rsidR="007A0E3E" w:rsidRPr="00815EA5">
        <w:rPr>
          <w:szCs w:val="20"/>
          <w:lang w:val="fr-FR"/>
        </w:rPr>
        <w:t>47270</w:t>
      </w:r>
      <w:r w:rsidR="00DE2408" w:rsidRPr="00815EA5">
        <w:rPr>
          <w:szCs w:val="20"/>
          <w:lang w:val="fr-FR"/>
        </w:rPr>
        <w:t xml:space="preserve"> </w:t>
      </w:r>
    </w:p>
    <w:p w14:paraId="368D3E16" w14:textId="77777777" w:rsidR="00EE4A53" w:rsidRPr="00815EA5" w:rsidRDefault="00000000" w:rsidP="00DE2408">
      <w:pPr>
        <w:spacing w:line="288" w:lineRule="auto"/>
        <w:rPr>
          <w:szCs w:val="20"/>
          <w:lang w:val="fr-FR"/>
        </w:rPr>
      </w:pPr>
      <w:hyperlink r:id="rId11" w:history="1">
        <w:r w:rsidR="007A0E3E" w:rsidRPr="00815EA5">
          <w:rPr>
            <w:rStyle w:val="Hyperlink"/>
            <w:szCs w:val="20"/>
            <w:lang w:val="fr-FR"/>
          </w:rPr>
          <w:t>christine.launert@thyssenkrupp.com</w:t>
        </w:r>
      </w:hyperlink>
    </w:p>
    <w:p w14:paraId="345BEEBB" w14:textId="37C66464" w:rsidR="000E3852" w:rsidRPr="00815EA5" w:rsidRDefault="00000000" w:rsidP="00720F11">
      <w:pPr>
        <w:spacing w:line="288" w:lineRule="auto"/>
        <w:rPr>
          <w:color w:val="0563C1" w:themeColor="hyperlink"/>
          <w:u w:val="single"/>
          <w:lang w:val="fr-FR"/>
        </w:rPr>
      </w:pPr>
      <w:hyperlink r:id="rId12" w:history="1">
        <w:r w:rsidR="008D4CBE" w:rsidRPr="00065206">
          <w:rPr>
            <w:rStyle w:val="Hyperlink"/>
            <w:lang w:val="fr-FR"/>
          </w:rPr>
          <w:t>www.thyssenkrupp-steel.com</w:t>
        </w:r>
      </w:hyperlink>
    </w:p>
    <w:sectPr w:rsidR="000E3852" w:rsidRPr="00815EA5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F75F" w14:textId="77777777" w:rsidR="00F57DE5" w:rsidRDefault="00F57DE5" w:rsidP="005B5ABA">
      <w:pPr>
        <w:spacing w:line="240" w:lineRule="auto"/>
      </w:pPr>
      <w:r>
        <w:separator/>
      </w:r>
    </w:p>
  </w:endnote>
  <w:endnote w:type="continuationSeparator" w:id="0">
    <w:p w14:paraId="3B436B26" w14:textId="77777777" w:rsidR="00F57DE5" w:rsidRDefault="00F57DE5" w:rsidP="005B5ABA">
      <w:pPr>
        <w:spacing w:line="240" w:lineRule="auto"/>
      </w:pPr>
      <w:r>
        <w:continuationSeparator/>
      </w:r>
    </w:p>
  </w:endnote>
  <w:endnote w:type="continuationNotice" w:id="1">
    <w:p w14:paraId="525885CC" w14:textId="77777777" w:rsidR="00F57DE5" w:rsidRDefault="00F57D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CC8C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006417E7" wp14:editId="1AF5B98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76061C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39D542A1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4569E7E4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0AF1E1A9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417E7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B76061C" w14:textId="77777777" w:rsidR="00AC7BA6" w:rsidRPr="00AC7BA6" w:rsidRDefault="00AC7BA6" w:rsidP="00AC7BA6">
                    <w:pPr>
                      <w:pStyle w:val="Footer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39D542A1" w14:textId="77777777" w:rsidR="000E3852" w:rsidRPr="000E3852" w:rsidRDefault="000E3852" w:rsidP="000E3852">
                    <w:pPr>
                      <w:pStyle w:val="Footer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4569E7E4" w14:textId="77777777" w:rsidR="000E3852" w:rsidRDefault="000E3852" w:rsidP="000E3852">
                    <w:pPr>
                      <w:pStyle w:val="Footer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0AF1E1A9" w14:textId="77777777" w:rsidR="005A1A95" w:rsidRPr="002108F1" w:rsidRDefault="002108F1" w:rsidP="000E385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991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623A3C39" wp14:editId="6F2554B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E09F95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556EC2C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62AF340A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766C5E96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A3C39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25E09F95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556EC2C" w14:textId="77777777" w:rsidR="000E3852" w:rsidRPr="000E3852" w:rsidRDefault="000E3852" w:rsidP="000E3852">
                    <w:pPr>
                      <w:pStyle w:val="Footer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62AF340A" w14:textId="77777777" w:rsidR="000E3852" w:rsidRDefault="000E3852" w:rsidP="000E3852">
                    <w:pPr>
                      <w:pStyle w:val="Footer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766C5E96" w14:textId="77777777" w:rsidR="007D3550" w:rsidRPr="002108F1" w:rsidRDefault="002108F1" w:rsidP="000E385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F8BD" w14:textId="77777777" w:rsidR="00F57DE5" w:rsidRDefault="00F57DE5" w:rsidP="005B5ABA">
      <w:pPr>
        <w:spacing w:line="240" w:lineRule="auto"/>
      </w:pPr>
      <w:r>
        <w:separator/>
      </w:r>
    </w:p>
  </w:footnote>
  <w:footnote w:type="continuationSeparator" w:id="0">
    <w:p w14:paraId="60641DD0" w14:textId="77777777" w:rsidR="00F57DE5" w:rsidRDefault="00F57DE5" w:rsidP="005B5ABA">
      <w:pPr>
        <w:spacing w:line="240" w:lineRule="auto"/>
      </w:pPr>
      <w:r>
        <w:continuationSeparator/>
      </w:r>
    </w:p>
  </w:footnote>
  <w:footnote w:type="continuationNotice" w:id="1">
    <w:p w14:paraId="412EB0CF" w14:textId="77777777" w:rsidR="00F57DE5" w:rsidRDefault="00F57D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2EEB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04FDFADA" wp14:editId="1E8D39E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29840" wp14:editId="37C7A07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309E12" w14:textId="1364FD1C" w:rsidR="00E67FF9" w:rsidRPr="001E7E0A" w:rsidRDefault="0000000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276E6">
                            <w:rPr>
                              <w:noProof/>
                            </w:rPr>
                            <w:t>16.02.2023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22CD010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29840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6309E12" w14:textId="1364FD1C" w:rsidR="00E67FF9" w:rsidRPr="001E7E0A" w:rsidRDefault="0000000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276E6">
                      <w:rPr>
                        <w:noProof/>
                      </w:rPr>
                      <w:t>16.02.2023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22CD010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0774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5FDA79BB" wp14:editId="5B7CEA6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style="width:3pt;height:3pt" o:bullet="t">
        <v:imagedata r:id="rId1" o:title="Bullet_blau_RGB_klein"/>
      </v:shape>
    </w:pict>
  </w:numPicBullet>
  <w:numPicBullet w:numPicBulletId="1">
    <w:pict>
      <v:shape id="_x0000_i1363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5DA20D6"/>
    <w:multiLevelType w:val="hybridMultilevel"/>
    <w:tmpl w:val="1F4C0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679"/>
    <w:multiLevelType w:val="hybridMultilevel"/>
    <w:tmpl w:val="9C5E3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1D9F12FC"/>
    <w:multiLevelType w:val="hybridMultilevel"/>
    <w:tmpl w:val="E4D8D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4B2"/>
    <w:multiLevelType w:val="hybridMultilevel"/>
    <w:tmpl w:val="0DD29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2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0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5F"/>
    <w:multiLevelType w:val="hybridMultilevel"/>
    <w:tmpl w:val="D5FE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9993">
    <w:abstractNumId w:val="21"/>
  </w:num>
  <w:num w:numId="2" w16cid:durableId="387387897">
    <w:abstractNumId w:val="21"/>
  </w:num>
  <w:num w:numId="3" w16cid:durableId="99375295">
    <w:abstractNumId w:val="21"/>
  </w:num>
  <w:num w:numId="4" w16cid:durableId="708341126">
    <w:abstractNumId w:val="10"/>
  </w:num>
  <w:num w:numId="5" w16cid:durableId="1530948912">
    <w:abstractNumId w:val="15"/>
  </w:num>
  <w:num w:numId="6" w16cid:durableId="481046844">
    <w:abstractNumId w:val="10"/>
  </w:num>
  <w:num w:numId="7" w16cid:durableId="1427311435">
    <w:abstractNumId w:val="15"/>
  </w:num>
  <w:num w:numId="8" w16cid:durableId="1793863054">
    <w:abstractNumId w:val="16"/>
  </w:num>
  <w:num w:numId="9" w16cid:durableId="1661079044">
    <w:abstractNumId w:val="15"/>
  </w:num>
  <w:num w:numId="10" w16cid:durableId="488865254">
    <w:abstractNumId w:val="15"/>
  </w:num>
  <w:num w:numId="11" w16cid:durableId="97870750">
    <w:abstractNumId w:val="23"/>
  </w:num>
  <w:num w:numId="12" w16cid:durableId="419834753">
    <w:abstractNumId w:val="23"/>
  </w:num>
  <w:num w:numId="13" w16cid:durableId="259608598">
    <w:abstractNumId w:val="23"/>
  </w:num>
  <w:num w:numId="14" w16cid:durableId="833685261">
    <w:abstractNumId w:val="3"/>
  </w:num>
  <w:num w:numId="15" w16cid:durableId="110171563">
    <w:abstractNumId w:val="4"/>
  </w:num>
  <w:num w:numId="16" w16cid:durableId="1962345748">
    <w:abstractNumId w:val="5"/>
  </w:num>
  <w:num w:numId="17" w16cid:durableId="2066416765">
    <w:abstractNumId w:val="11"/>
  </w:num>
  <w:num w:numId="18" w16cid:durableId="817768703">
    <w:abstractNumId w:val="19"/>
  </w:num>
  <w:num w:numId="19" w16cid:durableId="1687244285">
    <w:abstractNumId w:val="18"/>
  </w:num>
  <w:num w:numId="20" w16cid:durableId="1289815633">
    <w:abstractNumId w:val="13"/>
  </w:num>
  <w:num w:numId="21" w16cid:durableId="1535659305">
    <w:abstractNumId w:val="9"/>
  </w:num>
  <w:num w:numId="22" w16cid:durableId="1875341915">
    <w:abstractNumId w:val="2"/>
  </w:num>
  <w:num w:numId="23" w16cid:durableId="843714206">
    <w:abstractNumId w:val="12"/>
  </w:num>
  <w:num w:numId="24" w16cid:durableId="1254314248">
    <w:abstractNumId w:val="8"/>
  </w:num>
  <w:num w:numId="25" w16cid:durableId="468937638">
    <w:abstractNumId w:val="14"/>
  </w:num>
  <w:num w:numId="26" w16cid:durableId="1930652483">
    <w:abstractNumId w:val="17"/>
  </w:num>
  <w:num w:numId="27" w16cid:durableId="173232080">
    <w:abstractNumId w:val="24"/>
  </w:num>
  <w:num w:numId="28" w16cid:durableId="1759255303">
    <w:abstractNumId w:val="20"/>
  </w:num>
  <w:num w:numId="29" w16cid:durableId="1456872152">
    <w:abstractNumId w:val="0"/>
  </w:num>
  <w:num w:numId="30" w16cid:durableId="134447095">
    <w:abstractNumId w:val="7"/>
  </w:num>
  <w:num w:numId="31" w16cid:durableId="1920746503">
    <w:abstractNumId w:val="6"/>
  </w:num>
  <w:num w:numId="32" w16cid:durableId="1609384372">
    <w:abstractNumId w:val="1"/>
  </w:num>
  <w:num w:numId="33" w16cid:durableId="3877287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E6"/>
    <w:rsid w:val="00000224"/>
    <w:rsid w:val="000025D1"/>
    <w:rsid w:val="000054B5"/>
    <w:rsid w:val="00006CFC"/>
    <w:rsid w:val="00010392"/>
    <w:rsid w:val="000106B6"/>
    <w:rsid w:val="00010DB9"/>
    <w:rsid w:val="00012598"/>
    <w:rsid w:val="00013973"/>
    <w:rsid w:val="000143CF"/>
    <w:rsid w:val="00021A3E"/>
    <w:rsid w:val="00022818"/>
    <w:rsid w:val="00024057"/>
    <w:rsid w:val="000259EE"/>
    <w:rsid w:val="00025C91"/>
    <w:rsid w:val="000261E6"/>
    <w:rsid w:val="00040FF0"/>
    <w:rsid w:val="000416B2"/>
    <w:rsid w:val="00041D56"/>
    <w:rsid w:val="00047BF9"/>
    <w:rsid w:val="00051FBD"/>
    <w:rsid w:val="00056719"/>
    <w:rsid w:val="00056B18"/>
    <w:rsid w:val="00056EAF"/>
    <w:rsid w:val="0006281E"/>
    <w:rsid w:val="00065206"/>
    <w:rsid w:val="00065D3B"/>
    <w:rsid w:val="000677D4"/>
    <w:rsid w:val="00067B08"/>
    <w:rsid w:val="00085CC6"/>
    <w:rsid w:val="00097807"/>
    <w:rsid w:val="000A31B5"/>
    <w:rsid w:val="000A3C08"/>
    <w:rsid w:val="000A40CF"/>
    <w:rsid w:val="000B07A1"/>
    <w:rsid w:val="000B6A80"/>
    <w:rsid w:val="000C5D69"/>
    <w:rsid w:val="000D312E"/>
    <w:rsid w:val="000D4D6C"/>
    <w:rsid w:val="000D5867"/>
    <w:rsid w:val="000E0443"/>
    <w:rsid w:val="000E3852"/>
    <w:rsid w:val="000E4071"/>
    <w:rsid w:val="000E478B"/>
    <w:rsid w:val="000F62A0"/>
    <w:rsid w:val="00102C50"/>
    <w:rsid w:val="00104B8D"/>
    <w:rsid w:val="001166F6"/>
    <w:rsid w:val="001306E1"/>
    <w:rsid w:val="001330B0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47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49F0"/>
    <w:rsid w:val="001E125C"/>
    <w:rsid w:val="001E36C6"/>
    <w:rsid w:val="001E7E0A"/>
    <w:rsid w:val="001F2570"/>
    <w:rsid w:val="001F7448"/>
    <w:rsid w:val="00200B98"/>
    <w:rsid w:val="002030D0"/>
    <w:rsid w:val="002054F6"/>
    <w:rsid w:val="0020624E"/>
    <w:rsid w:val="00207232"/>
    <w:rsid w:val="002108F1"/>
    <w:rsid w:val="00213738"/>
    <w:rsid w:val="00214F6D"/>
    <w:rsid w:val="00215965"/>
    <w:rsid w:val="002164F8"/>
    <w:rsid w:val="0022554F"/>
    <w:rsid w:val="002276E6"/>
    <w:rsid w:val="00243C72"/>
    <w:rsid w:val="0024653B"/>
    <w:rsid w:val="00246E82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012D"/>
    <w:rsid w:val="002B1779"/>
    <w:rsid w:val="002B2C68"/>
    <w:rsid w:val="002C0A5C"/>
    <w:rsid w:val="002C62A1"/>
    <w:rsid w:val="002D1B27"/>
    <w:rsid w:val="002E2CC9"/>
    <w:rsid w:val="002E3C86"/>
    <w:rsid w:val="002F159E"/>
    <w:rsid w:val="002F52AB"/>
    <w:rsid w:val="002F5851"/>
    <w:rsid w:val="00303104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30D0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479E4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2D97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1D0E"/>
    <w:rsid w:val="004349A2"/>
    <w:rsid w:val="00437587"/>
    <w:rsid w:val="00440D53"/>
    <w:rsid w:val="00443226"/>
    <w:rsid w:val="00444C65"/>
    <w:rsid w:val="0044525C"/>
    <w:rsid w:val="004454A2"/>
    <w:rsid w:val="00446EFC"/>
    <w:rsid w:val="00451D5D"/>
    <w:rsid w:val="00456C51"/>
    <w:rsid w:val="00457F9F"/>
    <w:rsid w:val="00462214"/>
    <w:rsid w:val="00462342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0A28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6ED7"/>
    <w:rsid w:val="004F3F4D"/>
    <w:rsid w:val="004F603C"/>
    <w:rsid w:val="004F6703"/>
    <w:rsid w:val="005028EC"/>
    <w:rsid w:val="00502CE9"/>
    <w:rsid w:val="00504FD0"/>
    <w:rsid w:val="0050798B"/>
    <w:rsid w:val="005141A7"/>
    <w:rsid w:val="00514B51"/>
    <w:rsid w:val="00515661"/>
    <w:rsid w:val="005159E6"/>
    <w:rsid w:val="00523B77"/>
    <w:rsid w:val="00523EE3"/>
    <w:rsid w:val="0052707C"/>
    <w:rsid w:val="00527BDE"/>
    <w:rsid w:val="00530EEE"/>
    <w:rsid w:val="0053102F"/>
    <w:rsid w:val="00531474"/>
    <w:rsid w:val="00535493"/>
    <w:rsid w:val="005356B9"/>
    <w:rsid w:val="00535977"/>
    <w:rsid w:val="00540C6E"/>
    <w:rsid w:val="0054338C"/>
    <w:rsid w:val="00544BC4"/>
    <w:rsid w:val="00545AB2"/>
    <w:rsid w:val="00556640"/>
    <w:rsid w:val="00556A7C"/>
    <w:rsid w:val="00557D40"/>
    <w:rsid w:val="00561393"/>
    <w:rsid w:val="005623E6"/>
    <w:rsid w:val="005625C5"/>
    <w:rsid w:val="00562ACC"/>
    <w:rsid w:val="00563A68"/>
    <w:rsid w:val="00563A7F"/>
    <w:rsid w:val="00564077"/>
    <w:rsid w:val="00564A0B"/>
    <w:rsid w:val="00572CED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A6BE7"/>
    <w:rsid w:val="005B5ABA"/>
    <w:rsid w:val="005B7322"/>
    <w:rsid w:val="005C2ECC"/>
    <w:rsid w:val="005C5006"/>
    <w:rsid w:val="005C6FEF"/>
    <w:rsid w:val="005D4257"/>
    <w:rsid w:val="005D60CE"/>
    <w:rsid w:val="005E7FCB"/>
    <w:rsid w:val="005F20AA"/>
    <w:rsid w:val="005F22F5"/>
    <w:rsid w:val="005F7605"/>
    <w:rsid w:val="00601D1A"/>
    <w:rsid w:val="00603BC4"/>
    <w:rsid w:val="0060450C"/>
    <w:rsid w:val="00606241"/>
    <w:rsid w:val="00606EE4"/>
    <w:rsid w:val="0061054E"/>
    <w:rsid w:val="00614B87"/>
    <w:rsid w:val="00615898"/>
    <w:rsid w:val="00626461"/>
    <w:rsid w:val="00632A81"/>
    <w:rsid w:val="006349B2"/>
    <w:rsid w:val="0063584E"/>
    <w:rsid w:val="006366E0"/>
    <w:rsid w:val="006550EA"/>
    <w:rsid w:val="00660C5E"/>
    <w:rsid w:val="006619A5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5C17"/>
    <w:rsid w:val="006D76F9"/>
    <w:rsid w:val="006E3FA2"/>
    <w:rsid w:val="006E5B34"/>
    <w:rsid w:val="006F223D"/>
    <w:rsid w:val="006F48C4"/>
    <w:rsid w:val="006F5AA5"/>
    <w:rsid w:val="006F5FFF"/>
    <w:rsid w:val="007065C5"/>
    <w:rsid w:val="00710D9D"/>
    <w:rsid w:val="00711658"/>
    <w:rsid w:val="00720F11"/>
    <w:rsid w:val="007226A9"/>
    <w:rsid w:val="00724EF3"/>
    <w:rsid w:val="00726CC4"/>
    <w:rsid w:val="00741236"/>
    <w:rsid w:val="00741356"/>
    <w:rsid w:val="00743CA5"/>
    <w:rsid w:val="00746FED"/>
    <w:rsid w:val="00755DC2"/>
    <w:rsid w:val="007621C3"/>
    <w:rsid w:val="00770172"/>
    <w:rsid w:val="00777040"/>
    <w:rsid w:val="00781610"/>
    <w:rsid w:val="00782FD3"/>
    <w:rsid w:val="00783965"/>
    <w:rsid w:val="00785030"/>
    <w:rsid w:val="00787F97"/>
    <w:rsid w:val="00792F20"/>
    <w:rsid w:val="007A0E3E"/>
    <w:rsid w:val="007A43C5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E79F8"/>
    <w:rsid w:val="007F23AC"/>
    <w:rsid w:val="007F523F"/>
    <w:rsid w:val="00800C41"/>
    <w:rsid w:val="00804B5A"/>
    <w:rsid w:val="00806FFB"/>
    <w:rsid w:val="00810089"/>
    <w:rsid w:val="00813378"/>
    <w:rsid w:val="00815EA5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13"/>
    <w:rsid w:val="00862A37"/>
    <w:rsid w:val="0086617F"/>
    <w:rsid w:val="008673F6"/>
    <w:rsid w:val="00874877"/>
    <w:rsid w:val="0087668E"/>
    <w:rsid w:val="00893FD0"/>
    <w:rsid w:val="008A5501"/>
    <w:rsid w:val="008A7BF0"/>
    <w:rsid w:val="008B106A"/>
    <w:rsid w:val="008B3481"/>
    <w:rsid w:val="008B6309"/>
    <w:rsid w:val="008C1802"/>
    <w:rsid w:val="008C4331"/>
    <w:rsid w:val="008C62A8"/>
    <w:rsid w:val="008C64FF"/>
    <w:rsid w:val="008D1C62"/>
    <w:rsid w:val="008D37D4"/>
    <w:rsid w:val="008D3DFA"/>
    <w:rsid w:val="008D4CBE"/>
    <w:rsid w:val="008E4751"/>
    <w:rsid w:val="008E6AF9"/>
    <w:rsid w:val="008E7176"/>
    <w:rsid w:val="008F1C7C"/>
    <w:rsid w:val="008F2FF4"/>
    <w:rsid w:val="0090250B"/>
    <w:rsid w:val="00905E94"/>
    <w:rsid w:val="00910125"/>
    <w:rsid w:val="00910342"/>
    <w:rsid w:val="009110E9"/>
    <w:rsid w:val="00920002"/>
    <w:rsid w:val="00922375"/>
    <w:rsid w:val="0092247E"/>
    <w:rsid w:val="00930D7D"/>
    <w:rsid w:val="00932D5D"/>
    <w:rsid w:val="009406AB"/>
    <w:rsid w:val="009407F4"/>
    <w:rsid w:val="00945837"/>
    <w:rsid w:val="00953B45"/>
    <w:rsid w:val="00953DA0"/>
    <w:rsid w:val="00957075"/>
    <w:rsid w:val="0096423A"/>
    <w:rsid w:val="00973EF7"/>
    <w:rsid w:val="009772C9"/>
    <w:rsid w:val="00977DD0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4AF3"/>
    <w:rsid w:val="009E21B5"/>
    <w:rsid w:val="009F1C0D"/>
    <w:rsid w:val="009F48E3"/>
    <w:rsid w:val="009F576B"/>
    <w:rsid w:val="00A14FF4"/>
    <w:rsid w:val="00A16F76"/>
    <w:rsid w:val="00A311D4"/>
    <w:rsid w:val="00A413E5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200B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448A"/>
    <w:rsid w:val="00B56DC4"/>
    <w:rsid w:val="00B579A7"/>
    <w:rsid w:val="00B61DEE"/>
    <w:rsid w:val="00B70BF6"/>
    <w:rsid w:val="00B73981"/>
    <w:rsid w:val="00B745BC"/>
    <w:rsid w:val="00B77C8B"/>
    <w:rsid w:val="00B77F4F"/>
    <w:rsid w:val="00B820A5"/>
    <w:rsid w:val="00B841AF"/>
    <w:rsid w:val="00B846E0"/>
    <w:rsid w:val="00B85819"/>
    <w:rsid w:val="00B859CE"/>
    <w:rsid w:val="00B87D83"/>
    <w:rsid w:val="00B9508B"/>
    <w:rsid w:val="00B97794"/>
    <w:rsid w:val="00B97E56"/>
    <w:rsid w:val="00BA60B4"/>
    <w:rsid w:val="00BB368F"/>
    <w:rsid w:val="00BC231C"/>
    <w:rsid w:val="00BC760A"/>
    <w:rsid w:val="00BD0883"/>
    <w:rsid w:val="00BD3EE5"/>
    <w:rsid w:val="00BD4078"/>
    <w:rsid w:val="00BD5051"/>
    <w:rsid w:val="00BD6BE6"/>
    <w:rsid w:val="00BF4DB1"/>
    <w:rsid w:val="00BF5C86"/>
    <w:rsid w:val="00C01794"/>
    <w:rsid w:val="00C07A8B"/>
    <w:rsid w:val="00C124EF"/>
    <w:rsid w:val="00C254A7"/>
    <w:rsid w:val="00C2776E"/>
    <w:rsid w:val="00C30C7B"/>
    <w:rsid w:val="00C3733B"/>
    <w:rsid w:val="00C444D8"/>
    <w:rsid w:val="00C467F7"/>
    <w:rsid w:val="00C50779"/>
    <w:rsid w:val="00C61CF1"/>
    <w:rsid w:val="00C62F60"/>
    <w:rsid w:val="00C73BC2"/>
    <w:rsid w:val="00C73D52"/>
    <w:rsid w:val="00C847A7"/>
    <w:rsid w:val="00C85FA8"/>
    <w:rsid w:val="00C93B52"/>
    <w:rsid w:val="00CA06E8"/>
    <w:rsid w:val="00CA344E"/>
    <w:rsid w:val="00CA4CEB"/>
    <w:rsid w:val="00CB1C0C"/>
    <w:rsid w:val="00CB4F7F"/>
    <w:rsid w:val="00CB6B83"/>
    <w:rsid w:val="00CC0F49"/>
    <w:rsid w:val="00CC2DBF"/>
    <w:rsid w:val="00CC6364"/>
    <w:rsid w:val="00CC7769"/>
    <w:rsid w:val="00CD376F"/>
    <w:rsid w:val="00CD4852"/>
    <w:rsid w:val="00CD7B8E"/>
    <w:rsid w:val="00CE0E65"/>
    <w:rsid w:val="00CE1ACD"/>
    <w:rsid w:val="00CE59D8"/>
    <w:rsid w:val="00CF0342"/>
    <w:rsid w:val="00CF0CE8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482A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3191"/>
    <w:rsid w:val="00D76B41"/>
    <w:rsid w:val="00D8016B"/>
    <w:rsid w:val="00D82CA5"/>
    <w:rsid w:val="00D86B4D"/>
    <w:rsid w:val="00D90483"/>
    <w:rsid w:val="00D90504"/>
    <w:rsid w:val="00D90C9E"/>
    <w:rsid w:val="00D92877"/>
    <w:rsid w:val="00D9435A"/>
    <w:rsid w:val="00D9726C"/>
    <w:rsid w:val="00DA385C"/>
    <w:rsid w:val="00DA45B7"/>
    <w:rsid w:val="00DA4E7D"/>
    <w:rsid w:val="00DA5A54"/>
    <w:rsid w:val="00DA7BDA"/>
    <w:rsid w:val="00DB53F8"/>
    <w:rsid w:val="00DC4452"/>
    <w:rsid w:val="00DC62C6"/>
    <w:rsid w:val="00DD114E"/>
    <w:rsid w:val="00DD3094"/>
    <w:rsid w:val="00DD5F4F"/>
    <w:rsid w:val="00DD65E2"/>
    <w:rsid w:val="00DE2408"/>
    <w:rsid w:val="00DE50C7"/>
    <w:rsid w:val="00DF7472"/>
    <w:rsid w:val="00DF7C16"/>
    <w:rsid w:val="00E00269"/>
    <w:rsid w:val="00E03946"/>
    <w:rsid w:val="00E0480B"/>
    <w:rsid w:val="00E051BE"/>
    <w:rsid w:val="00E1377C"/>
    <w:rsid w:val="00E20C1F"/>
    <w:rsid w:val="00E25A1D"/>
    <w:rsid w:val="00E27D5E"/>
    <w:rsid w:val="00E3039A"/>
    <w:rsid w:val="00E33C25"/>
    <w:rsid w:val="00E35499"/>
    <w:rsid w:val="00E45213"/>
    <w:rsid w:val="00E46B80"/>
    <w:rsid w:val="00E46E37"/>
    <w:rsid w:val="00E46E95"/>
    <w:rsid w:val="00E504B2"/>
    <w:rsid w:val="00E57B22"/>
    <w:rsid w:val="00E6687B"/>
    <w:rsid w:val="00E67FF9"/>
    <w:rsid w:val="00E72E7F"/>
    <w:rsid w:val="00E7449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621E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2BC3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4601A"/>
    <w:rsid w:val="00F51811"/>
    <w:rsid w:val="00F5603C"/>
    <w:rsid w:val="00F57DE5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20695"/>
  <w15:docId w15:val="{F22428AB-C842-4EFF-97AB-4B65071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B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BE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B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BE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F12BC3"/>
    <w:pPr>
      <w:spacing w:after="0" w:line="240" w:lineRule="auto"/>
    </w:pPr>
    <w:rPr>
      <w:color w:val="000000" w:themeColor="text1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-europ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3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  <SharedWithUsers xmlns="d0f56806-3aa1-4057-98e8-701e8ba77ed3">
      <UserInfo>
        <DisplayName>Drüppel-Fink, Claudia</DisplayName>
        <AccountId>13</AccountId>
        <AccountType/>
      </UserInfo>
      <UserInfo>
        <DisplayName>Launert, Christine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A7AB8-9959-45EE-9852-9527A7CA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001EB-1CDD-4D73-91A8-826872611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78C72-1161-412F-BD87-B2EFACE1BBC4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2023</Template>
  <TotalTime>0</TotalTime>
  <Pages>3</Pages>
  <Words>773</Words>
  <Characters>4979</Characters>
  <Application>Microsoft Office Word</Application>
  <DocSecurity>0</DocSecurity>
  <Lines>105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5717</CharactersWithSpaces>
  <SharedDoc>false</SharedDoc>
  <HLinks>
    <vt:vector size="12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mailto:christine.launert@thyssenkrupp.com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Launert, Christine</dc:creator>
  <cp:keywords/>
  <cp:lastModifiedBy>Launert, Christine</cp:lastModifiedBy>
  <cp:revision>29</cp:revision>
  <cp:lastPrinted>2023-02-16T09:51:00Z</cp:lastPrinted>
  <dcterms:created xsi:type="dcterms:W3CDTF">2023-02-16T16:24:00Z</dcterms:created>
  <dcterms:modified xsi:type="dcterms:W3CDTF">2023-02-16T13:52:00Z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0x0101009AD04C396E63CC45BF135E8CD6472756</vt:lpwstr>
  </property>
</Properties>
</file>