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0796" w14:textId="1C9EAE08" w:rsidR="00635C9C" w:rsidRPr="005A13BF" w:rsidRDefault="00635C9C" w:rsidP="00635C9C">
      <w:pPr>
        <w:spacing w:line="240" w:lineRule="auto"/>
        <w:rPr>
          <w:rFonts w:ascii="Arial" w:hAnsi="Arial" w:cs="Arial"/>
          <w:b/>
        </w:rPr>
      </w:pPr>
      <w:r>
        <w:rPr>
          <w:rFonts w:ascii="Arial" w:hAnsi="Arial"/>
          <w:b/>
        </w:rPr>
        <w:t>Press release of February 2, 2023</w:t>
      </w:r>
    </w:p>
    <w:p w14:paraId="636D827E" w14:textId="77777777" w:rsidR="00A20F89" w:rsidRDefault="00A20F89" w:rsidP="00A20F89">
      <w:pPr>
        <w:rPr>
          <w:sz w:val="22"/>
          <w:szCs w:val="22"/>
        </w:rPr>
      </w:pPr>
      <w:r>
        <w:rPr>
          <w:rFonts w:ascii="Arial" w:hAnsi="Arial"/>
          <w:b/>
        </w:rPr>
        <w:t>Federal state provides 6.2 million euros in funding for an innovative melting unit for carbon-neutral steelmaking in the Ruhr</w:t>
      </w:r>
    </w:p>
    <w:p w14:paraId="14177190" w14:textId="38ED5723" w:rsidR="00A20F89" w:rsidRDefault="00A20F89" w:rsidP="00A20F89">
      <w:r>
        <w:rPr>
          <w:rFonts w:ascii="Arial" w:hAnsi="Arial"/>
          <w:b/>
        </w:rPr>
        <w:t xml:space="preserve">Minister </w:t>
      </w:r>
      <w:proofErr w:type="spellStart"/>
      <w:r>
        <w:rPr>
          <w:rFonts w:ascii="Arial" w:hAnsi="Arial"/>
          <w:b/>
        </w:rPr>
        <w:t>Neubaur</w:t>
      </w:r>
      <w:proofErr w:type="spellEnd"/>
      <w:r>
        <w:rPr>
          <w:rFonts w:ascii="Arial" w:hAnsi="Arial"/>
          <w:b/>
        </w:rPr>
        <w:t>: Important building block in securing North Rhine-Westphalia's future as a steel location</w:t>
      </w:r>
    </w:p>
    <w:p w14:paraId="72454C4F" w14:textId="5DEAFD80" w:rsidR="00A20F89" w:rsidRDefault="00A20F89" w:rsidP="00A20F89">
      <w:r>
        <w:rPr>
          <w:rFonts w:ascii="Arial" w:hAnsi="Arial"/>
          <w:b/>
        </w:rPr>
        <w:t>Düsseldorf/Duisburg.</w:t>
      </w:r>
      <w:r>
        <w:rPr>
          <w:rFonts w:ascii="Arial" w:hAnsi="Arial"/>
        </w:rPr>
        <w:t xml:space="preserve"> North Rhine-Westphalia is continuing to push ahead with the transformation of the domestic steel industry towards carbon neutrality. During a visit to Duisburg with the Swedish ambassador, Per </w:t>
      </w:r>
      <w:proofErr w:type="spellStart"/>
      <w:r>
        <w:rPr>
          <w:rFonts w:ascii="Arial" w:hAnsi="Arial"/>
        </w:rPr>
        <w:t>Thöresson</w:t>
      </w:r>
      <w:proofErr w:type="spellEnd"/>
      <w:r>
        <w:rPr>
          <w:rFonts w:ascii="Arial" w:hAnsi="Arial"/>
        </w:rPr>
        <w:t xml:space="preserve">, the State Minister for Economics, Industry, Climate Protection and Energy Mona </w:t>
      </w:r>
      <w:proofErr w:type="spellStart"/>
      <w:r>
        <w:rPr>
          <w:rFonts w:ascii="Arial" w:hAnsi="Arial"/>
        </w:rPr>
        <w:t>Neubaur</w:t>
      </w:r>
      <w:proofErr w:type="spellEnd"/>
      <w:r>
        <w:rPr>
          <w:rFonts w:ascii="Arial" w:hAnsi="Arial"/>
        </w:rPr>
        <w:t xml:space="preserve"> today handed over a funding decision worth 6.2 million euros for a cooperation project between the steel group thyssenkrupp Steel Europe AG and the Düsseldorf </w:t>
      </w:r>
      <w:proofErr w:type="spellStart"/>
      <w:r>
        <w:rPr>
          <w:rFonts w:ascii="Arial" w:hAnsi="Arial"/>
        </w:rPr>
        <w:t>VDEh</w:t>
      </w:r>
      <w:proofErr w:type="spellEnd"/>
      <w:r>
        <w:rPr>
          <w:rFonts w:ascii="Arial" w:hAnsi="Arial"/>
        </w:rPr>
        <w:t xml:space="preserve"> Institute for Applied Research (BFI). The aim of the project, which is under the scientific leadership of BFI, is to demonstrate how sponge iron produced in direct reduction plants can be liquefied in an innovative melt</w:t>
      </w:r>
      <w:r w:rsidR="00D86AFD">
        <w:rPr>
          <w:rFonts w:ascii="Arial" w:hAnsi="Arial"/>
        </w:rPr>
        <w:t>er</w:t>
      </w:r>
      <w:r>
        <w:rPr>
          <w:rFonts w:ascii="Arial" w:hAnsi="Arial"/>
        </w:rPr>
        <w:t xml:space="preserve"> unit and further processed into hot metal or steel. Direct reduction plants can be operated with green hydrogen and, in combination with a melt</w:t>
      </w:r>
      <w:r w:rsidR="00D86AFD">
        <w:rPr>
          <w:rFonts w:ascii="Arial" w:hAnsi="Arial"/>
        </w:rPr>
        <w:t>er</w:t>
      </w:r>
      <w:r>
        <w:rPr>
          <w:rFonts w:ascii="Arial" w:hAnsi="Arial"/>
        </w:rPr>
        <w:t xml:space="preserve">, offer the potential for carbon-neutral steelmaking. </w:t>
      </w:r>
    </w:p>
    <w:p w14:paraId="37026ABD" w14:textId="77777777" w:rsidR="00A20F89" w:rsidRDefault="00A20F89" w:rsidP="00A20F89">
      <w:r>
        <w:rPr>
          <w:rFonts w:ascii="Arial" w:hAnsi="Arial"/>
          <w:b/>
        </w:rPr>
        <w:t xml:space="preserve">State Minister for Economics, Industry, Climate Protection and Energy Mona </w:t>
      </w:r>
      <w:proofErr w:type="spellStart"/>
      <w:r>
        <w:rPr>
          <w:rFonts w:ascii="Arial" w:hAnsi="Arial"/>
          <w:b/>
        </w:rPr>
        <w:t>Neubaur</w:t>
      </w:r>
      <w:proofErr w:type="spellEnd"/>
      <w:r>
        <w:rPr>
          <w:rFonts w:ascii="Arial" w:hAnsi="Arial"/>
          <w:b/>
        </w:rPr>
        <w:t>:</w:t>
      </w:r>
      <w:r>
        <w:rPr>
          <w:rFonts w:ascii="Arial" w:hAnsi="Arial"/>
        </w:rPr>
        <w:t xml:space="preserve"> "With more than 45,000 employees, the steel industry is a key factor in North Rhine-Westphalia's economy. At the same time, the industry is responsible for almost half of the industrial greenhouse gas emissions in our state, at 50 million metric tons of CO</w:t>
      </w:r>
      <w:r>
        <w:rPr>
          <w:rFonts w:ascii="Arial" w:hAnsi="Arial"/>
          <w:vertAlign w:val="subscript"/>
        </w:rPr>
        <w:t>2</w:t>
      </w:r>
      <w:r>
        <w:rPr>
          <w:rFonts w:ascii="Arial" w:hAnsi="Arial"/>
        </w:rPr>
        <w:t xml:space="preserve"> per year. We are joining forces to consolidate North Rhine-Westphalia's future as a steel location, and to achieve carbon neutrality swiftly. The cooperation project between </w:t>
      </w:r>
      <w:proofErr w:type="spellStart"/>
      <w:r>
        <w:rPr>
          <w:rFonts w:ascii="Arial" w:hAnsi="Arial"/>
        </w:rPr>
        <w:t>thyssenkrupp</w:t>
      </w:r>
      <w:proofErr w:type="spellEnd"/>
      <w:r>
        <w:rPr>
          <w:rFonts w:ascii="Arial" w:hAnsi="Arial"/>
        </w:rPr>
        <w:t xml:space="preserve"> and the </w:t>
      </w:r>
      <w:proofErr w:type="spellStart"/>
      <w:r>
        <w:rPr>
          <w:rFonts w:ascii="Arial" w:hAnsi="Arial"/>
        </w:rPr>
        <w:t>VDEh</w:t>
      </w:r>
      <w:proofErr w:type="spellEnd"/>
      <w:r>
        <w:rPr>
          <w:rFonts w:ascii="Arial" w:hAnsi="Arial"/>
        </w:rPr>
        <w:t xml:space="preserve"> Institute for Applied Research involving the use of an innovative melting unit is another important building block in this process." </w:t>
      </w:r>
    </w:p>
    <w:p w14:paraId="2107013D" w14:textId="654E3CC1" w:rsidR="00A20F89" w:rsidRDefault="00A20F89" w:rsidP="00A20F89">
      <w:r>
        <w:rPr>
          <w:rFonts w:ascii="Arial" w:hAnsi="Arial"/>
        </w:rPr>
        <w:t>The melt</w:t>
      </w:r>
      <w:r w:rsidR="00D86AFD">
        <w:rPr>
          <w:rFonts w:ascii="Arial" w:hAnsi="Arial"/>
        </w:rPr>
        <w:t>er</w:t>
      </w:r>
      <w:r>
        <w:rPr>
          <w:rFonts w:ascii="Arial" w:hAnsi="Arial"/>
        </w:rPr>
        <w:t>, which is being funded by the state of North Rhine-Westphalia, is part of a comprehensive carbon-neutral transformation strategy at thyssenkrupp in Duisburg at Europe's biggest steel location.</w:t>
      </w:r>
    </w:p>
    <w:p w14:paraId="0D9C3074" w14:textId="19B129C9" w:rsidR="00A20F89" w:rsidRDefault="00A20F89" w:rsidP="00A20F89">
      <w:r>
        <w:rPr>
          <w:rFonts w:ascii="Arial" w:hAnsi="Arial"/>
          <w:b/>
        </w:rPr>
        <w:t xml:space="preserve">thyssenkrupp Steel Chief Technology Officer Dr. Arnd </w:t>
      </w:r>
      <w:proofErr w:type="spellStart"/>
      <w:r>
        <w:rPr>
          <w:rFonts w:ascii="Arial" w:hAnsi="Arial"/>
          <w:b/>
        </w:rPr>
        <w:t>Köfler</w:t>
      </w:r>
      <w:proofErr w:type="spellEnd"/>
      <w:r>
        <w:rPr>
          <w:rFonts w:ascii="Arial" w:hAnsi="Arial"/>
          <w:b/>
        </w:rPr>
        <w:t>:</w:t>
      </w:r>
      <w:r>
        <w:rPr>
          <w:rFonts w:ascii="Arial" w:hAnsi="Arial"/>
        </w:rPr>
        <w:t xml:space="preserve"> "We are breaking new ground in our transformation to carbon-neutral steelmaking: We are supplementing direct reduction with melting units and thus obtain hot metal which we can process on a one-to-one basis at our facility. Without compromising on quality, but produced in a climate-friendly way. Hydrogen-based direct reduction in combination with melt</w:t>
      </w:r>
      <w:r w:rsidR="00D86AFD">
        <w:rPr>
          <w:rFonts w:ascii="Arial" w:hAnsi="Arial"/>
        </w:rPr>
        <w:t>ers</w:t>
      </w:r>
      <w:r>
        <w:rPr>
          <w:rFonts w:ascii="Arial" w:hAnsi="Arial"/>
        </w:rPr>
        <w:t xml:space="preserve"> is an innovation and has not yet been implemented on a major industrial scale. It is therefore essential to apply and learn about the new technologies in practice as part of this approach. We are therefore very pleased that the state of North Rhine-Westphalia is supporting our research project."</w:t>
      </w:r>
    </w:p>
    <w:p w14:paraId="3BCBC9DD" w14:textId="77777777" w:rsidR="00A20F89" w:rsidRDefault="00A20F89" w:rsidP="00A20F89">
      <w:r>
        <w:rPr>
          <w:rFonts w:ascii="Arial" w:hAnsi="Arial"/>
        </w:rPr>
        <w:lastRenderedPageBreak/>
        <w:t xml:space="preserve">Following the handover of the decision, Minister </w:t>
      </w:r>
      <w:proofErr w:type="spellStart"/>
      <w:r>
        <w:rPr>
          <w:rFonts w:ascii="Arial" w:hAnsi="Arial"/>
        </w:rPr>
        <w:t>Neubaur</w:t>
      </w:r>
      <w:proofErr w:type="spellEnd"/>
      <w:r>
        <w:rPr>
          <w:rFonts w:ascii="Arial" w:hAnsi="Arial"/>
        </w:rPr>
        <w:t xml:space="preserve"> and the Swedish Ambassador Per </w:t>
      </w:r>
      <w:proofErr w:type="spellStart"/>
      <w:r>
        <w:rPr>
          <w:rFonts w:ascii="Arial" w:hAnsi="Arial"/>
        </w:rPr>
        <w:t>Thöresson</w:t>
      </w:r>
      <w:proofErr w:type="spellEnd"/>
      <w:r>
        <w:rPr>
          <w:rFonts w:ascii="Arial" w:hAnsi="Arial"/>
        </w:rPr>
        <w:t xml:space="preserve"> embarked on a discussion of the approaches and challenges for producing green steel in Sweden and North Rhine-Westphalia with metallurgy students and doctoral candidates. </w:t>
      </w:r>
    </w:p>
    <w:p w14:paraId="2A03516C" w14:textId="77777777" w:rsidR="00A20F89" w:rsidRDefault="00A20F89" w:rsidP="00A20F89">
      <w:r>
        <w:rPr>
          <w:rFonts w:ascii="Arial" w:hAnsi="Arial"/>
          <w:b/>
          <w:color w:val="000000"/>
        </w:rPr>
        <w:t xml:space="preserve">Minister </w:t>
      </w:r>
      <w:proofErr w:type="spellStart"/>
      <w:r>
        <w:rPr>
          <w:rFonts w:ascii="Arial" w:hAnsi="Arial"/>
          <w:b/>
          <w:color w:val="000000"/>
        </w:rPr>
        <w:t>Neubaur</w:t>
      </w:r>
      <w:proofErr w:type="spellEnd"/>
      <w:r>
        <w:rPr>
          <w:rFonts w:ascii="Arial" w:hAnsi="Arial"/>
          <w:b/>
        </w:rPr>
        <w:t>:</w:t>
      </w:r>
      <w:r>
        <w:rPr>
          <w:rFonts w:ascii="Arial" w:hAnsi="Arial"/>
        </w:rPr>
        <w:t xml:space="preserve"> "Sweden is an important partner in future issues such as carbon-neutral steelmaking. Even though the conditions in our two countries are very different, we can learn a great deal from one another and push ahead with green steel together – including in the European network." </w:t>
      </w:r>
    </w:p>
    <w:p w14:paraId="1DE73BCA" w14:textId="1019F515" w:rsidR="00A20F89" w:rsidRDefault="00A20F89" w:rsidP="00A20F89">
      <w:r>
        <w:rPr>
          <w:rFonts w:ascii="Arial" w:hAnsi="Arial"/>
          <w:b/>
        </w:rPr>
        <w:t xml:space="preserve">Ambassador Per </w:t>
      </w:r>
      <w:proofErr w:type="spellStart"/>
      <w:r>
        <w:rPr>
          <w:rFonts w:ascii="Arial" w:hAnsi="Arial"/>
          <w:b/>
        </w:rPr>
        <w:t>Thöresson</w:t>
      </w:r>
      <w:proofErr w:type="spellEnd"/>
      <w:r>
        <w:rPr>
          <w:rFonts w:ascii="Arial" w:hAnsi="Arial"/>
          <w:b/>
        </w:rPr>
        <w:t>:</w:t>
      </w:r>
      <w:r>
        <w:rPr>
          <w:rFonts w:ascii="Arial" w:hAnsi="Arial"/>
        </w:rPr>
        <w:t xml:space="preserve"> "In Sweden, we've shown that zero-emission steel production is possible, and I'm pleased that in Germany we have a reliable partner who will work with us to push ahead with the decarbonization of the industry. If we act decisively now, we can counteract climate change and safeguard the competitiveness of our European industry. Both are important priorities for the Swedish</w:t>
      </w:r>
      <w:r w:rsidR="00FF1412">
        <w:rPr>
          <w:rFonts w:ascii="Arial" w:hAnsi="Arial"/>
        </w:rPr>
        <w:t xml:space="preserve"> Council </w:t>
      </w:r>
      <w:r>
        <w:rPr>
          <w:rFonts w:ascii="Arial" w:hAnsi="Arial"/>
        </w:rPr>
        <w:t>Presidency."</w:t>
      </w:r>
    </w:p>
    <w:p w14:paraId="13BE51AE" w14:textId="46DC2B8B" w:rsidR="00A20F89" w:rsidRDefault="00A20F89" w:rsidP="00A20F89">
      <w:r>
        <w:rPr>
          <w:rFonts w:ascii="Arial" w:hAnsi="Arial"/>
        </w:rPr>
        <w:t xml:space="preserve">Sweden holds the Presidency of the Council of the European Union in the first half of 2023. Adopting green policies and the energy turnaround, among other things, have been identified as key areas for the Swedish </w:t>
      </w:r>
      <w:r w:rsidR="00FF1412">
        <w:rPr>
          <w:rFonts w:ascii="Arial" w:hAnsi="Arial"/>
        </w:rPr>
        <w:t xml:space="preserve">Council </w:t>
      </w:r>
      <w:r>
        <w:rPr>
          <w:rFonts w:ascii="Arial" w:hAnsi="Arial"/>
        </w:rPr>
        <w:t>Presidency to focus on.</w:t>
      </w:r>
    </w:p>
    <w:p w14:paraId="2AC4B9A5" w14:textId="044271F0" w:rsidR="00A20F89" w:rsidRDefault="00A20F89" w:rsidP="00A20F89">
      <w:r>
        <w:rPr>
          <w:rFonts w:ascii="Arial" w:hAnsi="Arial"/>
          <w:b/>
        </w:rPr>
        <w:t>Press contact:</w:t>
      </w:r>
      <w:r>
        <w:rPr>
          <w:rFonts w:ascii="Arial" w:hAnsi="Arial"/>
        </w:rPr>
        <w:t xml:space="preserve"> </w:t>
      </w:r>
      <w:hyperlink r:id="rId9" w:history="1">
        <w:r>
          <w:rPr>
            <w:rStyle w:val="Hyperlink"/>
            <w:rFonts w:ascii="Arial" w:hAnsi="Arial"/>
          </w:rPr>
          <w:t>Sven.Ebbing@mwike.nrw.de</w:t>
        </w:r>
      </w:hyperlink>
      <w:r>
        <w:rPr>
          <w:rFonts w:ascii="Arial" w:hAnsi="Arial"/>
        </w:rPr>
        <w:t>, +49 211 6177 2781</w:t>
      </w:r>
    </w:p>
    <w:p w14:paraId="0A708209" w14:textId="360E7364" w:rsidR="003E5C35" w:rsidRPr="00925041" w:rsidRDefault="003E5C35" w:rsidP="00A20F89">
      <w:pPr>
        <w:spacing w:line="240" w:lineRule="auto"/>
        <w:rPr>
          <w:rFonts w:ascii="Arial" w:hAnsi="Arial" w:cs="Arial"/>
        </w:rPr>
      </w:pPr>
    </w:p>
    <w:sectPr w:rsidR="003E5C35" w:rsidRPr="00925041">
      <w:headerReference w:type="default" r:id="rId10"/>
      <w:footerReference w:type="even" r:id="rId11"/>
      <w:footerReference w:type="default" r:id="rId12"/>
      <w:headerReference w:type="first" r:id="rId13"/>
      <w:type w:val="continuous"/>
      <w:pgSz w:w="11900" w:h="16840"/>
      <w:pgMar w:top="1985" w:right="2688" w:bottom="1077" w:left="1361" w:header="68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27F9" w14:textId="77777777" w:rsidR="00541BC9" w:rsidRDefault="00541BC9">
      <w:pPr>
        <w:spacing w:after="0" w:line="240" w:lineRule="auto"/>
      </w:pPr>
      <w:r>
        <w:separator/>
      </w:r>
    </w:p>
  </w:endnote>
  <w:endnote w:type="continuationSeparator" w:id="0">
    <w:p w14:paraId="08B16B2E" w14:textId="77777777" w:rsidR="00541BC9" w:rsidRDefault="005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8E86" w14:textId="77777777" w:rsidR="00143F2E" w:rsidRDefault="003543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4C3473E2" w14:textId="77777777" w:rsidR="00143F2E" w:rsidRDefault="00143F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692" w14:textId="64A870AE" w:rsidR="00143F2E" w:rsidRDefault="003543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B2A1F">
      <w:rPr>
        <w:rStyle w:val="Seitenzahl"/>
      </w:rPr>
      <w:t>2</w:t>
    </w:r>
    <w:r>
      <w:rPr>
        <w:rStyle w:val="Seitenzahl"/>
      </w:rPr>
      <w:fldChar w:fldCharType="end"/>
    </w:r>
  </w:p>
  <w:p w14:paraId="742D2D2E" w14:textId="77777777" w:rsidR="00143F2E" w:rsidRDefault="00143F2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48E1" w14:textId="77777777" w:rsidR="00541BC9" w:rsidRDefault="00541BC9">
      <w:pPr>
        <w:spacing w:after="0" w:line="240" w:lineRule="auto"/>
      </w:pPr>
      <w:r>
        <w:separator/>
      </w:r>
    </w:p>
  </w:footnote>
  <w:footnote w:type="continuationSeparator" w:id="0">
    <w:p w14:paraId="208CFF81" w14:textId="77777777" w:rsidR="00541BC9" w:rsidRDefault="00541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22EE" w14:textId="77777777" w:rsidR="00143F2E" w:rsidRDefault="003543A7">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AFB" w14:textId="77777777" w:rsidR="00143F2E" w:rsidRDefault="00604EDE" w:rsidP="00812353">
    <w:pPr>
      <w:ind w:left="5046" w:right="4949"/>
    </w:pPr>
    <w:r>
      <w:pict w14:anchorId="3ADC5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3.25pt;margin-top:4.4pt;width:249.8pt;height:48.85pt;z-index:251660800;mso-position-horizontal-relative:text;mso-position-vertical-relative:text">
          <v:imagedata r:id="rId1" o:title="AK_Wirtschaft, Industrie, Klimaschutz und Energie_Farbig_RGB"/>
        </v:shape>
      </w:pict>
    </w:r>
    <w:r w:rsidR="00BD1766">
      <w:rPr>
        <w:noProof/>
      </w:rPr>
      <mc:AlternateContent>
        <mc:Choice Requires="wps">
          <w:drawing>
            <wp:anchor distT="0" distB="0" distL="114300" distR="114300" simplePos="0" relativeHeight="251658752" behindDoc="0" locked="0" layoutInCell="1" allowOverlap="0" wp14:anchorId="61BA7E31" wp14:editId="4A87FBC3">
              <wp:simplePos x="0" y="0"/>
              <wp:positionH relativeFrom="page">
                <wp:align>right</wp:align>
              </wp:positionH>
              <wp:positionV relativeFrom="page">
                <wp:posOffset>2123440</wp:posOffset>
              </wp:positionV>
              <wp:extent cx="1527810" cy="4114800"/>
              <wp:effectExtent l="0" t="0" r="152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4114800"/>
                      </a:xfrm>
                      <a:prstGeom prst="rect">
                        <a:avLst/>
                      </a:prstGeom>
                      <a:noFill/>
                      <a:ln>
                        <a:noFill/>
                      </a:ln>
                    </wps:spPr>
                    <wps:txbx>
                      <w:txbxContent>
                        <w:p w14:paraId="06103096" w14:textId="267158D6" w:rsidR="0022304D" w:rsidRDefault="00F6048F" w:rsidP="0022304D">
                          <w:pPr>
                            <w:pStyle w:val="Presse-Adresse"/>
                            <w:spacing w:after="0" w:line="276" w:lineRule="auto"/>
                            <w:rPr>
                              <w:szCs w:val="16"/>
                            </w:rPr>
                          </w:pPr>
                          <w:r>
                            <w:t>Charlotte Schröder</w:t>
                          </w:r>
                        </w:p>
                        <w:p w14:paraId="3624B054" w14:textId="4243DFF7" w:rsidR="0022304D" w:rsidRDefault="0022304D" w:rsidP="0022304D">
                          <w:pPr>
                            <w:pStyle w:val="Presse-Adresse"/>
                            <w:spacing w:after="0" w:line="276" w:lineRule="auto"/>
                            <w:rPr>
                              <w:szCs w:val="16"/>
                            </w:rPr>
                          </w:pPr>
                          <w:r>
                            <w:t>Press spokesperson</w:t>
                          </w:r>
                        </w:p>
                        <w:p w14:paraId="388D4515" w14:textId="7E2528B5" w:rsidR="0022304D" w:rsidRDefault="0022304D" w:rsidP="0022304D">
                          <w:pPr>
                            <w:pStyle w:val="Presse-Adresse"/>
                            <w:spacing w:after="0" w:line="276" w:lineRule="auto"/>
                            <w:rPr>
                              <w:szCs w:val="16"/>
                            </w:rPr>
                          </w:pPr>
                          <w:r>
                            <w:t>Tel. +49 211 6177 2397</w:t>
                          </w:r>
                        </w:p>
                        <w:p w14:paraId="1EA003CF" w14:textId="6D11542E" w:rsidR="0022304D" w:rsidRDefault="00F6048F" w:rsidP="0022304D">
                          <w:pPr>
                            <w:pStyle w:val="Presse-Adresse"/>
                            <w:spacing w:after="0" w:line="276" w:lineRule="auto"/>
                            <w:rPr>
                              <w:szCs w:val="16"/>
                            </w:rPr>
                          </w:pPr>
                          <w:proofErr w:type="spellStart"/>
                          <w:r>
                            <w:t>Charlotte.Schroeder</w:t>
                          </w:r>
                          <w:proofErr w:type="spellEnd"/>
                          <w:r>
                            <w:t>@</w:t>
                          </w:r>
                        </w:p>
                        <w:p w14:paraId="7BBED31E" w14:textId="77777777" w:rsidR="0022304D" w:rsidRDefault="00DB4A06" w:rsidP="0022304D">
                          <w:pPr>
                            <w:pStyle w:val="Presse-Adresse"/>
                            <w:spacing w:after="0" w:line="276" w:lineRule="auto"/>
                            <w:rPr>
                              <w:rFonts w:cs="Arial"/>
                              <w:szCs w:val="16"/>
                            </w:rPr>
                          </w:pPr>
                          <w:r>
                            <w:rPr>
                              <w:rStyle w:val="Hyperlink"/>
                              <w:color w:val="000000"/>
                              <w:u w:val="none"/>
                            </w:rPr>
                            <w:t xml:space="preserve">mwike.nrw.de </w:t>
                          </w:r>
                        </w:p>
                        <w:p w14:paraId="62B62B92" w14:textId="77777777" w:rsidR="0022304D" w:rsidRDefault="0022304D" w:rsidP="0022304D">
                          <w:pPr>
                            <w:pStyle w:val="Presse-Adresse"/>
                            <w:spacing w:after="0" w:line="276" w:lineRule="auto"/>
                            <w:rPr>
                              <w:szCs w:val="16"/>
                            </w:rPr>
                          </w:pPr>
                        </w:p>
                        <w:p w14:paraId="01B25BAE" w14:textId="77777777" w:rsidR="0022304D" w:rsidRDefault="0022304D" w:rsidP="0022304D">
                          <w:pPr>
                            <w:pStyle w:val="Presse-Adresse"/>
                            <w:spacing w:after="0" w:line="276" w:lineRule="auto"/>
                            <w:rPr>
                              <w:szCs w:val="16"/>
                            </w:rPr>
                          </w:pPr>
                          <w:r>
                            <w:t>Deputy</w:t>
                          </w:r>
                        </w:p>
                        <w:p w14:paraId="3273DB4F" w14:textId="77777777" w:rsidR="0022304D" w:rsidRDefault="0022304D" w:rsidP="0022304D">
                          <w:pPr>
                            <w:pStyle w:val="Presse-Adresse"/>
                            <w:spacing w:after="0" w:line="276" w:lineRule="auto"/>
                            <w:rPr>
                              <w:szCs w:val="16"/>
                            </w:rPr>
                          </w:pPr>
                          <w:r>
                            <w:t>press spokespersons:</w:t>
                          </w:r>
                        </w:p>
                        <w:p w14:paraId="21B128EA" w14:textId="77777777" w:rsidR="0022304D" w:rsidRDefault="0022304D" w:rsidP="0022304D">
                          <w:pPr>
                            <w:pStyle w:val="Presse-Adresse"/>
                            <w:spacing w:after="0" w:line="276" w:lineRule="auto"/>
                            <w:rPr>
                              <w:szCs w:val="16"/>
                            </w:rPr>
                          </w:pPr>
                          <w:r>
                            <w:t>Evelyn Binder</w:t>
                          </w:r>
                          <w:r>
                            <w:tab/>
                            <w:t xml:space="preserve"> - 615</w:t>
                          </w:r>
                        </w:p>
                        <w:p w14:paraId="247B60DE" w14:textId="76A7C875" w:rsidR="00861A83" w:rsidRDefault="00861A83" w:rsidP="00861A83">
                          <w:pPr>
                            <w:pStyle w:val="Presse-Adresse"/>
                            <w:spacing w:after="0" w:line="276" w:lineRule="auto"/>
                            <w:rPr>
                              <w:szCs w:val="16"/>
                            </w:rPr>
                          </w:pPr>
                          <w:r>
                            <w:t xml:space="preserve">Moritz </w:t>
                          </w:r>
                          <w:proofErr w:type="spellStart"/>
                          <w:r>
                            <w:t>Mais</w:t>
                          </w:r>
                          <w:proofErr w:type="spellEnd"/>
                          <w:r>
                            <w:tab/>
                            <w:t xml:space="preserve"> - 432</w:t>
                          </w:r>
                        </w:p>
                        <w:p w14:paraId="1DC23907" w14:textId="0786A9ED" w:rsidR="001B5568" w:rsidRDefault="001B5568" w:rsidP="00861A83">
                          <w:pPr>
                            <w:pStyle w:val="Presse-Adresse"/>
                            <w:spacing w:after="0" w:line="276" w:lineRule="auto"/>
                            <w:rPr>
                              <w:szCs w:val="16"/>
                            </w:rPr>
                          </w:pPr>
                        </w:p>
                        <w:p w14:paraId="5431B0E1" w14:textId="0DF2750A" w:rsidR="001B5568" w:rsidRDefault="001B5568" w:rsidP="00861A83">
                          <w:pPr>
                            <w:pStyle w:val="Presse-Adresse"/>
                            <w:spacing w:after="0" w:line="276" w:lineRule="auto"/>
                            <w:rPr>
                              <w:szCs w:val="16"/>
                            </w:rPr>
                          </w:pPr>
                          <w:r>
                            <w:t>Press officer</w:t>
                          </w:r>
                        </w:p>
                        <w:p w14:paraId="2980B41C" w14:textId="1C7D2445" w:rsidR="001B5568" w:rsidRDefault="001B5568" w:rsidP="00861A83">
                          <w:pPr>
                            <w:pStyle w:val="Presse-Adresse"/>
                            <w:spacing w:after="0" w:line="276" w:lineRule="auto"/>
                            <w:rPr>
                              <w:szCs w:val="16"/>
                            </w:rPr>
                          </w:pPr>
                          <w:r>
                            <w:t>Sven Ebbing</w:t>
                          </w:r>
                          <w:r>
                            <w:tab/>
                            <w:t>- 781</w:t>
                          </w:r>
                        </w:p>
                        <w:p w14:paraId="2C3FDF8B" w14:textId="77777777" w:rsidR="0022304D" w:rsidRDefault="0022304D" w:rsidP="0022304D">
                          <w:pPr>
                            <w:spacing w:after="0"/>
                            <w:rPr>
                              <w:rFonts w:ascii="Arial" w:hAnsi="Arial" w:cs="Arial"/>
                              <w:sz w:val="16"/>
                              <w:szCs w:val="16"/>
                            </w:rPr>
                          </w:pPr>
                        </w:p>
                        <w:p w14:paraId="296FA87F" w14:textId="77777777" w:rsidR="0022304D" w:rsidRDefault="0022304D" w:rsidP="0022304D">
                          <w:pPr>
                            <w:spacing w:after="0"/>
                            <w:rPr>
                              <w:sz w:val="16"/>
                              <w:szCs w:val="16"/>
                            </w:rPr>
                          </w:pPr>
                          <w:r>
                            <w:rPr>
                              <w:rFonts w:ascii="Arial" w:hAnsi="Arial"/>
                              <w:sz w:val="16"/>
                            </w:rPr>
                            <w:t>www.wirtschaft.nrw</w:t>
                          </w:r>
                          <w:r>
                            <w:rPr>
                              <w:sz w:val="16"/>
                            </w:rPr>
                            <w:t xml:space="preserve"> </w:t>
                          </w:r>
                        </w:p>
                        <w:p w14:paraId="3B9FD12D" w14:textId="77777777" w:rsidR="00143F2E" w:rsidRDefault="00143F2E" w:rsidP="0022304D">
                          <w:pPr>
                            <w:spacing w:line="240" w:lineRule="auto"/>
                            <w:rPr>
                              <w:sz w:val="16"/>
                              <w:szCs w:val="16"/>
                            </w:rPr>
                          </w:pPr>
                        </w:p>
                      </w:txbxContent>
                    </wps:txbx>
                    <wps:bodyPr rot="0" vert="horz" wrap="square" lIns="0" tIns="0" rIns="0" bIns="0" anchor="t" anchorCtr="0" upright="1">
                      <a:noAutofit/>
                    </wps:bodyPr>
                  </wps:wsp>
                </a:graphicData>
              </a:graphic>
            </wp:anchor>
          </w:drawing>
        </mc:Choice>
        <mc:Fallback>
          <w:pict>
            <v:shapetype w14:anchorId="61BA7E31" id="_x0000_t202" coordsize="21600,21600" o:spt="202" path="m,l,21600r21600,l21600,xe">
              <v:stroke joinstyle="miter"/>
              <v:path gradientshapeok="t" o:connecttype="rect"/>
            </v:shapetype>
            <v:shape id="Text Box 5" o:spid="_x0000_s1026" type="#_x0000_t202" style="position:absolute;left:0;text-align:left;margin-left:69.1pt;margin-top:167.2pt;width:120.3pt;height:324pt;z-index:251658752;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" o:allowoverlap="f" filled="f" stroked="f">
              <v:textbox inset="0,0,0,0">
                <w:txbxContent>
                  <w:p w14:paraId="06103096" w14:textId="267158D6" w:rsidR="0022304D" w:rsidRDefault="00F6048F" w:rsidP="0022304D">
                    <w:pPr>
                      <w:pStyle w:val="Presse-Adresse"/>
                      <w:spacing w:after="0" w:line="276" w:lineRule="auto"/>
                      <w:rPr>
                        <w:szCs w:val="16"/>
                      </w:rPr>
                    </w:pPr>
                    <w:r>
                      <w:t xml:space="preserve">Charlotte Schröder</w:t>
                    </w:r>
                  </w:p>
                  <w:p w14:paraId="3624B054" w14:textId="4243DFF7" w:rsidR="0022304D" w:rsidRDefault="0022304D" w:rsidP="0022304D">
                    <w:pPr>
                      <w:pStyle w:val="Presse-Adresse"/>
                      <w:spacing w:after="0" w:line="276" w:lineRule="auto"/>
                      <w:rPr>
                        <w:szCs w:val="16"/>
                      </w:rPr>
                    </w:pPr>
                    <w:r>
                      <w:t xml:space="preserve">Press spokesperson</w:t>
                    </w:r>
                  </w:p>
                  <w:p w14:paraId="388D4515" w14:textId="7E2528B5" w:rsidR="0022304D" w:rsidRDefault="0022304D" w:rsidP="0022304D">
                    <w:pPr>
                      <w:pStyle w:val="Presse-Adresse"/>
                      <w:spacing w:after="0" w:line="276" w:lineRule="auto"/>
                      <w:rPr>
                        <w:szCs w:val="16"/>
                      </w:rPr>
                    </w:pPr>
                    <w:r>
                      <w:t xml:space="preserve">Tel. +49 211 6177 2397</w:t>
                    </w:r>
                  </w:p>
                  <w:p w14:paraId="1EA003CF" w14:textId="6D11542E" w:rsidR="0022304D" w:rsidRDefault="00F6048F" w:rsidP="0022304D">
                    <w:pPr>
                      <w:pStyle w:val="Presse-Adresse"/>
                      <w:spacing w:after="0" w:line="276" w:lineRule="auto"/>
                      <w:rPr>
                        <w:szCs w:val="16"/>
                      </w:rPr>
                    </w:pPr>
                    <w:r>
                      <w:t xml:space="preserve">Charlotte.Schroeder@</w:t>
                    </w:r>
                  </w:p>
                  <w:p w14:paraId="7BBED31E" w14:textId="77777777" w:rsidR="0022304D" w:rsidRDefault="00DB4A06" w:rsidP="0022304D">
                    <w:pPr>
                      <w:pStyle w:val="Presse-Adresse"/>
                      <w:spacing w:after="0" w:line="276" w:lineRule="auto"/>
                      <w:rPr>
                        <w:szCs w:val="16"/>
                        <w:rFonts w:cs="Arial"/>
                      </w:rPr>
                    </w:pPr>
                    <w:r>
                      <w:rPr>
                        <w:rStyle w:val="Hyperlink"/>
                        <w:color w:val="000000"/>
                        <w:u w:val="none"/>
                      </w:rPr>
                      <w:t xml:space="preserve">mwike.nrw.de</w:t>
                    </w:r>
                    <w:r>
                      <w:rPr>
                        <w:rStyle w:val="Hyperlink"/>
                        <w:color w:val="000000"/>
                        <w:u w:val="none"/>
                      </w:rPr>
                      <w:t xml:space="preserve"> </w:t>
                    </w:r>
                  </w:p>
                  <w:p w14:paraId="62B62B92" w14:textId="77777777" w:rsidR="0022304D" w:rsidRDefault="0022304D" w:rsidP="0022304D">
                    <w:pPr>
                      <w:pStyle w:val="Presse-Adresse"/>
                      <w:spacing w:after="0" w:line="276" w:lineRule="auto"/>
                      <w:rPr>
                        <w:szCs w:val="16"/>
                      </w:rPr>
                    </w:pPr>
                  </w:p>
                  <w:p w14:paraId="01B25BAE" w14:textId="77777777" w:rsidR="0022304D" w:rsidRDefault="0022304D" w:rsidP="0022304D">
                    <w:pPr>
                      <w:pStyle w:val="Presse-Adresse"/>
                      <w:spacing w:after="0" w:line="276" w:lineRule="auto"/>
                      <w:rPr>
                        <w:szCs w:val="16"/>
                      </w:rPr>
                    </w:pPr>
                    <w:r>
                      <w:t xml:space="preserve">Deputy</w:t>
                    </w:r>
                  </w:p>
                  <w:p w14:paraId="3273DB4F" w14:textId="77777777" w:rsidR="0022304D" w:rsidRDefault="0022304D" w:rsidP="0022304D">
                    <w:pPr>
                      <w:pStyle w:val="Presse-Adresse"/>
                      <w:spacing w:after="0" w:line="276" w:lineRule="auto"/>
                      <w:rPr>
                        <w:szCs w:val="16"/>
                      </w:rPr>
                    </w:pPr>
                    <w:r>
                      <w:t xml:space="preserve">press spokespersons:</w:t>
                    </w:r>
                  </w:p>
                  <w:p w14:paraId="21B128EA" w14:textId="77777777" w:rsidR="0022304D" w:rsidRDefault="0022304D" w:rsidP="0022304D">
                    <w:pPr>
                      <w:pStyle w:val="Presse-Adresse"/>
                      <w:spacing w:after="0" w:line="276" w:lineRule="auto"/>
                      <w:rPr>
                        <w:szCs w:val="16"/>
                      </w:rPr>
                    </w:pPr>
                    <w:r>
                      <w:t xml:space="preserve">Evelyn Binder</w:t>
                    </w:r>
                    <w:r>
                      <w:tab/>
                    </w:r>
                    <w:r>
                      <w:t xml:space="preserve"> - 615</w:t>
                    </w:r>
                  </w:p>
                  <w:p w14:paraId="247B60DE" w14:textId="76A7C875" w:rsidR="00861A83" w:rsidRDefault="00861A83" w:rsidP="00861A83">
                    <w:pPr>
                      <w:pStyle w:val="Presse-Adresse"/>
                      <w:spacing w:after="0" w:line="276" w:lineRule="auto"/>
                      <w:rPr>
                        <w:szCs w:val="16"/>
                      </w:rPr>
                    </w:pPr>
                    <w:r>
                      <w:t xml:space="preserve">Moritz Mais</w:t>
                    </w:r>
                    <w:r>
                      <w:tab/>
                    </w:r>
                    <w:r>
                      <w:t xml:space="preserve"> - 432</w:t>
                    </w:r>
                  </w:p>
                  <w:p w14:paraId="1DC23907" w14:textId="0786A9ED" w:rsidR="001B5568" w:rsidRDefault="001B5568" w:rsidP="00861A83">
                    <w:pPr>
                      <w:pStyle w:val="Presse-Adresse"/>
                      <w:spacing w:after="0" w:line="276" w:lineRule="auto"/>
                      <w:rPr>
                        <w:szCs w:val="16"/>
                      </w:rPr>
                    </w:pPr>
                  </w:p>
                  <w:p w14:paraId="5431B0E1" w14:textId="0DF2750A" w:rsidR="001B5568" w:rsidRDefault="001B5568" w:rsidP="00861A83">
                    <w:pPr>
                      <w:pStyle w:val="Presse-Adresse"/>
                      <w:spacing w:after="0" w:line="276" w:lineRule="auto"/>
                      <w:rPr>
                        <w:szCs w:val="16"/>
                      </w:rPr>
                    </w:pPr>
                    <w:r>
                      <w:t xml:space="preserve">Press officer</w:t>
                    </w:r>
                  </w:p>
                  <w:p w14:paraId="2980B41C" w14:textId="1C7D2445" w:rsidR="001B5568" w:rsidRDefault="001B5568" w:rsidP="00861A83">
                    <w:pPr>
                      <w:pStyle w:val="Presse-Adresse"/>
                      <w:spacing w:after="0" w:line="276" w:lineRule="auto"/>
                      <w:rPr>
                        <w:szCs w:val="16"/>
                      </w:rPr>
                    </w:pPr>
                    <w:r>
                      <w:t xml:space="preserve">Sven Ebbing</w:t>
                    </w:r>
                    <w:r>
                      <w:tab/>
                    </w:r>
                    <w:r>
                      <w:t xml:space="preserve">- 781</w:t>
                    </w:r>
                  </w:p>
                  <w:p w14:paraId="2C3FDF8B" w14:textId="77777777" w:rsidR="0022304D" w:rsidRDefault="0022304D" w:rsidP="0022304D">
                    <w:pPr>
                      <w:spacing w:after="0"/>
                      <w:rPr>
                        <w:rFonts w:ascii="Arial" w:hAnsi="Arial" w:cs="Arial"/>
                        <w:sz w:val="16"/>
                        <w:szCs w:val="16"/>
                      </w:rPr>
                    </w:pPr>
                  </w:p>
                  <w:p w14:paraId="296FA87F" w14:textId="77777777" w:rsidR="0022304D" w:rsidRDefault="0022304D" w:rsidP="0022304D">
                    <w:pPr>
                      <w:spacing w:after="0"/>
                      <w:rPr>
                        <w:sz w:val="16"/>
                        <w:szCs w:val="16"/>
                      </w:rPr>
                    </w:pPr>
                    <w:r>
                      <w:rPr>
                        <w:sz w:val="16"/>
                        <w:rFonts w:ascii="Arial" w:hAnsi="Arial"/>
                      </w:rPr>
                      <w:t xml:space="preserve">www.wirtschaft.nrw</w:t>
                    </w:r>
                    <w:r>
                      <w:rPr>
                        <w:sz w:val="16"/>
                      </w:rPr>
                      <w:t xml:space="preserve"> </w:t>
                    </w:r>
                  </w:p>
                  <w:p w14:paraId="3B9FD12D" w14:textId="77777777" w:rsidR="00143F2E" w:rsidRDefault="00143F2E" w:rsidP="0022304D">
                    <w:pPr>
                      <w:spacing w:line="240" w:lineRule="auto"/>
                      <w:rPr>
                        <w:sz w:val="16"/>
                        <w:szCs w:val="16"/>
                      </w:rPr>
                    </w:pPr>
                  </w:p>
                </w:txbxContent>
              </v:textbox>
              <w10:wrap anchorx="page" anchory="page"/>
            </v:shape>
          </w:pict>
        </mc:Fallback>
      </mc:AlternateContent>
    </w:r>
    <w:r w:rsidR="00BD1766">
      <w:rPr>
        <w:noProof/>
      </w:rPr>
      <mc:AlternateContent>
        <mc:Choice Requires="wpc">
          <w:drawing>
            <wp:anchor distT="0" distB="0" distL="114300" distR="114300" simplePos="0" relativeHeight="251656704" behindDoc="0" locked="1" layoutInCell="1" allowOverlap="1" wp14:anchorId="5DD23923" wp14:editId="64E6D0A0">
              <wp:simplePos x="0" y="0"/>
              <wp:positionH relativeFrom="character">
                <wp:posOffset>2395220</wp:posOffset>
              </wp:positionH>
              <wp:positionV relativeFrom="line">
                <wp:posOffset>-51435</wp:posOffset>
              </wp:positionV>
              <wp:extent cx="2971800" cy="800100"/>
              <wp:effectExtent l="4445" t="0" r="0" b="3810"/>
              <wp:wrapNone/>
              <wp:docPr id="16"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7470FAC9" id="Zeichenbereich 1" o:spid="_x0000_s1026" editas="canvas" style="position:absolute;margin-left:188.6pt;margin-top:-4.05pt;width:234pt;height:63pt;z-index:251656704;mso-position-horizontal-relative:char;mso-position-vertical-relative:line" coordsize="2971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">
              <v:shape id="_x0000_s1027" type="#_x0000_t75" style="position:absolute;width:29718;height:8001;visibility:visible;mso-wrap-style:square">
                <v:fill o:detectmouseclick="t"/>
                <v:path o:connecttype="none"/>
              </v:shape>
              <w10:wrap anchory="lin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3072"/>
    <w:multiLevelType w:val="multilevel"/>
    <w:tmpl w:val="18AC3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284462"/>
    <w:multiLevelType w:val="hybridMultilevel"/>
    <w:tmpl w:val="6E6EE6A8"/>
    <w:lvl w:ilvl="0" w:tplc="3B14EE9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46F5628"/>
    <w:multiLevelType w:val="hybridMultilevel"/>
    <w:tmpl w:val="0DBA1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A11B14"/>
    <w:multiLevelType w:val="hybridMultilevel"/>
    <w:tmpl w:val="275A0F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F86C4A"/>
    <w:multiLevelType w:val="hybridMultilevel"/>
    <w:tmpl w:val="5CE8A4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55B4B04"/>
    <w:multiLevelType w:val="hybridMultilevel"/>
    <w:tmpl w:val="1A3E37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D826533"/>
    <w:multiLevelType w:val="multilevel"/>
    <w:tmpl w:val="6D826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E07EAB"/>
    <w:multiLevelType w:val="hybridMultilevel"/>
    <w:tmpl w:val="9A66B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39154592">
    <w:abstractNumId w:val="6"/>
  </w:num>
  <w:num w:numId="2" w16cid:durableId="1681740877">
    <w:abstractNumId w:val="0"/>
  </w:num>
  <w:num w:numId="3" w16cid:durableId="344868369">
    <w:abstractNumId w:val="5"/>
  </w:num>
  <w:num w:numId="4" w16cid:durableId="1372459639">
    <w:abstractNumId w:val="1"/>
  </w:num>
  <w:num w:numId="5" w16cid:durableId="1527599308">
    <w:abstractNumId w:val="7"/>
  </w:num>
  <w:num w:numId="6" w16cid:durableId="200090438">
    <w:abstractNumId w:val="3"/>
  </w:num>
  <w:num w:numId="7" w16cid:durableId="442117348">
    <w:abstractNumId w:val="4"/>
  </w:num>
  <w:num w:numId="8" w16cid:durableId="929240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2E"/>
    <w:rsid w:val="000009EE"/>
    <w:rsid w:val="00001768"/>
    <w:rsid w:val="00014470"/>
    <w:rsid w:val="00014C54"/>
    <w:rsid w:val="00015237"/>
    <w:rsid w:val="00015BDB"/>
    <w:rsid w:val="00022C31"/>
    <w:rsid w:val="00023C54"/>
    <w:rsid w:val="00040842"/>
    <w:rsid w:val="00041BD6"/>
    <w:rsid w:val="000445E6"/>
    <w:rsid w:val="00046654"/>
    <w:rsid w:val="000544EB"/>
    <w:rsid w:val="00064AD8"/>
    <w:rsid w:val="00064CEB"/>
    <w:rsid w:val="00064CED"/>
    <w:rsid w:val="00065FE7"/>
    <w:rsid w:val="00070CCA"/>
    <w:rsid w:val="0007123E"/>
    <w:rsid w:val="00073496"/>
    <w:rsid w:val="00073CBF"/>
    <w:rsid w:val="000942EE"/>
    <w:rsid w:val="000A4D62"/>
    <w:rsid w:val="000B4F99"/>
    <w:rsid w:val="000B58F9"/>
    <w:rsid w:val="000B63AF"/>
    <w:rsid w:val="000B6B8F"/>
    <w:rsid w:val="000C591A"/>
    <w:rsid w:val="000D0D58"/>
    <w:rsid w:val="000D1190"/>
    <w:rsid w:val="000D17D1"/>
    <w:rsid w:val="000D2FBA"/>
    <w:rsid w:val="000D54C2"/>
    <w:rsid w:val="000E513A"/>
    <w:rsid w:val="000F0159"/>
    <w:rsid w:val="000F0551"/>
    <w:rsid w:val="000F2DF0"/>
    <w:rsid w:val="000F3857"/>
    <w:rsid w:val="00100524"/>
    <w:rsid w:val="001010C1"/>
    <w:rsid w:val="00104507"/>
    <w:rsid w:val="001057DB"/>
    <w:rsid w:val="001065D0"/>
    <w:rsid w:val="00107AA5"/>
    <w:rsid w:val="00110CC3"/>
    <w:rsid w:val="0011128A"/>
    <w:rsid w:val="001124DB"/>
    <w:rsid w:val="00116DEC"/>
    <w:rsid w:val="00121438"/>
    <w:rsid w:val="0012196A"/>
    <w:rsid w:val="00125921"/>
    <w:rsid w:val="00132BC1"/>
    <w:rsid w:val="00135196"/>
    <w:rsid w:val="001354A0"/>
    <w:rsid w:val="00137234"/>
    <w:rsid w:val="00143F2E"/>
    <w:rsid w:val="00145E5B"/>
    <w:rsid w:val="001509C9"/>
    <w:rsid w:val="00153053"/>
    <w:rsid w:val="00166F82"/>
    <w:rsid w:val="00171EEA"/>
    <w:rsid w:val="001746D2"/>
    <w:rsid w:val="00174C2A"/>
    <w:rsid w:val="00180F5B"/>
    <w:rsid w:val="0018176D"/>
    <w:rsid w:val="00183710"/>
    <w:rsid w:val="00190E20"/>
    <w:rsid w:val="00191084"/>
    <w:rsid w:val="001978C1"/>
    <w:rsid w:val="001A77EA"/>
    <w:rsid w:val="001B014A"/>
    <w:rsid w:val="001B2C99"/>
    <w:rsid w:val="001B4DAF"/>
    <w:rsid w:val="001B5568"/>
    <w:rsid w:val="001B714B"/>
    <w:rsid w:val="001B763F"/>
    <w:rsid w:val="001C2BF5"/>
    <w:rsid w:val="001D16C0"/>
    <w:rsid w:val="001D2142"/>
    <w:rsid w:val="001D56D3"/>
    <w:rsid w:val="001D6F3D"/>
    <w:rsid w:val="001E6719"/>
    <w:rsid w:val="001F0D10"/>
    <w:rsid w:val="001F1321"/>
    <w:rsid w:val="001F4254"/>
    <w:rsid w:val="001F5653"/>
    <w:rsid w:val="001F61ED"/>
    <w:rsid w:val="00202A4C"/>
    <w:rsid w:val="0020345F"/>
    <w:rsid w:val="002152D2"/>
    <w:rsid w:val="002159C6"/>
    <w:rsid w:val="002162F6"/>
    <w:rsid w:val="0022304D"/>
    <w:rsid w:val="00232EAE"/>
    <w:rsid w:val="00233E56"/>
    <w:rsid w:val="00234241"/>
    <w:rsid w:val="00234998"/>
    <w:rsid w:val="00234DEA"/>
    <w:rsid w:val="00237293"/>
    <w:rsid w:val="0024184E"/>
    <w:rsid w:val="0024249F"/>
    <w:rsid w:val="00255C31"/>
    <w:rsid w:val="00255D05"/>
    <w:rsid w:val="00256CEA"/>
    <w:rsid w:val="002616A5"/>
    <w:rsid w:val="0026213F"/>
    <w:rsid w:val="002655CA"/>
    <w:rsid w:val="002734AA"/>
    <w:rsid w:val="00281701"/>
    <w:rsid w:val="0028499B"/>
    <w:rsid w:val="00287BEB"/>
    <w:rsid w:val="00291F77"/>
    <w:rsid w:val="00292434"/>
    <w:rsid w:val="002963E1"/>
    <w:rsid w:val="002A1FAC"/>
    <w:rsid w:val="002A2487"/>
    <w:rsid w:val="002A24A8"/>
    <w:rsid w:val="002A4135"/>
    <w:rsid w:val="002A645E"/>
    <w:rsid w:val="002B1AEC"/>
    <w:rsid w:val="002B5597"/>
    <w:rsid w:val="002B60D3"/>
    <w:rsid w:val="002B7703"/>
    <w:rsid w:val="002B7A73"/>
    <w:rsid w:val="002C036C"/>
    <w:rsid w:val="002C49C7"/>
    <w:rsid w:val="002D09F3"/>
    <w:rsid w:val="002D0D6A"/>
    <w:rsid w:val="002D2704"/>
    <w:rsid w:val="002E1239"/>
    <w:rsid w:val="002E47BF"/>
    <w:rsid w:val="002E483F"/>
    <w:rsid w:val="002E6BE5"/>
    <w:rsid w:val="002F5AC9"/>
    <w:rsid w:val="002F68E0"/>
    <w:rsid w:val="00302482"/>
    <w:rsid w:val="00303DF6"/>
    <w:rsid w:val="00304E84"/>
    <w:rsid w:val="003075BE"/>
    <w:rsid w:val="003123A6"/>
    <w:rsid w:val="003139E2"/>
    <w:rsid w:val="00314E1D"/>
    <w:rsid w:val="00315881"/>
    <w:rsid w:val="003173D0"/>
    <w:rsid w:val="00321B38"/>
    <w:rsid w:val="003221E8"/>
    <w:rsid w:val="00325982"/>
    <w:rsid w:val="00333CA3"/>
    <w:rsid w:val="003361B7"/>
    <w:rsid w:val="003366B7"/>
    <w:rsid w:val="0033671D"/>
    <w:rsid w:val="003376B1"/>
    <w:rsid w:val="003409CE"/>
    <w:rsid w:val="00343913"/>
    <w:rsid w:val="0034564C"/>
    <w:rsid w:val="003460EF"/>
    <w:rsid w:val="00346B0F"/>
    <w:rsid w:val="003476DD"/>
    <w:rsid w:val="00354160"/>
    <w:rsid w:val="003543A7"/>
    <w:rsid w:val="00360C77"/>
    <w:rsid w:val="00361407"/>
    <w:rsid w:val="00362292"/>
    <w:rsid w:val="00363A5B"/>
    <w:rsid w:val="003736A1"/>
    <w:rsid w:val="003805BE"/>
    <w:rsid w:val="00381E0F"/>
    <w:rsid w:val="00382623"/>
    <w:rsid w:val="00384737"/>
    <w:rsid w:val="00385D96"/>
    <w:rsid w:val="00386BAC"/>
    <w:rsid w:val="0039171F"/>
    <w:rsid w:val="00392382"/>
    <w:rsid w:val="003949A5"/>
    <w:rsid w:val="003A1C17"/>
    <w:rsid w:val="003A539C"/>
    <w:rsid w:val="003A69AA"/>
    <w:rsid w:val="003B049C"/>
    <w:rsid w:val="003B0AC6"/>
    <w:rsid w:val="003B7668"/>
    <w:rsid w:val="003C2763"/>
    <w:rsid w:val="003C3595"/>
    <w:rsid w:val="003C5E0C"/>
    <w:rsid w:val="003C7CFD"/>
    <w:rsid w:val="003D04FE"/>
    <w:rsid w:val="003D2FF8"/>
    <w:rsid w:val="003D3703"/>
    <w:rsid w:val="003D71EB"/>
    <w:rsid w:val="003E00B3"/>
    <w:rsid w:val="003E1313"/>
    <w:rsid w:val="003E13B2"/>
    <w:rsid w:val="003E51D9"/>
    <w:rsid w:val="003E5C35"/>
    <w:rsid w:val="003E689D"/>
    <w:rsid w:val="003E6CA6"/>
    <w:rsid w:val="003F1DAE"/>
    <w:rsid w:val="003F29BE"/>
    <w:rsid w:val="004005B0"/>
    <w:rsid w:val="004015F7"/>
    <w:rsid w:val="004042C0"/>
    <w:rsid w:val="004103EB"/>
    <w:rsid w:val="00411613"/>
    <w:rsid w:val="004227B8"/>
    <w:rsid w:val="004259B5"/>
    <w:rsid w:val="00426BDB"/>
    <w:rsid w:val="004275D6"/>
    <w:rsid w:val="004312BF"/>
    <w:rsid w:val="00431F3F"/>
    <w:rsid w:val="00431F44"/>
    <w:rsid w:val="00433B77"/>
    <w:rsid w:val="00444093"/>
    <w:rsid w:val="004465EB"/>
    <w:rsid w:val="00452C1C"/>
    <w:rsid w:val="00453DFF"/>
    <w:rsid w:val="00453F07"/>
    <w:rsid w:val="00463E3D"/>
    <w:rsid w:val="004677B4"/>
    <w:rsid w:val="0047312A"/>
    <w:rsid w:val="00473C99"/>
    <w:rsid w:val="00481004"/>
    <w:rsid w:val="004814D1"/>
    <w:rsid w:val="0048181F"/>
    <w:rsid w:val="00484595"/>
    <w:rsid w:val="0048504C"/>
    <w:rsid w:val="00485102"/>
    <w:rsid w:val="00491147"/>
    <w:rsid w:val="00492143"/>
    <w:rsid w:val="00494AAE"/>
    <w:rsid w:val="00496070"/>
    <w:rsid w:val="00497552"/>
    <w:rsid w:val="004A1777"/>
    <w:rsid w:val="004A188E"/>
    <w:rsid w:val="004A2256"/>
    <w:rsid w:val="004B135A"/>
    <w:rsid w:val="004B1F02"/>
    <w:rsid w:val="004B381F"/>
    <w:rsid w:val="004C0113"/>
    <w:rsid w:val="004C040C"/>
    <w:rsid w:val="004C2847"/>
    <w:rsid w:val="004C5EDD"/>
    <w:rsid w:val="004C7131"/>
    <w:rsid w:val="004D49C7"/>
    <w:rsid w:val="004D7EFB"/>
    <w:rsid w:val="004E067C"/>
    <w:rsid w:val="004E0C54"/>
    <w:rsid w:val="004F2038"/>
    <w:rsid w:val="004F4338"/>
    <w:rsid w:val="004F5BDE"/>
    <w:rsid w:val="00504CB0"/>
    <w:rsid w:val="00505042"/>
    <w:rsid w:val="00516A9F"/>
    <w:rsid w:val="0052019F"/>
    <w:rsid w:val="00521B5A"/>
    <w:rsid w:val="00523B53"/>
    <w:rsid w:val="00526F37"/>
    <w:rsid w:val="005345EA"/>
    <w:rsid w:val="00535379"/>
    <w:rsid w:val="00536706"/>
    <w:rsid w:val="00540EA4"/>
    <w:rsid w:val="00541BC9"/>
    <w:rsid w:val="005427D5"/>
    <w:rsid w:val="005446C0"/>
    <w:rsid w:val="00545C25"/>
    <w:rsid w:val="00551EAD"/>
    <w:rsid w:val="00554AC8"/>
    <w:rsid w:val="005555E1"/>
    <w:rsid w:val="00556B45"/>
    <w:rsid w:val="00557F21"/>
    <w:rsid w:val="0056006B"/>
    <w:rsid w:val="0056179E"/>
    <w:rsid w:val="00562C48"/>
    <w:rsid w:val="00566129"/>
    <w:rsid w:val="0057240F"/>
    <w:rsid w:val="00575B07"/>
    <w:rsid w:val="00584AB8"/>
    <w:rsid w:val="00584D66"/>
    <w:rsid w:val="00584EF5"/>
    <w:rsid w:val="00585679"/>
    <w:rsid w:val="00585A59"/>
    <w:rsid w:val="00587543"/>
    <w:rsid w:val="0059058D"/>
    <w:rsid w:val="005915FA"/>
    <w:rsid w:val="00591A35"/>
    <w:rsid w:val="00595A31"/>
    <w:rsid w:val="00596E8E"/>
    <w:rsid w:val="00597AA9"/>
    <w:rsid w:val="005A008C"/>
    <w:rsid w:val="005A13BF"/>
    <w:rsid w:val="005A53DD"/>
    <w:rsid w:val="005A6900"/>
    <w:rsid w:val="005B2A57"/>
    <w:rsid w:val="005B3715"/>
    <w:rsid w:val="005B66CE"/>
    <w:rsid w:val="005C53A2"/>
    <w:rsid w:val="005D063E"/>
    <w:rsid w:val="005D0B4C"/>
    <w:rsid w:val="005D23A5"/>
    <w:rsid w:val="005D33AE"/>
    <w:rsid w:val="005E2092"/>
    <w:rsid w:val="005E29D2"/>
    <w:rsid w:val="005E34CB"/>
    <w:rsid w:val="005E577A"/>
    <w:rsid w:val="005F2EE8"/>
    <w:rsid w:val="005F4415"/>
    <w:rsid w:val="005F4B64"/>
    <w:rsid w:val="005F5B73"/>
    <w:rsid w:val="00600006"/>
    <w:rsid w:val="00602F13"/>
    <w:rsid w:val="00603A93"/>
    <w:rsid w:val="00604047"/>
    <w:rsid w:val="006043B3"/>
    <w:rsid w:val="00604EDE"/>
    <w:rsid w:val="006070BD"/>
    <w:rsid w:val="00610910"/>
    <w:rsid w:val="006141DD"/>
    <w:rsid w:val="00616B28"/>
    <w:rsid w:val="00616D2A"/>
    <w:rsid w:val="00622212"/>
    <w:rsid w:val="00622E38"/>
    <w:rsid w:val="00625DD9"/>
    <w:rsid w:val="0062652A"/>
    <w:rsid w:val="00627553"/>
    <w:rsid w:val="0063268E"/>
    <w:rsid w:val="006337D5"/>
    <w:rsid w:val="00634C84"/>
    <w:rsid w:val="00635C9C"/>
    <w:rsid w:val="0064347C"/>
    <w:rsid w:val="00643692"/>
    <w:rsid w:val="00647DAD"/>
    <w:rsid w:val="00651903"/>
    <w:rsid w:val="00652968"/>
    <w:rsid w:val="00652C1C"/>
    <w:rsid w:val="006535C6"/>
    <w:rsid w:val="0066061E"/>
    <w:rsid w:val="00661C7C"/>
    <w:rsid w:val="006637B8"/>
    <w:rsid w:val="006649A2"/>
    <w:rsid w:val="006664E5"/>
    <w:rsid w:val="00686A52"/>
    <w:rsid w:val="006877EA"/>
    <w:rsid w:val="006954B3"/>
    <w:rsid w:val="00697D16"/>
    <w:rsid w:val="006A1FC5"/>
    <w:rsid w:val="006A4B8F"/>
    <w:rsid w:val="006A4CAC"/>
    <w:rsid w:val="006A76D9"/>
    <w:rsid w:val="006B151A"/>
    <w:rsid w:val="006C244B"/>
    <w:rsid w:val="006C3CF7"/>
    <w:rsid w:val="006C65D6"/>
    <w:rsid w:val="006C77CA"/>
    <w:rsid w:val="006D12EC"/>
    <w:rsid w:val="006D42B3"/>
    <w:rsid w:val="006F54BA"/>
    <w:rsid w:val="006F61DA"/>
    <w:rsid w:val="006F6AF4"/>
    <w:rsid w:val="00701969"/>
    <w:rsid w:val="00702042"/>
    <w:rsid w:val="007043BD"/>
    <w:rsid w:val="007078B5"/>
    <w:rsid w:val="00707B92"/>
    <w:rsid w:val="007161BA"/>
    <w:rsid w:val="00721E7E"/>
    <w:rsid w:val="00724C89"/>
    <w:rsid w:val="00731A4E"/>
    <w:rsid w:val="00741BCB"/>
    <w:rsid w:val="0074217E"/>
    <w:rsid w:val="0074219C"/>
    <w:rsid w:val="0074472F"/>
    <w:rsid w:val="007455BA"/>
    <w:rsid w:val="0074777B"/>
    <w:rsid w:val="00761CCA"/>
    <w:rsid w:val="0076431F"/>
    <w:rsid w:val="00770209"/>
    <w:rsid w:val="007765E3"/>
    <w:rsid w:val="00777876"/>
    <w:rsid w:val="0078127D"/>
    <w:rsid w:val="00784608"/>
    <w:rsid w:val="007904AE"/>
    <w:rsid w:val="0079078B"/>
    <w:rsid w:val="007908C1"/>
    <w:rsid w:val="00796255"/>
    <w:rsid w:val="007966F1"/>
    <w:rsid w:val="007968E8"/>
    <w:rsid w:val="007971D2"/>
    <w:rsid w:val="007A03DD"/>
    <w:rsid w:val="007A2398"/>
    <w:rsid w:val="007A4BEB"/>
    <w:rsid w:val="007A5B5F"/>
    <w:rsid w:val="007A5D89"/>
    <w:rsid w:val="007A776D"/>
    <w:rsid w:val="007B653F"/>
    <w:rsid w:val="007B675C"/>
    <w:rsid w:val="007B7046"/>
    <w:rsid w:val="007C3A1F"/>
    <w:rsid w:val="007D0802"/>
    <w:rsid w:val="007D2927"/>
    <w:rsid w:val="007E005E"/>
    <w:rsid w:val="007E429E"/>
    <w:rsid w:val="007E50D3"/>
    <w:rsid w:val="007E67FD"/>
    <w:rsid w:val="007F2B1E"/>
    <w:rsid w:val="007F3D3E"/>
    <w:rsid w:val="008016FD"/>
    <w:rsid w:val="00803867"/>
    <w:rsid w:val="008045BB"/>
    <w:rsid w:val="0081051D"/>
    <w:rsid w:val="008111EF"/>
    <w:rsid w:val="00811A57"/>
    <w:rsid w:val="00812353"/>
    <w:rsid w:val="0081314F"/>
    <w:rsid w:val="00813F61"/>
    <w:rsid w:val="00814507"/>
    <w:rsid w:val="00820C74"/>
    <w:rsid w:val="00822106"/>
    <w:rsid w:val="008256BA"/>
    <w:rsid w:val="0082570F"/>
    <w:rsid w:val="00827F95"/>
    <w:rsid w:val="00830C16"/>
    <w:rsid w:val="00833FD4"/>
    <w:rsid w:val="00834BF1"/>
    <w:rsid w:val="008363EF"/>
    <w:rsid w:val="00836CD9"/>
    <w:rsid w:val="00842720"/>
    <w:rsid w:val="00853A91"/>
    <w:rsid w:val="00854364"/>
    <w:rsid w:val="00861A83"/>
    <w:rsid w:val="008635D1"/>
    <w:rsid w:val="00864465"/>
    <w:rsid w:val="00865596"/>
    <w:rsid w:val="008703D1"/>
    <w:rsid w:val="008710B9"/>
    <w:rsid w:val="00874108"/>
    <w:rsid w:val="0087480E"/>
    <w:rsid w:val="008835C7"/>
    <w:rsid w:val="00885855"/>
    <w:rsid w:val="00890085"/>
    <w:rsid w:val="00891517"/>
    <w:rsid w:val="00891F8D"/>
    <w:rsid w:val="008929EC"/>
    <w:rsid w:val="00894CE0"/>
    <w:rsid w:val="0089508A"/>
    <w:rsid w:val="008A2831"/>
    <w:rsid w:val="008A3A53"/>
    <w:rsid w:val="008A5892"/>
    <w:rsid w:val="008A7E50"/>
    <w:rsid w:val="008B2CC1"/>
    <w:rsid w:val="008B5AA1"/>
    <w:rsid w:val="008C2C36"/>
    <w:rsid w:val="008C4FFB"/>
    <w:rsid w:val="008C7A4A"/>
    <w:rsid w:val="008D1C02"/>
    <w:rsid w:val="008D2EAB"/>
    <w:rsid w:val="008D79C5"/>
    <w:rsid w:val="008E2307"/>
    <w:rsid w:val="008E441E"/>
    <w:rsid w:val="008E481C"/>
    <w:rsid w:val="008F3619"/>
    <w:rsid w:val="008F6530"/>
    <w:rsid w:val="008F7331"/>
    <w:rsid w:val="00900CBD"/>
    <w:rsid w:val="00900CF2"/>
    <w:rsid w:val="009031CD"/>
    <w:rsid w:val="00906C8E"/>
    <w:rsid w:val="009071B3"/>
    <w:rsid w:val="00910B3D"/>
    <w:rsid w:val="009133C7"/>
    <w:rsid w:val="009166AF"/>
    <w:rsid w:val="0092105F"/>
    <w:rsid w:val="00925041"/>
    <w:rsid w:val="00930D79"/>
    <w:rsid w:val="00933178"/>
    <w:rsid w:val="00933DFF"/>
    <w:rsid w:val="00936C7C"/>
    <w:rsid w:val="00947013"/>
    <w:rsid w:val="00951DF8"/>
    <w:rsid w:val="009520FB"/>
    <w:rsid w:val="009569B2"/>
    <w:rsid w:val="00957C02"/>
    <w:rsid w:val="0096058D"/>
    <w:rsid w:val="009624E9"/>
    <w:rsid w:val="00964531"/>
    <w:rsid w:val="00965834"/>
    <w:rsid w:val="00966001"/>
    <w:rsid w:val="00970382"/>
    <w:rsid w:val="00973346"/>
    <w:rsid w:val="00976970"/>
    <w:rsid w:val="00981189"/>
    <w:rsid w:val="00985120"/>
    <w:rsid w:val="0098572D"/>
    <w:rsid w:val="00987A77"/>
    <w:rsid w:val="00991312"/>
    <w:rsid w:val="00991C5C"/>
    <w:rsid w:val="00992271"/>
    <w:rsid w:val="00992318"/>
    <w:rsid w:val="00994EA3"/>
    <w:rsid w:val="0099549A"/>
    <w:rsid w:val="009965E3"/>
    <w:rsid w:val="009A0EAB"/>
    <w:rsid w:val="009A4AFE"/>
    <w:rsid w:val="009B4915"/>
    <w:rsid w:val="009B53F7"/>
    <w:rsid w:val="009B6C55"/>
    <w:rsid w:val="009C16C1"/>
    <w:rsid w:val="009C2C80"/>
    <w:rsid w:val="009C52D6"/>
    <w:rsid w:val="009C5751"/>
    <w:rsid w:val="009C70C4"/>
    <w:rsid w:val="009D138B"/>
    <w:rsid w:val="009D1E25"/>
    <w:rsid w:val="009D23FB"/>
    <w:rsid w:val="009D2E4C"/>
    <w:rsid w:val="009D31D9"/>
    <w:rsid w:val="009D7F2F"/>
    <w:rsid w:val="009E7BB8"/>
    <w:rsid w:val="009F0120"/>
    <w:rsid w:val="009F11BB"/>
    <w:rsid w:val="009F17CE"/>
    <w:rsid w:val="009F47FA"/>
    <w:rsid w:val="009F6A11"/>
    <w:rsid w:val="00A0349B"/>
    <w:rsid w:val="00A037BC"/>
    <w:rsid w:val="00A04DF0"/>
    <w:rsid w:val="00A07E30"/>
    <w:rsid w:val="00A118A1"/>
    <w:rsid w:val="00A11EDD"/>
    <w:rsid w:val="00A12459"/>
    <w:rsid w:val="00A128BD"/>
    <w:rsid w:val="00A13194"/>
    <w:rsid w:val="00A17D86"/>
    <w:rsid w:val="00A20274"/>
    <w:rsid w:val="00A20F89"/>
    <w:rsid w:val="00A21157"/>
    <w:rsid w:val="00A2120D"/>
    <w:rsid w:val="00A2193B"/>
    <w:rsid w:val="00A23165"/>
    <w:rsid w:val="00A26FCB"/>
    <w:rsid w:val="00A30066"/>
    <w:rsid w:val="00A3155D"/>
    <w:rsid w:val="00A318AF"/>
    <w:rsid w:val="00A470F6"/>
    <w:rsid w:val="00A47815"/>
    <w:rsid w:val="00A61485"/>
    <w:rsid w:val="00A61EBC"/>
    <w:rsid w:val="00A62212"/>
    <w:rsid w:val="00A6396B"/>
    <w:rsid w:val="00A665B7"/>
    <w:rsid w:val="00A701DE"/>
    <w:rsid w:val="00A73FDF"/>
    <w:rsid w:val="00A778DE"/>
    <w:rsid w:val="00A77BA1"/>
    <w:rsid w:val="00A8126F"/>
    <w:rsid w:val="00A908B8"/>
    <w:rsid w:val="00A915B6"/>
    <w:rsid w:val="00A9267C"/>
    <w:rsid w:val="00A9322C"/>
    <w:rsid w:val="00A94B37"/>
    <w:rsid w:val="00A96A4E"/>
    <w:rsid w:val="00AA1010"/>
    <w:rsid w:val="00AA6A59"/>
    <w:rsid w:val="00AA7707"/>
    <w:rsid w:val="00AB0BD7"/>
    <w:rsid w:val="00AB4FB8"/>
    <w:rsid w:val="00AB630D"/>
    <w:rsid w:val="00AC333A"/>
    <w:rsid w:val="00AC38ED"/>
    <w:rsid w:val="00AC3E9C"/>
    <w:rsid w:val="00AC4C3C"/>
    <w:rsid w:val="00AC4E3E"/>
    <w:rsid w:val="00AC739F"/>
    <w:rsid w:val="00AC7DBD"/>
    <w:rsid w:val="00AD1463"/>
    <w:rsid w:val="00AD5CE3"/>
    <w:rsid w:val="00AD74A7"/>
    <w:rsid w:val="00AE144F"/>
    <w:rsid w:val="00AF1982"/>
    <w:rsid w:val="00B0010F"/>
    <w:rsid w:val="00B002D9"/>
    <w:rsid w:val="00B00E7B"/>
    <w:rsid w:val="00B011FB"/>
    <w:rsid w:val="00B01301"/>
    <w:rsid w:val="00B031C3"/>
    <w:rsid w:val="00B07C56"/>
    <w:rsid w:val="00B10E08"/>
    <w:rsid w:val="00B1508D"/>
    <w:rsid w:val="00B153CD"/>
    <w:rsid w:val="00B17D7F"/>
    <w:rsid w:val="00B20EBC"/>
    <w:rsid w:val="00B21B8B"/>
    <w:rsid w:val="00B35CFA"/>
    <w:rsid w:val="00B41F80"/>
    <w:rsid w:val="00B42D5D"/>
    <w:rsid w:val="00B4752E"/>
    <w:rsid w:val="00B502C8"/>
    <w:rsid w:val="00B52C1C"/>
    <w:rsid w:val="00B53199"/>
    <w:rsid w:val="00B532F0"/>
    <w:rsid w:val="00B549FB"/>
    <w:rsid w:val="00B54C8B"/>
    <w:rsid w:val="00B55132"/>
    <w:rsid w:val="00B5670A"/>
    <w:rsid w:val="00B56EDB"/>
    <w:rsid w:val="00B6288A"/>
    <w:rsid w:val="00B64514"/>
    <w:rsid w:val="00B64A5A"/>
    <w:rsid w:val="00B6661D"/>
    <w:rsid w:val="00B72175"/>
    <w:rsid w:val="00B7304C"/>
    <w:rsid w:val="00B7471D"/>
    <w:rsid w:val="00B75B0B"/>
    <w:rsid w:val="00B77385"/>
    <w:rsid w:val="00B77A02"/>
    <w:rsid w:val="00B849E8"/>
    <w:rsid w:val="00B84B6D"/>
    <w:rsid w:val="00B84E3D"/>
    <w:rsid w:val="00B86A70"/>
    <w:rsid w:val="00BA28CB"/>
    <w:rsid w:val="00BA2CD5"/>
    <w:rsid w:val="00BA741A"/>
    <w:rsid w:val="00BB29A8"/>
    <w:rsid w:val="00BC233E"/>
    <w:rsid w:val="00BC5C12"/>
    <w:rsid w:val="00BC611E"/>
    <w:rsid w:val="00BD059F"/>
    <w:rsid w:val="00BD1766"/>
    <w:rsid w:val="00BD2B96"/>
    <w:rsid w:val="00BD35B0"/>
    <w:rsid w:val="00BD39EE"/>
    <w:rsid w:val="00BD4160"/>
    <w:rsid w:val="00BD48FC"/>
    <w:rsid w:val="00BD5CF1"/>
    <w:rsid w:val="00BE11C1"/>
    <w:rsid w:val="00BE55A0"/>
    <w:rsid w:val="00BE68FA"/>
    <w:rsid w:val="00BE7A8C"/>
    <w:rsid w:val="00BF1D16"/>
    <w:rsid w:val="00BF2B9D"/>
    <w:rsid w:val="00BF4F60"/>
    <w:rsid w:val="00BF5818"/>
    <w:rsid w:val="00C0229D"/>
    <w:rsid w:val="00C0597D"/>
    <w:rsid w:val="00C06F80"/>
    <w:rsid w:val="00C07350"/>
    <w:rsid w:val="00C10715"/>
    <w:rsid w:val="00C15C57"/>
    <w:rsid w:val="00C2228F"/>
    <w:rsid w:val="00C30652"/>
    <w:rsid w:val="00C37345"/>
    <w:rsid w:val="00C41CCC"/>
    <w:rsid w:val="00C42220"/>
    <w:rsid w:val="00C439E9"/>
    <w:rsid w:val="00C44245"/>
    <w:rsid w:val="00C502EA"/>
    <w:rsid w:val="00C612C1"/>
    <w:rsid w:val="00C62B2E"/>
    <w:rsid w:val="00C639EE"/>
    <w:rsid w:val="00C646F6"/>
    <w:rsid w:val="00C711D0"/>
    <w:rsid w:val="00C72674"/>
    <w:rsid w:val="00C816D2"/>
    <w:rsid w:val="00C8445E"/>
    <w:rsid w:val="00C878DF"/>
    <w:rsid w:val="00C9009E"/>
    <w:rsid w:val="00C90FE5"/>
    <w:rsid w:val="00C95C27"/>
    <w:rsid w:val="00C96EA8"/>
    <w:rsid w:val="00CA1A06"/>
    <w:rsid w:val="00CA286F"/>
    <w:rsid w:val="00CA78EF"/>
    <w:rsid w:val="00CB400B"/>
    <w:rsid w:val="00CB4F16"/>
    <w:rsid w:val="00CB628C"/>
    <w:rsid w:val="00CB63A9"/>
    <w:rsid w:val="00CC28DE"/>
    <w:rsid w:val="00CC76E1"/>
    <w:rsid w:val="00CD2F74"/>
    <w:rsid w:val="00CD6703"/>
    <w:rsid w:val="00CD68A1"/>
    <w:rsid w:val="00CD7C36"/>
    <w:rsid w:val="00CE41EE"/>
    <w:rsid w:val="00CE48A9"/>
    <w:rsid w:val="00CF1AB9"/>
    <w:rsid w:val="00CF309B"/>
    <w:rsid w:val="00CF34BC"/>
    <w:rsid w:val="00CF38FE"/>
    <w:rsid w:val="00D0104D"/>
    <w:rsid w:val="00D01A2E"/>
    <w:rsid w:val="00D03A0D"/>
    <w:rsid w:val="00D03D1F"/>
    <w:rsid w:val="00D07982"/>
    <w:rsid w:val="00D123CE"/>
    <w:rsid w:val="00D13338"/>
    <w:rsid w:val="00D14185"/>
    <w:rsid w:val="00D1661F"/>
    <w:rsid w:val="00D214C3"/>
    <w:rsid w:val="00D259D9"/>
    <w:rsid w:val="00D25CD9"/>
    <w:rsid w:val="00D301AA"/>
    <w:rsid w:val="00D40F83"/>
    <w:rsid w:val="00D41B19"/>
    <w:rsid w:val="00D461C2"/>
    <w:rsid w:val="00D52E0D"/>
    <w:rsid w:val="00D55217"/>
    <w:rsid w:val="00D577EC"/>
    <w:rsid w:val="00D6312D"/>
    <w:rsid w:val="00D6333D"/>
    <w:rsid w:val="00D650EA"/>
    <w:rsid w:val="00D659A7"/>
    <w:rsid w:val="00D67D0B"/>
    <w:rsid w:val="00D70A99"/>
    <w:rsid w:val="00D734A9"/>
    <w:rsid w:val="00D75046"/>
    <w:rsid w:val="00D8563A"/>
    <w:rsid w:val="00D86AFD"/>
    <w:rsid w:val="00D87240"/>
    <w:rsid w:val="00D87B83"/>
    <w:rsid w:val="00D90BF7"/>
    <w:rsid w:val="00D92B8E"/>
    <w:rsid w:val="00D97768"/>
    <w:rsid w:val="00DA0807"/>
    <w:rsid w:val="00DA3715"/>
    <w:rsid w:val="00DA6AF9"/>
    <w:rsid w:val="00DB2947"/>
    <w:rsid w:val="00DB2A1F"/>
    <w:rsid w:val="00DB359A"/>
    <w:rsid w:val="00DB4A06"/>
    <w:rsid w:val="00DC0D85"/>
    <w:rsid w:val="00DC10F9"/>
    <w:rsid w:val="00DC36FB"/>
    <w:rsid w:val="00DC5BA4"/>
    <w:rsid w:val="00DC79C5"/>
    <w:rsid w:val="00DD1995"/>
    <w:rsid w:val="00DD24E0"/>
    <w:rsid w:val="00DE0A25"/>
    <w:rsid w:val="00DF4FE1"/>
    <w:rsid w:val="00DF73A7"/>
    <w:rsid w:val="00DF7995"/>
    <w:rsid w:val="00E00819"/>
    <w:rsid w:val="00E01BE0"/>
    <w:rsid w:val="00E07CDA"/>
    <w:rsid w:val="00E1085D"/>
    <w:rsid w:val="00E11E98"/>
    <w:rsid w:val="00E1219C"/>
    <w:rsid w:val="00E27553"/>
    <w:rsid w:val="00E32B28"/>
    <w:rsid w:val="00E33AF2"/>
    <w:rsid w:val="00E36408"/>
    <w:rsid w:val="00E36BAE"/>
    <w:rsid w:val="00E43048"/>
    <w:rsid w:val="00E44726"/>
    <w:rsid w:val="00E4609B"/>
    <w:rsid w:val="00E50C72"/>
    <w:rsid w:val="00E521D1"/>
    <w:rsid w:val="00E55348"/>
    <w:rsid w:val="00E56766"/>
    <w:rsid w:val="00E57A46"/>
    <w:rsid w:val="00E62BE4"/>
    <w:rsid w:val="00E64509"/>
    <w:rsid w:val="00E6566A"/>
    <w:rsid w:val="00E7354B"/>
    <w:rsid w:val="00E765AC"/>
    <w:rsid w:val="00E77E5C"/>
    <w:rsid w:val="00E77E62"/>
    <w:rsid w:val="00E80355"/>
    <w:rsid w:val="00E80CF5"/>
    <w:rsid w:val="00E83488"/>
    <w:rsid w:val="00E84E3F"/>
    <w:rsid w:val="00E87DF1"/>
    <w:rsid w:val="00E932E1"/>
    <w:rsid w:val="00E942E8"/>
    <w:rsid w:val="00E9556D"/>
    <w:rsid w:val="00EA1351"/>
    <w:rsid w:val="00EA73F2"/>
    <w:rsid w:val="00EB0426"/>
    <w:rsid w:val="00EB099A"/>
    <w:rsid w:val="00EB1EFD"/>
    <w:rsid w:val="00EB4035"/>
    <w:rsid w:val="00EB6E4C"/>
    <w:rsid w:val="00EC251E"/>
    <w:rsid w:val="00EC2FCA"/>
    <w:rsid w:val="00EC3CDF"/>
    <w:rsid w:val="00EC54B5"/>
    <w:rsid w:val="00ED0931"/>
    <w:rsid w:val="00ED5152"/>
    <w:rsid w:val="00EE1A9C"/>
    <w:rsid w:val="00EE34C1"/>
    <w:rsid w:val="00EE7BBA"/>
    <w:rsid w:val="00EF0656"/>
    <w:rsid w:val="00EF3E92"/>
    <w:rsid w:val="00EF5190"/>
    <w:rsid w:val="00EF7B64"/>
    <w:rsid w:val="00F009B3"/>
    <w:rsid w:val="00F00BBD"/>
    <w:rsid w:val="00F028EC"/>
    <w:rsid w:val="00F03E9C"/>
    <w:rsid w:val="00F04382"/>
    <w:rsid w:val="00F062A0"/>
    <w:rsid w:val="00F120B0"/>
    <w:rsid w:val="00F123A5"/>
    <w:rsid w:val="00F12846"/>
    <w:rsid w:val="00F13993"/>
    <w:rsid w:val="00F15DB6"/>
    <w:rsid w:val="00F31DF1"/>
    <w:rsid w:val="00F3299D"/>
    <w:rsid w:val="00F33839"/>
    <w:rsid w:val="00F34000"/>
    <w:rsid w:val="00F3492F"/>
    <w:rsid w:val="00F369B7"/>
    <w:rsid w:val="00F36CE6"/>
    <w:rsid w:val="00F37434"/>
    <w:rsid w:val="00F375AC"/>
    <w:rsid w:val="00F41BE9"/>
    <w:rsid w:val="00F43C7D"/>
    <w:rsid w:val="00F44EEA"/>
    <w:rsid w:val="00F52065"/>
    <w:rsid w:val="00F52E98"/>
    <w:rsid w:val="00F564F1"/>
    <w:rsid w:val="00F6048F"/>
    <w:rsid w:val="00F65532"/>
    <w:rsid w:val="00F729C7"/>
    <w:rsid w:val="00F7323A"/>
    <w:rsid w:val="00F7609A"/>
    <w:rsid w:val="00F82890"/>
    <w:rsid w:val="00F95460"/>
    <w:rsid w:val="00FA0544"/>
    <w:rsid w:val="00FA19C5"/>
    <w:rsid w:val="00FA2138"/>
    <w:rsid w:val="00FA42B0"/>
    <w:rsid w:val="00FB0A68"/>
    <w:rsid w:val="00FB3D9A"/>
    <w:rsid w:val="00FB5C17"/>
    <w:rsid w:val="00FC2717"/>
    <w:rsid w:val="00FC3A75"/>
    <w:rsid w:val="00FC3C45"/>
    <w:rsid w:val="00FC3DCA"/>
    <w:rsid w:val="00FD1F46"/>
    <w:rsid w:val="00FD2FCC"/>
    <w:rsid w:val="00FD3A98"/>
    <w:rsid w:val="00FD44DD"/>
    <w:rsid w:val="00FD5B45"/>
    <w:rsid w:val="00FD5D22"/>
    <w:rsid w:val="00FE20A1"/>
    <w:rsid w:val="00FF1412"/>
    <w:rsid w:val="00FF58BA"/>
    <w:rsid w:val="00FF72FC"/>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00A7FAF4"/>
  <w15:docId w15:val="{A81D733B-5B42-43BF-9E04-1B2736D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semiHidden/>
    <w:unhideWhenUsed/>
    <w:qFormat/>
    <w:rsid w:val="00572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qFormat/>
    <w:pPr>
      <w:spacing w:before="100" w:beforeAutospacing="1" w:after="100" w:afterAutospacing="1"/>
    </w:pPr>
  </w:style>
  <w:style w:type="paragraph" w:styleId="Kopfzeile">
    <w:name w:val="header"/>
    <w:basedOn w:val="Standard"/>
    <w:qFormat/>
    <w:pPr>
      <w:tabs>
        <w:tab w:val="center" w:pos="4536"/>
        <w:tab w:val="right" w:pos="9072"/>
      </w:tabs>
    </w:pPr>
  </w:style>
  <w:style w:type="paragraph" w:styleId="Kommentarthema">
    <w:name w:val="annotation subject"/>
    <w:basedOn w:val="Kommentartext"/>
    <w:next w:val="Kommentartext"/>
    <w:link w:val="KommentarthemaZchn"/>
    <w:unhideWhenUsed/>
    <w:qFormat/>
    <w:rPr>
      <w:b/>
      <w:bCs/>
    </w:rPr>
  </w:style>
  <w:style w:type="paragraph" w:styleId="Kommentartext">
    <w:name w:val="annotation text"/>
    <w:basedOn w:val="Standard"/>
    <w:link w:val="KommentartextZchn"/>
    <w:uiPriority w:val="99"/>
    <w:unhideWhenUsed/>
    <w:qFormat/>
    <w:rPr>
      <w:sz w:val="20"/>
      <w:szCs w:val="20"/>
    </w:rPr>
  </w:style>
  <w:style w:type="paragraph" w:styleId="Fuzeile">
    <w:name w:val="footer"/>
    <w:basedOn w:val="Standard"/>
    <w:semiHidden/>
    <w:qFormat/>
    <w:pPr>
      <w:tabs>
        <w:tab w:val="center" w:pos="4536"/>
        <w:tab w:val="right" w:pos="9072"/>
      </w:tabs>
    </w:pPr>
  </w:style>
  <w:style w:type="paragraph" w:styleId="NurText">
    <w:name w:val="Plain Text"/>
    <w:basedOn w:val="Standard"/>
    <w:link w:val="NurTextZchn"/>
    <w:uiPriority w:val="99"/>
    <w:unhideWhenUsed/>
    <w:qFormat/>
    <w:rPr>
      <w:rFonts w:ascii="Calibri" w:eastAsia="Calibri" w:hAnsi="Calibri"/>
      <w:sz w:val="22"/>
      <w:szCs w:val="22"/>
      <w:lang w:eastAsia="en-US"/>
    </w:rPr>
  </w:style>
  <w:style w:type="paragraph" w:styleId="Sprechblasentext">
    <w:name w:val="Balloon Text"/>
    <w:basedOn w:val="Standard"/>
    <w:semiHidden/>
    <w:qFormat/>
    <w:rPr>
      <w:rFonts w:ascii="Lucida Grande" w:hAnsi="Lucida Grande"/>
      <w:sz w:val="18"/>
      <w:szCs w:val="18"/>
    </w:rPr>
  </w:style>
  <w:style w:type="paragraph" w:styleId="Funotentext">
    <w:name w:val="footnote text"/>
    <w:basedOn w:val="Standard"/>
    <w:link w:val="FunotentextZchn"/>
    <w:unhideWhenUsed/>
    <w:qFormat/>
    <w:rPr>
      <w:sz w:val="20"/>
      <w:szCs w:val="20"/>
    </w:rPr>
  </w:style>
  <w:style w:type="character" w:styleId="BesuchterLink">
    <w:name w:val="FollowedHyperlink"/>
    <w:qFormat/>
    <w:rPr>
      <w:color w:val="800080"/>
      <w:u w:val="single"/>
    </w:rPr>
  </w:style>
  <w:style w:type="character" w:styleId="Funotenzeichen">
    <w:name w:val="footnote reference"/>
    <w:basedOn w:val="Absatz-Standardschriftart"/>
    <w:unhideWhenUsed/>
    <w:qFormat/>
    <w:rPr>
      <w:vertAlign w:val="superscript"/>
    </w:rPr>
  </w:style>
  <w:style w:type="character" w:styleId="Fett">
    <w:name w:val="Strong"/>
    <w:uiPriority w:val="22"/>
    <w:qFormat/>
    <w:rPr>
      <w:b/>
      <w:bCs/>
    </w:rPr>
  </w:style>
  <w:style w:type="character" w:styleId="Kommentarzeichen">
    <w:name w:val="annotation reference"/>
    <w:basedOn w:val="Absatz-Standardschriftart"/>
    <w:uiPriority w:val="99"/>
    <w:unhideWhenUsed/>
    <w:qFormat/>
    <w:rPr>
      <w:sz w:val="16"/>
      <w:szCs w:val="16"/>
    </w:rPr>
  </w:style>
  <w:style w:type="character" w:styleId="Hyperlink">
    <w:name w:val="Hyperlink"/>
    <w:uiPriority w:val="99"/>
    <w:qFormat/>
    <w:rPr>
      <w:color w:val="0000FF"/>
      <w:u w:val="single"/>
    </w:rPr>
  </w:style>
  <w:style w:type="character" w:styleId="Seitenzahl">
    <w:name w:val="page number"/>
    <w:basedOn w:val="Absatz-Standardschriftart"/>
    <w:qFormat/>
  </w:style>
  <w:style w:type="paragraph" w:customStyle="1" w:styleId="Presse-Flietext">
    <w:name w:val="Presse-Fließtext"/>
    <w:basedOn w:val="Standard"/>
    <w:link w:val="Presse-FlietextZchn"/>
    <w:qFormat/>
    <w:pPr>
      <w:widowControl w:val="0"/>
      <w:autoSpaceDE w:val="0"/>
      <w:autoSpaceDN w:val="0"/>
      <w:adjustRightInd w:val="0"/>
      <w:spacing w:line="320" w:lineRule="exact"/>
      <w:ind w:right="-85"/>
    </w:pPr>
    <w:rPr>
      <w:rFonts w:ascii="Arial" w:hAnsi="Arial"/>
    </w:rPr>
  </w:style>
  <w:style w:type="paragraph" w:customStyle="1" w:styleId="Presse-Subline">
    <w:name w:val="Presse-Subline"/>
    <w:basedOn w:val="Standard"/>
    <w:qFormat/>
    <w:pPr>
      <w:widowControl w:val="0"/>
      <w:autoSpaceDE w:val="0"/>
      <w:autoSpaceDN w:val="0"/>
      <w:adjustRightInd w:val="0"/>
      <w:spacing w:line="320" w:lineRule="exact"/>
      <w:ind w:right="-85"/>
    </w:pPr>
    <w:rPr>
      <w:rFonts w:ascii="Arial" w:hAnsi="Arial"/>
      <w:b/>
    </w:rPr>
  </w:style>
  <w:style w:type="paragraph" w:customStyle="1" w:styleId="Presse-Headline">
    <w:name w:val="Presse-Headline"/>
    <w:basedOn w:val="Standard"/>
    <w:qFormat/>
    <w:pPr>
      <w:widowControl w:val="0"/>
      <w:autoSpaceDE w:val="0"/>
      <w:autoSpaceDN w:val="0"/>
      <w:adjustRightInd w:val="0"/>
      <w:spacing w:line="380" w:lineRule="exact"/>
      <w:ind w:right="-85"/>
    </w:pPr>
    <w:rPr>
      <w:rFonts w:ascii="Arial" w:hAnsi="Arial"/>
      <w:b/>
      <w:sz w:val="32"/>
      <w:szCs w:val="32"/>
    </w:rPr>
  </w:style>
  <w:style w:type="paragraph" w:customStyle="1" w:styleId="Presse-Adresse">
    <w:name w:val="Presse-Adresse"/>
    <w:basedOn w:val="Standard"/>
    <w:qFormat/>
    <w:pPr>
      <w:spacing w:line="240" w:lineRule="exact"/>
    </w:pPr>
    <w:rPr>
      <w:rFonts w:ascii="Arial" w:hAnsi="Arial"/>
      <w:sz w:val="16"/>
    </w:rPr>
  </w:style>
  <w:style w:type="paragraph" w:customStyle="1" w:styleId="Flietext">
    <w:name w:val="Fließtext"/>
    <w:basedOn w:val="Standard"/>
    <w:link w:val="FlietextChar"/>
    <w:qFormat/>
    <w:pPr>
      <w:spacing w:line="360" w:lineRule="auto"/>
      <w:jc w:val="both"/>
    </w:pPr>
    <w:rPr>
      <w:rFonts w:ascii="Arial" w:hAnsi="Arial" w:cs="Arial"/>
      <w:szCs w:val="20"/>
    </w:rPr>
  </w:style>
  <w:style w:type="character" w:customStyle="1" w:styleId="Presse-FlietextZchn">
    <w:name w:val="Presse-Fließtext Zchn"/>
    <w:link w:val="Presse-Flietext"/>
    <w:qFormat/>
    <w:rPr>
      <w:rFonts w:ascii="Arial" w:hAnsi="Arial"/>
      <w:sz w:val="24"/>
      <w:szCs w:val="24"/>
      <w:lang w:val="en-US" w:eastAsia="de-DE" w:bidi="ar-SA"/>
    </w:rPr>
  </w:style>
  <w:style w:type="paragraph" w:customStyle="1" w:styleId="flietext0">
    <w:name w:val="flietext"/>
    <w:basedOn w:val="Standard"/>
    <w:qFormat/>
    <w:pPr>
      <w:spacing w:before="100" w:beforeAutospacing="1" w:after="100" w:afterAutospacing="1"/>
    </w:pPr>
  </w:style>
  <w:style w:type="paragraph" w:customStyle="1" w:styleId="Vorgabetext">
    <w:name w:val="Vorgabetext"/>
    <w:basedOn w:val="Standard"/>
    <w:qFormat/>
    <w:rPr>
      <w:szCs w:val="20"/>
    </w:rPr>
  </w:style>
  <w:style w:type="character" w:customStyle="1" w:styleId="NurTextZchn">
    <w:name w:val="Nur Text Zchn"/>
    <w:link w:val="NurText"/>
    <w:uiPriority w:val="99"/>
    <w:qFormat/>
    <w:rPr>
      <w:rFonts w:ascii="Calibri" w:eastAsia="Calibri" w:hAnsi="Calibri"/>
      <w:sz w:val="22"/>
      <w:szCs w:val="22"/>
      <w:lang w:eastAsia="en-US"/>
    </w:rPr>
  </w:style>
  <w:style w:type="character" w:customStyle="1" w:styleId="apple-converted-space">
    <w:name w:val="apple-converted-space"/>
    <w:qFormat/>
  </w:style>
  <w:style w:type="character" w:customStyle="1" w:styleId="apple-style-span">
    <w:name w:val="apple-style-span"/>
    <w:qFormat/>
  </w:style>
  <w:style w:type="character" w:customStyle="1" w:styleId="FlietextChar">
    <w:name w:val="Fließtext Char"/>
    <w:link w:val="Flietext"/>
    <w:qFormat/>
    <w:rPr>
      <w:rFonts w:ascii="Arial" w:hAnsi="Arial" w:cs="Arial"/>
      <w:sz w:val="24"/>
    </w:rPr>
  </w:style>
  <w:style w:type="character" w:customStyle="1" w:styleId="FlietextZchn">
    <w:name w:val="Fließtext Zchn"/>
    <w:basedOn w:val="Absatz-Standardschriftart"/>
    <w:qFormat/>
    <w:locked/>
    <w:rPr>
      <w:rFonts w:ascii="Arial" w:hAnsi="Arial" w:cs="Arial"/>
    </w:rPr>
  </w:style>
  <w:style w:type="paragraph" w:customStyle="1" w:styleId="aPressetext">
    <w:name w:val="a_Pressetext"/>
    <w:basedOn w:val="Standard"/>
    <w:qFormat/>
    <w:pPr>
      <w:spacing w:line="360" w:lineRule="exact"/>
    </w:pPr>
    <w:rPr>
      <w:rFonts w:ascii="Arial" w:eastAsiaTheme="minorHAnsi" w:hAnsi="Arial" w:cs="Arial"/>
    </w:rPr>
  </w:style>
  <w:style w:type="paragraph" w:customStyle="1" w:styleId="Listenabsatz1">
    <w:name w:val="Listenabsatz1"/>
    <w:basedOn w:val="Standard"/>
    <w:uiPriority w:val="34"/>
    <w:qFormat/>
    <w:pPr>
      <w:ind w:left="720"/>
      <w:contextualSpacing/>
    </w:p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character" w:customStyle="1" w:styleId="KommentartextZchn">
    <w:name w:val="Kommentartext Zchn"/>
    <w:basedOn w:val="Absatz-Standardschriftart"/>
    <w:link w:val="Kommentartext"/>
    <w:uiPriority w:val="99"/>
    <w:semiHidden/>
    <w:qFormat/>
  </w:style>
  <w:style w:type="character" w:customStyle="1" w:styleId="KommentarthemaZchn">
    <w:name w:val="Kommentarthema Zchn"/>
    <w:basedOn w:val="KommentartextZchn"/>
    <w:link w:val="Kommentarthema"/>
    <w:semiHidden/>
    <w:qFormat/>
    <w:rPr>
      <w:b/>
      <w:bCs/>
    </w:rPr>
  </w:style>
  <w:style w:type="paragraph" w:customStyle="1" w:styleId="Listenabsatz10">
    <w:name w:val="Listenabsatz1"/>
    <w:basedOn w:val="Standard"/>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unotentextZchn">
    <w:name w:val="Fußnotentext Zchn"/>
    <w:basedOn w:val="Absatz-Standardschriftart"/>
    <w:link w:val="Funotentext"/>
    <w:semiHidden/>
    <w:qFormat/>
  </w:style>
  <w:style w:type="paragraph" w:styleId="Listenabsatz">
    <w:name w:val="List Paragraph"/>
    <w:basedOn w:val="Standard"/>
    <w:uiPriority w:val="34"/>
    <w:qFormat/>
    <w:rsid w:val="004A188E"/>
    <w:pPr>
      <w:spacing w:after="0" w:line="240" w:lineRule="auto"/>
      <w:ind w:left="720"/>
    </w:pPr>
    <w:rPr>
      <w:rFonts w:ascii="Calibri" w:eastAsiaTheme="minorHAnsi" w:hAnsi="Calibri" w:cs="Calibri"/>
      <w:sz w:val="22"/>
      <w:szCs w:val="22"/>
      <w:lang w:eastAsia="en-US"/>
    </w:rPr>
  </w:style>
  <w:style w:type="character" w:customStyle="1" w:styleId="css-901oao">
    <w:name w:val="css-901oao"/>
    <w:basedOn w:val="Absatz-Standardschriftart"/>
    <w:rsid w:val="00965834"/>
  </w:style>
  <w:style w:type="character" w:customStyle="1" w:styleId="r-18u37iz">
    <w:name w:val="r-18u37iz"/>
    <w:basedOn w:val="Absatz-Standardschriftart"/>
    <w:rsid w:val="00965834"/>
  </w:style>
  <w:style w:type="paragraph" w:customStyle="1" w:styleId="atopic">
    <w:name w:val="atopic"/>
    <w:basedOn w:val="Standard"/>
    <w:rsid w:val="004103EB"/>
    <w:pPr>
      <w:spacing w:before="100" w:beforeAutospacing="1" w:after="100" w:afterAutospacing="1" w:line="240" w:lineRule="auto"/>
    </w:pPr>
    <w:rPr>
      <w:rFonts w:eastAsiaTheme="minorHAnsi"/>
    </w:rPr>
  </w:style>
  <w:style w:type="paragraph" w:customStyle="1" w:styleId="atitel">
    <w:name w:val="atitel"/>
    <w:basedOn w:val="Standard"/>
    <w:rsid w:val="004103EB"/>
    <w:pPr>
      <w:spacing w:before="100" w:beforeAutospacing="1" w:after="100" w:afterAutospacing="1" w:line="240" w:lineRule="auto"/>
    </w:pPr>
    <w:rPr>
      <w:rFonts w:eastAsiaTheme="minorHAnsi"/>
    </w:rPr>
  </w:style>
  <w:style w:type="paragraph" w:customStyle="1" w:styleId="apressetext0">
    <w:name w:val="apressetext"/>
    <w:basedOn w:val="Standard"/>
    <w:rsid w:val="004103EB"/>
    <w:pPr>
      <w:spacing w:before="100" w:beforeAutospacing="1" w:after="100" w:afterAutospacing="1" w:line="240" w:lineRule="auto"/>
    </w:pPr>
    <w:rPr>
      <w:rFonts w:eastAsiaTheme="minorHAnsi"/>
    </w:rPr>
  </w:style>
  <w:style w:type="paragraph" w:customStyle="1" w:styleId="NMWPCopy">
    <w:name w:val="NMWP Copy"/>
    <w:basedOn w:val="Standard"/>
    <w:link w:val="NMWPCopyZchn"/>
    <w:qFormat/>
    <w:rsid w:val="00070CCA"/>
    <w:pPr>
      <w:jc w:val="both"/>
    </w:pPr>
    <w:rPr>
      <w:rFonts w:ascii="Arial" w:eastAsiaTheme="minorHAnsi" w:hAnsi="Arial" w:cs="Arial"/>
      <w:sz w:val="20"/>
      <w:szCs w:val="20"/>
      <w:lang w:eastAsia="en-US"/>
    </w:rPr>
  </w:style>
  <w:style w:type="character" w:customStyle="1" w:styleId="NMWPCopyZchn">
    <w:name w:val="NMWP Copy Zchn"/>
    <w:basedOn w:val="Absatz-Standardschriftart"/>
    <w:link w:val="NMWPCopy"/>
    <w:rsid w:val="00070CCA"/>
    <w:rPr>
      <w:rFonts w:ascii="Arial" w:eastAsiaTheme="minorHAnsi" w:hAnsi="Arial" w:cs="Arial"/>
      <w:lang w:eastAsia="en-US"/>
    </w:rPr>
  </w:style>
  <w:style w:type="paragraph" w:styleId="berarbeitung">
    <w:name w:val="Revision"/>
    <w:hidden/>
    <w:uiPriority w:val="99"/>
    <w:semiHidden/>
    <w:rsid w:val="00444093"/>
    <w:pPr>
      <w:spacing w:after="0" w:line="240" w:lineRule="auto"/>
    </w:pPr>
    <w:rPr>
      <w:sz w:val="24"/>
      <w:szCs w:val="24"/>
    </w:rPr>
  </w:style>
  <w:style w:type="table" w:styleId="Tabellenraster">
    <w:name w:val="Table Grid"/>
    <w:basedOn w:val="NormaleTabelle"/>
    <w:rsid w:val="00B1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semiHidden/>
    <w:rsid w:val="00572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413">
      <w:bodyDiv w:val="1"/>
      <w:marLeft w:val="0"/>
      <w:marRight w:val="0"/>
      <w:marTop w:val="0"/>
      <w:marBottom w:val="0"/>
      <w:divBdr>
        <w:top w:val="none" w:sz="0" w:space="0" w:color="auto"/>
        <w:left w:val="none" w:sz="0" w:space="0" w:color="auto"/>
        <w:bottom w:val="none" w:sz="0" w:space="0" w:color="auto"/>
        <w:right w:val="none" w:sz="0" w:space="0" w:color="auto"/>
      </w:divBdr>
    </w:div>
    <w:div w:id="181552567">
      <w:bodyDiv w:val="1"/>
      <w:marLeft w:val="0"/>
      <w:marRight w:val="0"/>
      <w:marTop w:val="0"/>
      <w:marBottom w:val="0"/>
      <w:divBdr>
        <w:top w:val="none" w:sz="0" w:space="0" w:color="auto"/>
        <w:left w:val="none" w:sz="0" w:space="0" w:color="auto"/>
        <w:bottom w:val="none" w:sz="0" w:space="0" w:color="auto"/>
        <w:right w:val="none" w:sz="0" w:space="0" w:color="auto"/>
      </w:divBdr>
    </w:div>
    <w:div w:id="213977424">
      <w:bodyDiv w:val="1"/>
      <w:marLeft w:val="0"/>
      <w:marRight w:val="0"/>
      <w:marTop w:val="0"/>
      <w:marBottom w:val="0"/>
      <w:divBdr>
        <w:top w:val="none" w:sz="0" w:space="0" w:color="auto"/>
        <w:left w:val="none" w:sz="0" w:space="0" w:color="auto"/>
        <w:bottom w:val="none" w:sz="0" w:space="0" w:color="auto"/>
        <w:right w:val="none" w:sz="0" w:space="0" w:color="auto"/>
      </w:divBdr>
    </w:div>
    <w:div w:id="297616803">
      <w:bodyDiv w:val="1"/>
      <w:marLeft w:val="0"/>
      <w:marRight w:val="0"/>
      <w:marTop w:val="0"/>
      <w:marBottom w:val="0"/>
      <w:divBdr>
        <w:top w:val="none" w:sz="0" w:space="0" w:color="auto"/>
        <w:left w:val="none" w:sz="0" w:space="0" w:color="auto"/>
        <w:bottom w:val="none" w:sz="0" w:space="0" w:color="auto"/>
        <w:right w:val="none" w:sz="0" w:space="0" w:color="auto"/>
      </w:divBdr>
    </w:div>
    <w:div w:id="303658405">
      <w:bodyDiv w:val="1"/>
      <w:marLeft w:val="0"/>
      <w:marRight w:val="0"/>
      <w:marTop w:val="0"/>
      <w:marBottom w:val="0"/>
      <w:divBdr>
        <w:top w:val="none" w:sz="0" w:space="0" w:color="auto"/>
        <w:left w:val="none" w:sz="0" w:space="0" w:color="auto"/>
        <w:bottom w:val="none" w:sz="0" w:space="0" w:color="auto"/>
        <w:right w:val="none" w:sz="0" w:space="0" w:color="auto"/>
      </w:divBdr>
    </w:div>
    <w:div w:id="358892692">
      <w:bodyDiv w:val="1"/>
      <w:marLeft w:val="0"/>
      <w:marRight w:val="0"/>
      <w:marTop w:val="0"/>
      <w:marBottom w:val="0"/>
      <w:divBdr>
        <w:top w:val="none" w:sz="0" w:space="0" w:color="auto"/>
        <w:left w:val="none" w:sz="0" w:space="0" w:color="auto"/>
        <w:bottom w:val="none" w:sz="0" w:space="0" w:color="auto"/>
        <w:right w:val="none" w:sz="0" w:space="0" w:color="auto"/>
      </w:divBdr>
    </w:div>
    <w:div w:id="396392935">
      <w:bodyDiv w:val="1"/>
      <w:marLeft w:val="0"/>
      <w:marRight w:val="0"/>
      <w:marTop w:val="0"/>
      <w:marBottom w:val="0"/>
      <w:divBdr>
        <w:top w:val="none" w:sz="0" w:space="0" w:color="auto"/>
        <w:left w:val="none" w:sz="0" w:space="0" w:color="auto"/>
        <w:bottom w:val="none" w:sz="0" w:space="0" w:color="auto"/>
        <w:right w:val="none" w:sz="0" w:space="0" w:color="auto"/>
      </w:divBdr>
    </w:div>
    <w:div w:id="556205077">
      <w:bodyDiv w:val="1"/>
      <w:marLeft w:val="0"/>
      <w:marRight w:val="0"/>
      <w:marTop w:val="0"/>
      <w:marBottom w:val="0"/>
      <w:divBdr>
        <w:top w:val="none" w:sz="0" w:space="0" w:color="auto"/>
        <w:left w:val="none" w:sz="0" w:space="0" w:color="auto"/>
        <w:bottom w:val="none" w:sz="0" w:space="0" w:color="auto"/>
        <w:right w:val="none" w:sz="0" w:space="0" w:color="auto"/>
      </w:divBdr>
    </w:div>
    <w:div w:id="672731053">
      <w:bodyDiv w:val="1"/>
      <w:marLeft w:val="0"/>
      <w:marRight w:val="0"/>
      <w:marTop w:val="0"/>
      <w:marBottom w:val="0"/>
      <w:divBdr>
        <w:top w:val="none" w:sz="0" w:space="0" w:color="auto"/>
        <w:left w:val="none" w:sz="0" w:space="0" w:color="auto"/>
        <w:bottom w:val="none" w:sz="0" w:space="0" w:color="auto"/>
        <w:right w:val="none" w:sz="0" w:space="0" w:color="auto"/>
      </w:divBdr>
    </w:div>
    <w:div w:id="697781445">
      <w:bodyDiv w:val="1"/>
      <w:marLeft w:val="0"/>
      <w:marRight w:val="0"/>
      <w:marTop w:val="0"/>
      <w:marBottom w:val="0"/>
      <w:divBdr>
        <w:top w:val="none" w:sz="0" w:space="0" w:color="auto"/>
        <w:left w:val="none" w:sz="0" w:space="0" w:color="auto"/>
        <w:bottom w:val="none" w:sz="0" w:space="0" w:color="auto"/>
        <w:right w:val="none" w:sz="0" w:space="0" w:color="auto"/>
      </w:divBdr>
    </w:div>
    <w:div w:id="947004331">
      <w:bodyDiv w:val="1"/>
      <w:marLeft w:val="0"/>
      <w:marRight w:val="0"/>
      <w:marTop w:val="0"/>
      <w:marBottom w:val="0"/>
      <w:divBdr>
        <w:top w:val="none" w:sz="0" w:space="0" w:color="auto"/>
        <w:left w:val="none" w:sz="0" w:space="0" w:color="auto"/>
        <w:bottom w:val="none" w:sz="0" w:space="0" w:color="auto"/>
        <w:right w:val="none" w:sz="0" w:space="0" w:color="auto"/>
      </w:divBdr>
      <w:divsChild>
        <w:div w:id="236332849">
          <w:marLeft w:val="-300"/>
          <w:marRight w:val="-300"/>
          <w:marTop w:val="0"/>
          <w:marBottom w:val="0"/>
          <w:divBdr>
            <w:top w:val="none" w:sz="0" w:space="0" w:color="auto"/>
            <w:left w:val="none" w:sz="0" w:space="0" w:color="auto"/>
            <w:bottom w:val="none" w:sz="0" w:space="0" w:color="auto"/>
            <w:right w:val="none" w:sz="0" w:space="0" w:color="auto"/>
          </w:divBdr>
          <w:divsChild>
            <w:div w:id="299770099">
              <w:marLeft w:val="0"/>
              <w:marRight w:val="0"/>
              <w:marTop w:val="0"/>
              <w:marBottom w:val="0"/>
              <w:divBdr>
                <w:top w:val="none" w:sz="0" w:space="0" w:color="auto"/>
                <w:left w:val="none" w:sz="0" w:space="0" w:color="auto"/>
                <w:bottom w:val="none" w:sz="0" w:space="0" w:color="auto"/>
                <w:right w:val="none" w:sz="0" w:space="0" w:color="auto"/>
              </w:divBdr>
              <w:divsChild>
                <w:div w:id="12318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0606">
          <w:marLeft w:val="-300"/>
          <w:marRight w:val="-300"/>
          <w:marTop w:val="0"/>
          <w:marBottom w:val="0"/>
          <w:divBdr>
            <w:top w:val="none" w:sz="0" w:space="0" w:color="auto"/>
            <w:left w:val="none" w:sz="0" w:space="0" w:color="auto"/>
            <w:bottom w:val="none" w:sz="0" w:space="0" w:color="auto"/>
            <w:right w:val="none" w:sz="0" w:space="0" w:color="auto"/>
          </w:divBdr>
          <w:divsChild>
            <w:div w:id="424426280">
              <w:marLeft w:val="0"/>
              <w:marRight w:val="0"/>
              <w:marTop w:val="0"/>
              <w:marBottom w:val="0"/>
              <w:divBdr>
                <w:top w:val="none" w:sz="0" w:space="0" w:color="auto"/>
                <w:left w:val="none" w:sz="0" w:space="0" w:color="auto"/>
                <w:bottom w:val="none" w:sz="0" w:space="0" w:color="auto"/>
                <w:right w:val="none" w:sz="0" w:space="0" w:color="auto"/>
              </w:divBdr>
              <w:divsChild>
                <w:div w:id="7898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7373">
          <w:marLeft w:val="0"/>
          <w:marRight w:val="0"/>
          <w:marTop w:val="0"/>
          <w:marBottom w:val="0"/>
          <w:divBdr>
            <w:top w:val="none" w:sz="0" w:space="0" w:color="auto"/>
            <w:left w:val="none" w:sz="0" w:space="0" w:color="auto"/>
            <w:bottom w:val="none" w:sz="0" w:space="0" w:color="auto"/>
            <w:right w:val="none" w:sz="0" w:space="0" w:color="auto"/>
          </w:divBdr>
          <w:divsChild>
            <w:div w:id="1387220419">
              <w:marLeft w:val="0"/>
              <w:marRight w:val="0"/>
              <w:marTop w:val="0"/>
              <w:marBottom w:val="0"/>
              <w:divBdr>
                <w:top w:val="none" w:sz="0" w:space="0" w:color="auto"/>
                <w:left w:val="none" w:sz="0" w:space="0" w:color="auto"/>
                <w:bottom w:val="none" w:sz="0" w:space="0" w:color="auto"/>
                <w:right w:val="none" w:sz="0" w:space="0" w:color="auto"/>
              </w:divBdr>
              <w:divsChild>
                <w:div w:id="16424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3675">
      <w:bodyDiv w:val="1"/>
      <w:marLeft w:val="0"/>
      <w:marRight w:val="0"/>
      <w:marTop w:val="0"/>
      <w:marBottom w:val="0"/>
      <w:divBdr>
        <w:top w:val="none" w:sz="0" w:space="0" w:color="auto"/>
        <w:left w:val="none" w:sz="0" w:space="0" w:color="auto"/>
        <w:bottom w:val="none" w:sz="0" w:space="0" w:color="auto"/>
        <w:right w:val="none" w:sz="0" w:space="0" w:color="auto"/>
      </w:divBdr>
    </w:div>
    <w:div w:id="1044526516">
      <w:bodyDiv w:val="1"/>
      <w:marLeft w:val="0"/>
      <w:marRight w:val="0"/>
      <w:marTop w:val="0"/>
      <w:marBottom w:val="0"/>
      <w:divBdr>
        <w:top w:val="none" w:sz="0" w:space="0" w:color="auto"/>
        <w:left w:val="none" w:sz="0" w:space="0" w:color="auto"/>
        <w:bottom w:val="none" w:sz="0" w:space="0" w:color="auto"/>
        <w:right w:val="none" w:sz="0" w:space="0" w:color="auto"/>
      </w:divBdr>
    </w:div>
    <w:div w:id="1077090026">
      <w:bodyDiv w:val="1"/>
      <w:marLeft w:val="0"/>
      <w:marRight w:val="0"/>
      <w:marTop w:val="0"/>
      <w:marBottom w:val="0"/>
      <w:divBdr>
        <w:top w:val="none" w:sz="0" w:space="0" w:color="auto"/>
        <w:left w:val="none" w:sz="0" w:space="0" w:color="auto"/>
        <w:bottom w:val="none" w:sz="0" w:space="0" w:color="auto"/>
        <w:right w:val="none" w:sz="0" w:space="0" w:color="auto"/>
      </w:divBdr>
    </w:div>
    <w:div w:id="1156216314">
      <w:bodyDiv w:val="1"/>
      <w:marLeft w:val="0"/>
      <w:marRight w:val="0"/>
      <w:marTop w:val="0"/>
      <w:marBottom w:val="0"/>
      <w:divBdr>
        <w:top w:val="none" w:sz="0" w:space="0" w:color="auto"/>
        <w:left w:val="none" w:sz="0" w:space="0" w:color="auto"/>
        <w:bottom w:val="none" w:sz="0" w:space="0" w:color="auto"/>
        <w:right w:val="none" w:sz="0" w:space="0" w:color="auto"/>
      </w:divBdr>
    </w:div>
    <w:div w:id="1191839815">
      <w:bodyDiv w:val="1"/>
      <w:marLeft w:val="0"/>
      <w:marRight w:val="0"/>
      <w:marTop w:val="0"/>
      <w:marBottom w:val="0"/>
      <w:divBdr>
        <w:top w:val="none" w:sz="0" w:space="0" w:color="auto"/>
        <w:left w:val="none" w:sz="0" w:space="0" w:color="auto"/>
        <w:bottom w:val="none" w:sz="0" w:space="0" w:color="auto"/>
        <w:right w:val="none" w:sz="0" w:space="0" w:color="auto"/>
      </w:divBdr>
    </w:div>
    <w:div w:id="1251812973">
      <w:bodyDiv w:val="1"/>
      <w:marLeft w:val="0"/>
      <w:marRight w:val="0"/>
      <w:marTop w:val="0"/>
      <w:marBottom w:val="0"/>
      <w:divBdr>
        <w:top w:val="none" w:sz="0" w:space="0" w:color="auto"/>
        <w:left w:val="none" w:sz="0" w:space="0" w:color="auto"/>
        <w:bottom w:val="none" w:sz="0" w:space="0" w:color="auto"/>
        <w:right w:val="none" w:sz="0" w:space="0" w:color="auto"/>
      </w:divBdr>
    </w:div>
    <w:div w:id="1295410676">
      <w:bodyDiv w:val="1"/>
      <w:marLeft w:val="0"/>
      <w:marRight w:val="0"/>
      <w:marTop w:val="0"/>
      <w:marBottom w:val="0"/>
      <w:divBdr>
        <w:top w:val="none" w:sz="0" w:space="0" w:color="auto"/>
        <w:left w:val="none" w:sz="0" w:space="0" w:color="auto"/>
        <w:bottom w:val="none" w:sz="0" w:space="0" w:color="auto"/>
        <w:right w:val="none" w:sz="0" w:space="0" w:color="auto"/>
      </w:divBdr>
    </w:div>
    <w:div w:id="1381712645">
      <w:bodyDiv w:val="1"/>
      <w:marLeft w:val="0"/>
      <w:marRight w:val="0"/>
      <w:marTop w:val="0"/>
      <w:marBottom w:val="0"/>
      <w:divBdr>
        <w:top w:val="none" w:sz="0" w:space="0" w:color="auto"/>
        <w:left w:val="none" w:sz="0" w:space="0" w:color="auto"/>
        <w:bottom w:val="none" w:sz="0" w:space="0" w:color="auto"/>
        <w:right w:val="none" w:sz="0" w:space="0" w:color="auto"/>
      </w:divBdr>
    </w:div>
    <w:div w:id="1525245436">
      <w:bodyDiv w:val="1"/>
      <w:marLeft w:val="0"/>
      <w:marRight w:val="0"/>
      <w:marTop w:val="0"/>
      <w:marBottom w:val="0"/>
      <w:divBdr>
        <w:top w:val="none" w:sz="0" w:space="0" w:color="auto"/>
        <w:left w:val="none" w:sz="0" w:space="0" w:color="auto"/>
        <w:bottom w:val="none" w:sz="0" w:space="0" w:color="auto"/>
        <w:right w:val="none" w:sz="0" w:space="0" w:color="auto"/>
      </w:divBdr>
    </w:div>
    <w:div w:id="1557741741">
      <w:bodyDiv w:val="1"/>
      <w:marLeft w:val="0"/>
      <w:marRight w:val="0"/>
      <w:marTop w:val="0"/>
      <w:marBottom w:val="0"/>
      <w:divBdr>
        <w:top w:val="none" w:sz="0" w:space="0" w:color="auto"/>
        <w:left w:val="none" w:sz="0" w:space="0" w:color="auto"/>
        <w:bottom w:val="none" w:sz="0" w:space="0" w:color="auto"/>
        <w:right w:val="none" w:sz="0" w:space="0" w:color="auto"/>
      </w:divBdr>
    </w:div>
    <w:div w:id="1632174242">
      <w:bodyDiv w:val="1"/>
      <w:marLeft w:val="0"/>
      <w:marRight w:val="0"/>
      <w:marTop w:val="0"/>
      <w:marBottom w:val="0"/>
      <w:divBdr>
        <w:top w:val="none" w:sz="0" w:space="0" w:color="auto"/>
        <w:left w:val="none" w:sz="0" w:space="0" w:color="auto"/>
        <w:bottom w:val="none" w:sz="0" w:space="0" w:color="auto"/>
        <w:right w:val="none" w:sz="0" w:space="0" w:color="auto"/>
      </w:divBdr>
    </w:div>
    <w:div w:id="1701475030">
      <w:bodyDiv w:val="1"/>
      <w:marLeft w:val="0"/>
      <w:marRight w:val="0"/>
      <w:marTop w:val="0"/>
      <w:marBottom w:val="0"/>
      <w:divBdr>
        <w:top w:val="none" w:sz="0" w:space="0" w:color="auto"/>
        <w:left w:val="none" w:sz="0" w:space="0" w:color="auto"/>
        <w:bottom w:val="none" w:sz="0" w:space="0" w:color="auto"/>
        <w:right w:val="none" w:sz="0" w:space="0" w:color="auto"/>
      </w:divBdr>
    </w:div>
    <w:div w:id="1728070826">
      <w:bodyDiv w:val="1"/>
      <w:marLeft w:val="0"/>
      <w:marRight w:val="0"/>
      <w:marTop w:val="0"/>
      <w:marBottom w:val="0"/>
      <w:divBdr>
        <w:top w:val="none" w:sz="0" w:space="0" w:color="auto"/>
        <w:left w:val="none" w:sz="0" w:space="0" w:color="auto"/>
        <w:bottom w:val="none" w:sz="0" w:space="0" w:color="auto"/>
        <w:right w:val="none" w:sz="0" w:space="0" w:color="auto"/>
      </w:divBdr>
    </w:div>
    <w:div w:id="1753577236">
      <w:bodyDiv w:val="1"/>
      <w:marLeft w:val="0"/>
      <w:marRight w:val="0"/>
      <w:marTop w:val="0"/>
      <w:marBottom w:val="0"/>
      <w:divBdr>
        <w:top w:val="none" w:sz="0" w:space="0" w:color="auto"/>
        <w:left w:val="none" w:sz="0" w:space="0" w:color="auto"/>
        <w:bottom w:val="none" w:sz="0" w:space="0" w:color="auto"/>
        <w:right w:val="none" w:sz="0" w:space="0" w:color="auto"/>
      </w:divBdr>
    </w:div>
    <w:div w:id="1789161523">
      <w:bodyDiv w:val="1"/>
      <w:marLeft w:val="0"/>
      <w:marRight w:val="0"/>
      <w:marTop w:val="0"/>
      <w:marBottom w:val="0"/>
      <w:divBdr>
        <w:top w:val="none" w:sz="0" w:space="0" w:color="auto"/>
        <w:left w:val="none" w:sz="0" w:space="0" w:color="auto"/>
        <w:bottom w:val="none" w:sz="0" w:space="0" w:color="auto"/>
        <w:right w:val="none" w:sz="0" w:space="0" w:color="auto"/>
      </w:divBdr>
      <w:divsChild>
        <w:div w:id="363101075">
          <w:marLeft w:val="300"/>
          <w:marRight w:val="0"/>
          <w:marTop w:val="150"/>
          <w:marBottom w:val="150"/>
          <w:divBdr>
            <w:top w:val="none" w:sz="0" w:space="0" w:color="auto"/>
            <w:left w:val="none" w:sz="0" w:space="0" w:color="auto"/>
            <w:bottom w:val="none" w:sz="0" w:space="0" w:color="auto"/>
            <w:right w:val="none" w:sz="0" w:space="0" w:color="auto"/>
          </w:divBdr>
        </w:div>
      </w:divsChild>
    </w:div>
    <w:div w:id="2032992570">
      <w:bodyDiv w:val="1"/>
      <w:marLeft w:val="0"/>
      <w:marRight w:val="0"/>
      <w:marTop w:val="0"/>
      <w:marBottom w:val="0"/>
      <w:divBdr>
        <w:top w:val="none" w:sz="0" w:space="0" w:color="auto"/>
        <w:left w:val="none" w:sz="0" w:space="0" w:color="auto"/>
        <w:bottom w:val="none" w:sz="0" w:space="0" w:color="auto"/>
        <w:right w:val="none" w:sz="0" w:space="0" w:color="auto"/>
      </w:divBdr>
    </w:div>
    <w:div w:id="2049796547">
      <w:bodyDiv w:val="1"/>
      <w:marLeft w:val="0"/>
      <w:marRight w:val="0"/>
      <w:marTop w:val="0"/>
      <w:marBottom w:val="0"/>
      <w:divBdr>
        <w:top w:val="none" w:sz="0" w:space="0" w:color="auto"/>
        <w:left w:val="none" w:sz="0" w:space="0" w:color="auto"/>
        <w:bottom w:val="none" w:sz="0" w:space="0" w:color="auto"/>
        <w:right w:val="none" w:sz="0" w:space="0" w:color="auto"/>
      </w:divBdr>
    </w:div>
    <w:div w:id="2145734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ven.Ebbing@mwike.nrw.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43510-B65D-41CC-B793-A4B2C1C133DA}">
  <ds:schemaRefs>
    <ds:schemaRef ds:uri="http://schemas.openxmlformats.org/officeDocument/2006/bibliography"/>
  </ds:schemaRefs>
</ds:datastoreItem>
</file>

<file path=customXml/itemProps3.xml><?xml version="1.0" encoding="utf-8"?>
<ds:datastoreItem xmlns:ds="http://schemas.openxmlformats.org/officeDocument/2006/customXml" ds:itemID="{BDAA7CC7-E8DA-4651-B12F-FAB89A3402AD}"/>
</file>

<file path=customXml/itemProps4.xml><?xml version="1.0" encoding="utf-8"?>
<ds:datastoreItem xmlns:ds="http://schemas.openxmlformats.org/officeDocument/2006/customXml" ds:itemID="{CD551AB9-C17A-4972-8909-0EC8F2985573}"/>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3434</Characters>
  <Application>Microsoft Office Word</Application>
  <DocSecurity>0</DocSecurity>
  <Lines>64</Lines>
  <Paragraphs>12</Paragraphs>
  <ScaleCrop>false</ScaleCrop>
  <HeadingPairs>
    <vt:vector size="2" baseType="variant">
      <vt:variant>
        <vt:lpstr>Titel</vt:lpstr>
      </vt:variant>
      <vt:variant>
        <vt:i4>1</vt:i4>
      </vt:variant>
    </vt:vector>
  </HeadingPairs>
  <TitlesOfParts>
    <vt:vector size="1" baseType="lpstr">
      <vt:lpstr>Land fördert innovativen Einschmelzer für die klimaneutrale Stahlherstellung im Ruhrgebiet mit 6,2 Millionen Euro</vt:lpstr>
    </vt:vector>
  </TitlesOfParts>
  <Company>DPI - Dr. PABST International München</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fördert innovativen Einschmelzer für die klimaneutrale Stahlherstellung im Ruhrgebiet mit 6,2 Millionen Euro</dc:title>
  <dc:subject>Ü de-US</dc:subject>
  <dc:creator>Dr. PABST International</dc:creator>
  <cp:lastModifiedBy>Anne Gouin</cp:lastModifiedBy>
  <cp:revision>3</cp:revision>
  <cp:lastPrinted>2022-11-09T09:31:00Z</cp:lastPrinted>
  <dcterms:created xsi:type="dcterms:W3CDTF">2023-02-02T13:40:00Z</dcterms:created>
  <dcterms:modified xsi:type="dcterms:W3CDTF">2023-02-02T13:42:00Z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