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47AD" w14:textId="7F8E3333" w:rsidR="00C31AE0" w:rsidRPr="00EE43ED" w:rsidRDefault="008E2C51" w:rsidP="00CE6221">
      <w:pPr>
        <w:rPr>
          <w:rFonts w:ascii="Verdana" w:hAnsi="Verdana"/>
          <w:bCs/>
          <w:sz w:val="20"/>
          <w:szCs w:val="20"/>
          <w:u w:val="single"/>
        </w:rPr>
      </w:pPr>
      <w:r>
        <w:rPr>
          <w:rFonts w:ascii="Verdana" w:hAnsi="Verdana"/>
          <w:sz w:val="20"/>
          <w:u w:val="single"/>
        </w:rPr>
        <w:t xml:space="preserve">Germany's largest lime </w:t>
      </w:r>
      <w:r w:rsidR="00E21228">
        <w:rPr>
          <w:rFonts w:ascii="Verdana" w:hAnsi="Verdana"/>
          <w:sz w:val="20"/>
          <w:u w:val="single"/>
        </w:rPr>
        <w:t>producer</w:t>
      </w:r>
      <w:r>
        <w:rPr>
          <w:rFonts w:ascii="Verdana" w:hAnsi="Verdana"/>
          <w:sz w:val="20"/>
          <w:u w:val="single"/>
        </w:rPr>
        <w:t xml:space="preserve"> intends to supply carbon-neutral lime</w:t>
      </w:r>
    </w:p>
    <w:p w14:paraId="6A299D73" w14:textId="18558A07" w:rsidR="0084099E" w:rsidRPr="00EE43ED" w:rsidRDefault="00371225" w:rsidP="00CE6221">
      <w:pPr>
        <w:rPr>
          <w:rFonts w:ascii="Verdana" w:hAnsi="Verdana"/>
          <w:b/>
          <w:sz w:val="24"/>
          <w:szCs w:val="24"/>
        </w:rPr>
      </w:pPr>
      <w:r>
        <w:rPr>
          <w:rFonts w:ascii="Verdana" w:hAnsi="Verdana"/>
          <w:b/>
          <w:sz w:val="24"/>
        </w:rPr>
        <w:t xml:space="preserve">Green lime from </w:t>
      </w:r>
      <w:proofErr w:type="spellStart"/>
      <w:r>
        <w:rPr>
          <w:rFonts w:ascii="Verdana" w:hAnsi="Verdana"/>
          <w:b/>
          <w:sz w:val="24"/>
        </w:rPr>
        <w:t>Wülfrath</w:t>
      </w:r>
      <w:proofErr w:type="spellEnd"/>
      <w:r>
        <w:rPr>
          <w:rFonts w:ascii="Verdana" w:hAnsi="Verdana"/>
          <w:b/>
          <w:sz w:val="24"/>
        </w:rPr>
        <w:t xml:space="preserve"> for green steel in Duisburg</w:t>
      </w:r>
    </w:p>
    <w:p w14:paraId="2BE219B4" w14:textId="4F814634" w:rsidR="00594D26" w:rsidRPr="00EE43ED" w:rsidRDefault="008E2C51" w:rsidP="00594D26">
      <w:pPr>
        <w:pStyle w:val="Listenabsatz"/>
        <w:numPr>
          <w:ilvl w:val="0"/>
          <w:numId w:val="1"/>
        </w:numPr>
        <w:jc w:val="both"/>
        <w:rPr>
          <w:rFonts w:ascii="Verdana" w:hAnsi="Verdana"/>
          <w:bCs/>
          <w:sz w:val="20"/>
          <w:szCs w:val="20"/>
        </w:rPr>
      </w:pPr>
      <w:r>
        <w:rPr>
          <w:rFonts w:ascii="Verdana" w:hAnsi="Verdana"/>
          <w:sz w:val="20"/>
        </w:rPr>
        <w:t xml:space="preserve">Europe's largest lime plant at the </w:t>
      </w:r>
      <w:proofErr w:type="spellStart"/>
      <w:r>
        <w:rPr>
          <w:rFonts w:ascii="Verdana" w:hAnsi="Verdana"/>
          <w:sz w:val="20"/>
        </w:rPr>
        <w:t>Wülfrath</w:t>
      </w:r>
      <w:proofErr w:type="spellEnd"/>
      <w:r>
        <w:rPr>
          <w:rFonts w:ascii="Verdana" w:hAnsi="Verdana"/>
          <w:sz w:val="20"/>
        </w:rPr>
        <w:t xml:space="preserve"> site is to become </w:t>
      </w:r>
      <w:proofErr w:type="gramStart"/>
      <w:r>
        <w:rPr>
          <w:rFonts w:ascii="Verdana" w:hAnsi="Verdana"/>
          <w:sz w:val="20"/>
        </w:rPr>
        <w:t>carbon-neutral</w:t>
      </w:r>
      <w:proofErr w:type="gramEnd"/>
      <w:r>
        <w:rPr>
          <w:rFonts w:ascii="Verdana" w:hAnsi="Verdana"/>
          <w:sz w:val="20"/>
        </w:rPr>
        <w:t>.</w:t>
      </w:r>
    </w:p>
    <w:p w14:paraId="10782476" w14:textId="1342532F" w:rsidR="00594D26" w:rsidRPr="00EE43ED" w:rsidRDefault="008E2C51" w:rsidP="00594D26">
      <w:pPr>
        <w:pStyle w:val="Listenabsatz"/>
        <w:numPr>
          <w:ilvl w:val="0"/>
          <w:numId w:val="1"/>
        </w:numPr>
        <w:jc w:val="both"/>
        <w:rPr>
          <w:rFonts w:ascii="Verdana" w:hAnsi="Verdana"/>
          <w:bCs/>
          <w:sz w:val="20"/>
          <w:szCs w:val="20"/>
        </w:rPr>
      </w:pPr>
      <w:proofErr w:type="spellStart"/>
      <w:r>
        <w:rPr>
          <w:rFonts w:ascii="Verdana" w:hAnsi="Verdana"/>
          <w:sz w:val="20"/>
        </w:rPr>
        <w:t>Lhoist</w:t>
      </w:r>
      <w:proofErr w:type="spellEnd"/>
      <w:r>
        <w:rPr>
          <w:rFonts w:ascii="Verdana" w:hAnsi="Verdana"/>
          <w:sz w:val="20"/>
        </w:rPr>
        <w:t xml:space="preserve"> and Air Liquide are working on a large-scale industrial CO</w:t>
      </w:r>
      <w:r>
        <w:rPr>
          <w:rFonts w:ascii="Verdana" w:hAnsi="Verdana"/>
          <w:sz w:val="20"/>
          <w:vertAlign w:val="subscript"/>
        </w:rPr>
        <w:t>2</w:t>
      </w:r>
      <w:r>
        <w:rPr>
          <w:rFonts w:ascii="Verdana" w:hAnsi="Verdana"/>
          <w:sz w:val="20"/>
        </w:rPr>
        <w:t xml:space="preserve"> capture plant.</w:t>
      </w:r>
    </w:p>
    <w:p w14:paraId="6A6FDA80" w14:textId="2E791746" w:rsidR="0017694E" w:rsidRPr="00EE43ED" w:rsidRDefault="0017694E" w:rsidP="0017694E">
      <w:pPr>
        <w:pStyle w:val="Listenabsatz"/>
        <w:numPr>
          <w:ilvl w:val="0"/>
          <w:numId w:val="1"/>
        </w:numPr>
        <w:jc w:val="both"/>
        <w:rPr>
          <w:rFonts w:ascii="Verdana" w:hAnsi="Verdana"/>
          <w:bCs/>
          <w:sz w:val="20"/>
          <w:szCs w:val="20"/>
        </w:rPr>
      </w:pPr>
      <w:r>
        <w:rPr>
          <w:rFonts w:ascii="Verdana" w:hAnsi="Verdana"/>
          <w:sz w:val="20"/>
        </w:rPr>
        <w:t xml:space="preserve">Green lime </w:t>
      </w:r>
      <w:r w:rsidR="00407696">
        <w:rPr>
          <w:rFonts w:ascii="Verdana" w:hAnsi="Verdana"/>
          <w:sz w:val="20"/>
        </w:rPr>
        <w:t xml:space="preserve">to </w:t>
      </w:r>
      <w:r>
        <w:rPr>
          <w:rFonts w:ascii="Verdana" w:hAnsi="Verdana"/>
          <w:sz w:val="20"/>
        </w:rPr>
        <w:t>boost thyssenkrupp Steel</w:t>
      </w:r>
      <w:r w:rsidR="000F1873">
        <w:rPr>
          <w:rFonts w:ascii="Verdana" w:hAnsi="Verdana"/>
          <w:sz w:val="20"/>
        </w:rPr>
        <w:t>’s transformation</w:t>
      </w:r>
      <w:r>
        <w:rPr>
          <w:rFonts w:ascii="Verdana" w:hAnsi="Verdana"/>
          <w:sz w:val="20"/>
        </w:rPr>
        <w:t>.</w:t>
      </w:r>
    </w:p>
    <w:p w14:paraId="49F8AD3C" w14:textId="43408C05" w:rsidR="0017694E" w:rsidRPr="00EE43ED" w:rsidRDefault="003102E3" w:rsidP="00594D26">
      <w:pPr>
        <w:pStyle w:val="Listenabsatz"/>
        <w:numPr>
          <w:ilvl w:val="0"/>
          <w:numId w:val="1"/>
        </w:numPr>
        <w:jc w:val="both"/>
        <w:rPr>
          <w:rFonts w:ascii="Verdana" w:hAnsi="Verdana"/>
          <w:bCs/>
          <w:sz w:val="20"/>
          <w:szCs w:val="20"/>
        </w:rPr>
      </w:pPr>
      <w:r>
        <w:rPr>
          <w:rFonts w:ascii="Verdana" w:hAnsi="Verdana"/>
          <w:sz w:val="20"/>
        </w:rPr>
        <w:t xml:space="preserve">State Minister for Economics, Industry, Climate Protection and Energy Mona </w:t>
      </w:r>
      <w:proofErr w:type="spellStart"/>
      <w:r>
        <w:rPr>
          <w:rFonts w:ascii="Verdana" w:hAnsi="Verdana"/>
          <w:sz w:val="20"/>
        </w:rPr>
        <w:t>Neubaur</w:t>
      </w:r>
      <w:proofErr w:type="spellEnd"/>
      <w:r>
        <w:rPr>
          <w:rFonts w:ascii="Verdana" w:hAnsi="Verdana"/>
          <w:sz w:val="20"/>
        </w:rPr>
        <w:t xml:space="preserve"> is supporting the carbon-neutral transformation of industry.</w:t>
      </w:r>
    </w:p>
    <w:p w14:paraId="1DB32B02" w14:textId="767E951E" w:rsidR="0058407F" w:rsidRPr="00EE43ED" w:rsidRDefault="000D562D" w:rsidP="00C31AE0">
      <w:pPr>
        <w:spacing w:after="0" w:line="360" w:lineRule="auto"/>
        <w:jc w:val="both"/>
        <w:rPr>
          <w:rFonts w:ascii="Verdana" w:hAnsi="Verdana"/>
          <w:color w:val="000000" w:themeColor="text1"/>
          <w:sz w:val="20"/>
          <w:szCs w:val="20"/>
        </w:rPr>
      </w:pPr>
      <w:proofErr w:type="spellStart"/>
      <w:r>
        <w:rPr>
          <w:rFonts w:ascii="Verdana" w:hAnsi="Verdana"/>
          <w:b/>
          <w:color w:val="000000" w:themeColor="text1"/>
          <w:sz w:val="20"/>
        </w:rPr>
        <w:t>Wülfrath</w:t>
      </w:r>
      <w:proofErr w:type="spellEnd"/>
      <w:r>
        <w:rPr>
          <w:rFonts w:ascii="Verdana" w:hAnsi="Verdana"/>
          <w:b/>
          <w:color w:val="000000" w:themeColor="text1"/>
          <w:sz w:val="20"/>
        </w:rPr>
        <w:t>, February 15, 2023</w:t>
      </w:r>
      <w:r>
        <w:rPr>
          <w:rFonts w:ascii="Verdana" w:hAnsi="Verdana"/>
          <w:color w:val="000000" w:themeColor="text1"/>
          <w:sz w:val="20"/>
        </w:rPr>
        <w:t xml:space="preserve">. Within just a few years, lime manufacturer </w:t>
      </w:r>
      <w:proofErr w:type="spellStart"/>
      <w:r>
        <w:rPr>
          <w:rFonts w:ascii="Verdana" w:hAnsi="Verdana"/>
          <w:color w:val="000000" w:themeColor="text1"/>
          <w:sz w:val="20"/>
        </w:rPr>
        <w:t>Lhoist</w:t>
      </w:r>
      <w:proofErr w:type="spellEnd"/>
      <w:r>
        <w:rPr>
          <w:rFonts w:ascii="Verdana" w:hAnsi="Verdana"/>
          <w:color w:val="000000" w:themeColor="text1"/>
          <w:sz w:val="20"/>
        </w:rPr>
        <w:t xml:space="preserve"> Germany </w:t>
      </w:r>
      <w:r w:rsidR="00DA1A2D">
        <w:rPr>
          <w:rFonts w:ascii="Verdana" w:hAnsi="Verdana"/>
          <w:color w:val="000000" w:themeColor="text1"/>
          <w:sz w:val="20"/>
        </w:rPr>
        <w:t xml:space="preserve">aims </w:t>
      </w:r>
      <w:r>
        <w:rPr>
          <w:rFonts w:ascii="Verdana" w:hAnsi="Verdana"/>
          <w:color w:val="000000" w:themeColor="text1"/>
          <w:sz w:val="20"/>
        </w:rPr>
        <w:t>to avoid generating about one million metric tons of CO</w:t>
      </w:r>
      <w:r>
        <w:rPr>
          <w:rFonts w:ascii="Verdana" w:hAnsi="Verdana"/>
          <w:color w:val="000000" w:themeColor="text1"/>
          <w:sz w:val="20"/>
          <w:vertAlign w:val="subscript"/>
        </w:rPr>
        <w:t>2</w:t>
      </w:r>
      <w:r>
        <w:rPr>
          <w:rFonts w:ascii="Verdana" w:hAnsi="Verdana"/>
          <w:color w:val="000000" w:themeColor="text1"/>
          <w:sz w:val="20"/>
        </w:rPr>
        <w:t xml:space="preserve">, as a means of boosting the production of green steel with carbon-neutral lime. Together with the industrial gases company Air Liquide, </w:t>
      </w:r>
      <w:proofErr w:type="spellStart"/>
      <w:r>
        <w:rPr>
          <w:rFonts w:ascii="Verdana" w:hAnsi="Verdana"/>
          <w:color w:val="000000" w:themeColor="text1"/>
          <w:sz w:val="20"/>
        </w:rPr>
        <w:t>Lhoist</w:t>
      </w:r>
      <w:proofErr w:type="spellEnd"/>
      <w:r>
        <w:rPr>
          <w:rFonts w:ascii="Verdana" w:hAnsi="Verdana"/>
          <w:color w:val="000000" w:themeColor="text1"/>
          <w:sz w:val="20"/>
        </w:rPr>
        <w:t xml:space="preserve"> is working on a plan for a large-scale industrial plant to capture the CO</w:t>
      </w:r>
      <w:r>
        <w:rPr>
          <w:rFonts w:ascii="Verdana" w:hAnsi="Verdana"/>
          <w:color w:val="000000" w:themeColor="text1"/>
          <w:sz w:val="20"/>
          <w:vertAlign w:val="subscript"/>
        </w:rPr>
        <w:t>2</w:t>
      </w:r>
      <w:r>
        <w:rPr>
          <w:rFonts w:ascii="Verdana" w:hAnsi="Verdana"/>
          <w:color w:val="000000" w:themeColor="text1"/>
          <w:sz w:val="20"/>
        </w:rPr>
        <w:t xml:space="preserve"> generated during lime production. For thyssenkrupp Steel, green lime is another important building block in the transformation of Europe's biggest steel location in Duisburg. Today, the three companies presented the project to</w:t>
      </w:r>
      <w:r>
        <w:t xml:space="preserve"> </w:t>
      </w:r>
      <w:r>
        <w:rPr>
          <w:rFonts w:ascii="Verdana" w:hAnsi="Verdana"/>
          <w:color w:val="000000" w:themeColor="text1"/>
          <w:sz w:val="20"/>
        </w:rPr>
        <w:t xml:space="preserve">North Rhine-Westphalia's State Minister for Economics, Industry, Climate Protection and Energy Mona </w:t>
      </w:r>
      <w:proofErr w:type="spellStart"/>
      <w:r>
        <w:rPr>
          <w:rFonts w:ascii="Verdana" w:hAnsi="Verdana"/>
          <w:color w:val="000000" w:themeColor="text1"/>
          <w:sz w:val="20"/>
        </w:rPr>
        <w:t>Neubaur</w:t>
      </w:r>
      <w:proofErr w:type="spellEnd"/>
      <w:r>
        <w:rPr>
          <w:rFonts w:ascii="Verdana" w:hAnsi="Verdana"/>
          <w:color w:val="000000" w:themeColor="text1"/>
          <w:sz w:val="20"/>
        </w:rPr>
        <w:t xml:space="preserve"> in </w:t>
      </w:r>
      <w:proofErr w:type="spellStart"/>
      <w:r>
        <w:rPr>
          <w:rFonts w:ascii="Verdana" w:hAnsi="Verdana"/>
          <w:color w:val="000000" w:themeColor="text1"/>
          <w:sz w:val="20"/>
        </w:rPr>
        <w:t>Wülfrath</w:t>
      </w:r>
      <w:proofErr w:type="spellEnd"/>
      <w:r>
        <w:rPr>
          <w:rFonts w:ascii="Verdana" w:hAnsi="Verdana"/>
          <w:color w:val="000000" w:themeColor="text1"/>
          <w:sz w:val="20"/>
        </w:rPr>
        <w:t>.</w:t>
      </w:r>
    </w:p>
    <w:p w14:paraId="63B63F94" w14:textId="61B20F51" w:rsidR="0058407F" w:rsidRPr="00EE43ED" w:rsidRDefault="0058407F" w:rsidP="00C31AE0">
      <w:pPr>
        <w:spacing w:after="0" w:line="360" w:lineRule="auto"/>
        <w:jc w:val="both"/>
        <w:rPr>
          <w:rFonts w:ascii="Verdana" w:hAnsi="Verdana"/>
          <w:color w:val="000000" w:themeColor="text1"/>
          <w:sz w:val="20"/>
          <w:szCs w:val="20"/>
        </w:rPr>
      </w:pPr>
    </w:p>
    <w:p w14:paraId="55C14184" w14:textId="7D7B114B" w:rsidR="0017160F" w:rsidRPr="00EE43ED" w:rsidRDefault="0017160F" w:rsidP="00C31AE0">
      <w:pPr>
        <w:spacing w:after="0" w:line="360" w:lineRule="auto"/>
        <w:jc w:val="both"/>
        <w:rPr>
          <w:rFonts w:ascii="Verdana" w:hAnsi="Verdana"/>
          <w:b/>
          <w:bCs/>
          <w:color w:val="000000" w:themeColor="text1"/>
          <w:sz w:val="20"/>
          <w:szCs w:val="20"/>
        </w:rPr>
      </w:pPr>
      <w:r>
        <w:rPr>
          <w:rFonts w:ascii="Verdana" w:hAnsi="Verdana"/>
          <w:b/>
          <w:color w:val="000000" w:themeColor="text1"/>
          <w:sz w:val="20"/>
        </w:rPr>
        <w:t>Carbon-neutral lime as a basic material for steel production</w:t>
      </w:r>
    </w:p>
    <w:p w14:paraId="35D486E3" w14:textId="48EBAB34" w:rsidR="00ED7142" w:rsidRPr="00EE43ED" w:rsidRDefault="009150CD" w:rsidP="00C31AE0">
      <w:pPr>
        <w:spacing w:after="0" w:line="360" w:lineRule="auto"/>
        <w:jc w:val="both"/>
        <w:rPr>
          <w:rFonts w:ascii="Verdana" w:hAnsi="Verdana"/>
          <w:sz w:val="20"/>
          <w:szCs w:val="20"/>
        </w:rPr>
      </w:pPr>
      <w:r>
        <w:rPr>
          <w:rFonts w:ascii="Verdana" w:hAnsi="Verdana"/>
          <w:color w:val="000000" w:themeColor="text1"/>
          <w:sz w:val="20"/>
        </w:rPr>
        <w:t xml:space="preserve">Thomas </w:t>
      </w:r>
      <w:proofErr w:type="spellStart"/>
      <w:r>
        <w:rPr>
          <w:rFonts w:ascii="Verdana" w:hAnsi="Verdana"/>
          <w:color w:val="000000" w:themeColor="text1"/>
          <w:sz w:val="20"/>
        </w:rPr>
        <w:t>Perterer</w:t>
      </w:r>
      <w:proofErr w:type="spellEnd"/>
      <w:r>
        <w:rPr>
          <w:rFonts w:ascii="Verdana" w:hAnsi="Verdana"/>
          <w:color w:val="000000" w:themeColor="text1"/>
          <w:sz w:val="20"/>
        </w:rPr>
        <w:t xml:space="preserve">, Managing Director of </w:t>
      </w:r>
      <w:proofErr w:type="spellStart"/>
      <w:r>
        <w:rPr>
          <w:rFonts w:ascii="Verdana" w:hAnsi="Verdana"/>
          <w:color w:val="000000" w:themeColor="text1"/>
          <w:sz w:val="20"/>
        </w:rPr>
        <w:t>Lhoist</w:t>
      </w:r>
      <w:proofErr w:type="spellEnd"/>
      <w:r>
        <w:rPr>
          <w:rFonts w:ascii="Verdana" w:hAnsi="Verdana"/>
          <w:color w:val="000000" w:themeColor="text1"/>
          <w:sz w:val="20"/>
        </w:rPr>
        <w:t xml:space="preserve"> Germany, said: "I am delighted that we are working closely with our partners Air Liquide and thyssenkrupp Steel to drive forward the transformation of the Duisburg steel location. We can only succeed in this if representatives of industry, politics and society join forces.</w:t>
      </w:r>
      <w:r>
        <w:rPr>
          <w:rFonts w:ascii="Verdana" w:hAnsi="Verdana"/>
          <w:sz w:val="20"/>
        </w:rPr>
        <w:t xml:space="preserve"> </w:t>
      </w:r>
      <w:proofErr w:type="gramStart"/>
      <w:r>
        <w:rPr>
          <w:rFonts w:ascii="Verdana" w:hAnsi="Verdana"/>
          <w:sz w:val="20"/>
        </w:rPr>
        <w:t>Because,</w:t>
      </w:r>
      <w:proofErr w:type="gramEnd"/>
      <w:r>
        <w:rPr>
          <w:rFonts w:ascii="Verdana" w:hAnsi="Verdana"/>
          <w:sz w:val="20"/>
        </w:rPr>
        <w:t xml:space="preserve"> just like with hydrogen, we need to create a CO</w:t>
      </w:r>
      <w:r>
        <w:rPr>
          <w:rFonts w:ascii="Verdana" w:hAnsi="Verdana"/>
          <w:sz w:val="20"/>
          <w:vertAlign w:val="subscript"/>
        </w:rPr>
        <w:t>2</w:t>
      </w:r>
      <w:r>
        <w:rPr>
          <w:rFonts w:ascii="Verdana" w:hAnsi="Verdana"/>
          <w:sz w:val="20"/>
        </w:rPr>
        <w:t xml:space="preserve"> infrastructure, and develop solutions for unavoidable emissions. In this way, we can secure the future of North Rhine-Westphalia as an industrial location for generations to come."</w:t>
      </w:r>
    </w:p>
    <w:p w14:paraId="2E138EC2" w14:textId="77777777" w:rsidR="00BA4DCC" w:rsidRPr="00EE43ED" w:rsidRDefault="00BA4DCC" w:rsidP="0089543C">
      <w:pPr>
        <w:spacing w:after="0" w:line="360" w:lineRule="auto"/>
        <w:jc w:val="both"/>
        <w:rPr>
          <w:rFonts w:ascii="Verdana" w:hAnsi="Verdana"/>
          <w:color w:val="000000" w:themeColor="text1"/>
          <w:sz w:val="20"/>
          <w:szCs w:val="20"/>
        </w:rPr>
      </w:pPr>
    </w:p>
    <w:p w14:paraId="68871270" w14:textId="712BA50B" w:rsidR="0089543C" w:rsidRPr="00EE43ED" w:rsidRDefault="0089543C" w:rsidP="0089543C">
      <w:pPr>
        <w:spacing w:after="0" w:line="360" w:lineRule="auto"/>
        <w:jc w:val="both"/>
        <w:rPr>
          <w:rFonts w:ascii="Verdana" w:hAnsi="Verdana"/>
          <w:color w:val="000000" w:themeColor="text1"/>
          <w:sz w:val="20"/>
          <w:szCs w:val="20"/>
        </w:rPr>
      </w:pPr>
      <w:r>
        <w:rPr>
          <w:rFonts w:ascii="Verdana" w:hAnsi="Verdana"/>
          <w:color w:val="000000" w:themeColor="text1"/>
          <w:sz w:val="20"/>
        </w:rPr>
        <w:t xml:space="preserve">Lime is needed in numerous industrial value chains. In steelmaking, lime products are indispensable for removing troublesome by-elements from the hot metal and binding them in the converter slag that is derived from the lime. Manufacturing green steel thus requires green lime. This represents a particular </w:t>
      </w:r>
      <w:proofErr w:type="gramStart"/>
      <w:r>
        <w:rPr>
          <w:rFonts w:ascii="Verdana" w:hAnsi="Verdana"/>
          <w:color w:val="000000" w:themeColor="text1"/>
          <w:sz w:val="20"/>
        </w:rPr>
        <w:t>challenge, because</w:t>
      </w:r>
      <w:proofErr w:type="gramEnd"/>
      <w:r>
        <w:rPr>
          <w:rFonts w:ascii="Verdana" w:hAnsi="Verdana"/>
          <w:color w:val="000000" w:themeColor="text1"/>
          <w:sz w:val="20"/>
        </w:rPr>
        <w:t xml:space="preserve"> lime production generates unavoidable CO</w:t>
      </w:r>
      <w:r>
        <w:rPr>
          <w:rFonts w:ascii="Verdana" w:hAnsi="Verdana"/>
          <w:color w:val="000000" w:themeColor="text1"/>
          <w:sz w:val="20"/>
          <w:vertAlign w:val="subscript"/>
        </w:rPr>
        <w:t>2</w:t>
      </w:r>
      <w:r>
        <w:rPr>
          <w:rFonts w:ascii="Verdana" w:hAnsi="Verdana"/>
          <w:color w:val="000000" w:themeColor="text1"/>
          <w:sz w:val="20"/>
        </w:rPr>
        <w:t xml:space="preserve"> emissions. In the future, these emissions </w:t>
      </w:r>
      <w:r w:rsidR="001327B7">
        <w:rPr>
          <w:rFonts w:ascii="Verdana" w:hAnsi="Verdana"/>
          <w:color w:val="000000" w:themeColor="text1"/>
          <w:sz w:val="20"/>
        </w:rPr>
        <w:t xml:space="preserve">are to </w:t>
      </w:r>
      <w:r>
        <w:rPr>
          <w:rFonts w:ascii="Verdana" w:hAnsi="Verdana"/>
          <w:color w:val="000000" w:themeColor="text1"/>
          <w:sz w:val="20"/>
        </w:rPr>
        <w:t xml:space="preserve">be captured and industrially recycled or stored. </w:t>
      </w:r>
    </w:p>
    <w:p w14:paraId="511158E3" w14:textId="77777777" w:rsidR="00ED7142" w:rsidRPr="00EE43ED" w:rsidRDefault="00ED7142" w:rsidP="00C31AE0">
      <w:pPr>
        <w:spacing w:after="0" w:line="360" w:lineRule="auto"/>
        <w:jc w:val="both"/>
        <w:rPr>
          <w:rFonts w:ascii="Verdana" w:hAnsi="Verdana"/>
          <w:sz w:val="20"/>
          <w:szCs w:val="20"/>
        </w:rPr>
      </w:pPr>
    </w:p>
    <w:p w14:paraId="3858222F" w14:textId="7DF6943D" w:rsidR="009150CD" w:rsidRPr="00EE43ED" w:rsidRDefault="00EE43ED" w:rsidP="009C5915">
      <w:pPr>
        <w:spacing w:line="360" w:lineRule="auto"/>
        <w:jc w:val="both"/>
        <w:rPr>
          <w:rFonts w:ascii="Verdana" w:hAnsi="Verdana"/>
          <w:color w:val="000000" w:themeColor="text1"/>
          <w:sz w:val="20"/>
          <w:szCs w:val="20"/>
        </w:rPr>
      </w:pPr>
      <w:r>
        <w:rPr>
          <w:rFonts w:ascii="Verdana" w:hAnsi="Verdana"/>
          <w:color w:val="000000" w:themeColor="text1"/>
          <w:sz w:val="20"/>
        </w:rPr>
        <w:lastRenderedPageBreak/>
        <w:t>Dr. Arnd Köfler, Chief Technology Officer at thyssenkrupp Steel: "We are laying a milestone for directly avoiding 3.5 million metric tons of CO</w:t>
      </w:r>
      <w:r>
        <w:rPr>
          <w:rFonts w:ascii="Verdana" w:hAnsi="Verdana"/>
          <w:color w:val="000000" w:themeColor="text1"/>
          <w:sz w:val="20"/>
          <w:vertAlign w:val="subscript"/>
        </w:rPr>
        <w:t>2</w:t>
      </w:r>
      <w:r>
        <w:rPr>
          <w:rFonts w:ascii="Verdana" w:hAnsi="Verdana"/>
          <w:color w:val="000000" w:themeColor="text1"/>
          <w:sz w:val="20"/>
        </w:rPr>
        <w:t xml:space="preserve"> by building our first hydrogen-based DR plant. And the decarbonization of the entire steel supply chain is also making progress. The project here at Europe's largest lime manufacturing location is a perfect example of this. I am pleased that, in </w:t>
      </w:r>
      <w:proofErr w:type="spellStart"/>
      <w:r>
        <w:rPr>
          <w:rFonts w:ascii="Verdana" w:hAnsi="Verdana"/>
          <w:color w:val="000000" w:themeColor="text1"/>
          <w:sz w:val="20"/>
        </w:rPr>
        <w:t>Lhoist</w:t>
      </w:r>
      <w:proofErr w:type="spellEnd"/>
      <w:r>
        <w:rPr>
          <w:rFonts w:ascii="Verdana" w:hAnsi="Verdana"/>
          <w:color w:val="000000" w:themeColor="text1"/>
          <w:sz w:val="20"/>
        </w:rPr>
        <w:t xml:space="preserve">, we have a supplier in a long-standing partnership who will lead the way with this ambitious </w:t>
      </w:r>
      <w:proofErr w:type="gramStart"/>
      <w:r>
        <w:rPr>
          <w:rFonts w:ascii="Verdana" w:hAnsi="Verdana"/>
          <w:color w:val="000000" w:themeColor="text1"/>
          <w:sz w:val="20"/>
        </w:rPr>
        <w:t>effort, and</w:t>
      </w:r>
      <w:proofErr w:type="gramEnd"/>
      <w:r>
        <w:rPr>
          <w:rFonts w:ascii="Verdana" w:hAnsi="Verdana"/>
          <w:color w:val="000000" w:themeColor="text1"/>
          <w:sz w:val="20"/>
        </w:rPr>
        <w:t xml:space="preserve"> support the transformation."</w:t>
      </w:r>
    </w:p>
    <w:p w14:paraId="7C0EA229" w14:textId="6507E912" w:rsidR="00177643" w:rsidRPr="00EE43ED" w:rsidRDefault="00177643" w:rsidP="00177643">
      <w:pPr>
        <w:spacing w:after="0" w:line="360" w:lineRule="auto"/>
        <w:jc w:val="both"/>
        <w:rPr>
          <w:rFonts w:ascii="Verdana" w:hAnsi="Verdana"/>
          <w:b/>
          <w:bCs/>
          <w:color w:val="000000" w:themeColor="text1"/>
          <w:sz w:val="20"/>
          <w:szCs w:val="20"/>
        </w:rPr>
      </w:pPr>
      <w:r>
        <w:rPr>
          <w:rFonts w:ascii="Verdana" w:hAnsi="Verdana"/>
          <w:b/>
          <w:color w:val="000000" w:themeColor="text1"/>
          <w:sz w:val="20"/>
        </w:rPr>
        <w:t>Establishing a CO</w:t>
      </w:r>
      <w:r>
        <w:rPr>
          <w:rFonts w:ascii="Verdana" w:hAnsi="Verdana"/>
          <w:b/>
          <w:color w:val="000000" w:themeColor="text1"/>
          <w:sz w:val="20"/>
          <w:vertAlign w:val="subscript"/>
        </w:rPr>
        <w:t>2</w:t>
      </w:r>
      <w:r>
        <w:rPr>
          <w:rFonts w:ascii="Verdana" w:hAnsi="Verdana"/>
          <w:b/>
          <w:color w:val="000000" w:themeColor="text1"/>
          <w:sz w:val="20"/>
        </w:rPr>
        <w:t xml:space="preserve"> infrastructure in parallel with hydrogen as an energy carrier</w:t>
      </w:r>
    </w:p>
    <w:p w14:paraId="2FE5C74E" w14:textId="32678EA8" w:rsidR="00086992" w:rsidRPr="00EE43ED" w:rsidRDefault="00177643" w:rsidP="00B84A0A">
      <w:pPr>
        <w:spacing w:after="0" w:line="360" w:lineRule="auto"/>
        <w:jc w:val="both"/>
        <w:rPr>
          <w:rFonts w:ascii="Verdana" w:hAnsi="Verdana"/>
          <w:color w:val="000000" w:themeColor="text1"/>
          <w:sz w:val="20"/>
          <w:szCs w:val="20"/>
        </w:rPr>
      </w:pPr>
      <w:r>
        <w:rPr>
          <w:rFonts w:ascii="Verdana" w:hAnsi="Verdana"/>
          <w:color w:val="000000" w:themeColor="text1"/>
          <w:sz w:val="20"/>
        </w:rPr>
        <w:t>It was only recently that thyssenkrupp Steel and Air Liquide announced the completion of the first pipeline to supply Germany's largest steel mill with hydrogen from renewable energies. However, further decarbonization of the industry will also require a viable CO</w:t>
      </w:r>
      <w:r>
        <w:rPr>
          <w:rFonts w:ascii="Verdana" w:hAnsi="Verdana"/>
          <w:color w:val="000000" w:themeColor="text1"/>
          <w:sz w:val="20"/>
          <w:vertAlign w:val="subscript"/>
        </w:rPr>
        <w:t>2</w:t>
      </w:r>
      <w:r>
        <w:rPr>
          <w:rFonts w:ascii="Verdana" w:hAnsi="Verdana"/>
          <w:color w:val="000000" w:themeColor="text1"/>
          <w:sz w:val="20"/>
        </w:rPr>
        <w:t xml:space="preserve"> infrastructure to be developed in parallel, observed Gilles Le Van, Vice President Large Industries and Energy Transition for Air Liquide Central Europe: "Unavoidable CO</w:t>
      </w:r>
      <w:r>
        <w:rPr>
          <w:rFonts w:ascii="Verdana" w:hAnsi="Verdana"/>
          <w:color w:val="000000" w:themeColor="text1"/>
          <w:sz w:val="20"/>
          <w:vertAlign w:val="subscript"/>
        </w:rPr>
        <w:t>2</w:t>
      </w:r>
      <w:r>
        <w:rPr>
          <w:rFonts w:ascii="Verdana" w:hAnsi="Verdana"/>
          <w:color w:val="000000" w:themeColor="text1"/>
          <w:sz w:val="20"/>
        </w:rPr>
        <w:t xml:space="preserve"> emissions from lime manufacture can be captured with our technology, and then safely transported, reused or stored. To achieve this, however, we need to start building a CO</w:t>
      </w:r>
      <w:r>
        <w:rPr>
          <w:rFonts w:ascii="Verdana" w:hAnsi="Verdana"/>
          <w:color w:val="000000" w:themeColor="text1"/>
          <w:sz w:val="20"/>
          <w:vertAlign w:val="subscript"/>
        </w:rPr>
        <w:t>2</w:t>
      </w:r>
      <w:r>
        <w:rPr>
          <w:rFonts w:ascii="Verdana" w:hAnsi="Verdana"/>
          <w:color w:val="000000" w:themeColor="text1"/>
          <w:sz w:val="20"/>
        </w:rPr>
        <w:t xml:space="preserve"> infrastructure today. The more decisive steps we take now, the faster we will achieve effective climate change mitigation in industry."</w:t>
      </w:r>
    </w:p>
    <w:p w14:paraId="2A4DBF0C" w14:textId="77777777" w:rsidR="0075430F" w:rsidRPr="00EE43ED" w:rsidRDefault="0075430F" w:rsidP="00B84A0A">
      <w:pPr>
        <w:spacing w:after="0" w:line="360" w:lineRule="auto"/>
        <w:jc w:val="both"/>
        <w:rPr>
          <w:rFonts w:ascii="Verdana" w:hAnsi="Verdana"/>
          <w:color w:val="000000" w:themeColor="text1"/>
          <w:sz w:val="20"/>
          <w:szCs w:val="20"/>
        </w:rPr>
      </w:pPr>
    </w:p>
    <w:p w14:paraId="4F49B6F8" w14:textId="2F59EF70" w:rsidR="00086992" w:rsidRPr="00EE43ED" w:rsidRDefault="00F83A91" w:rsidP="00B84A0A">
      <w:pPr>
        <w:spacing w:after="0" w:line="360" w:lineRule="auto"/>
        <w:jc w:val="both"/>
        <w:rPr>
          <w:rFonts w:ascii="Verdana" w:hAnsi="Verdana"/>
          <w:b/>
          <w:bCs/>
          <w:color w:val="000000" w:themeColor="text1"/>
          <w:sz w:val="20"/>
          <w:szCs w:val="20"/>
        </w:rPr>
      </w:pPr>
      <w:bookmarkStart w:id="0" w:name="_Hlk125566609"/>
      <w:r>
        <w:rPr>
          <w:rFonts w:ascii="Verdana" w:hAnsi="Verdana"/>
          <w:b/>
          <w:color w:val="000000" w:themeColor="text1"/>
          <w:sz w:val="20"/>
        </w:rPr>
        <w:t>North Rhine-Westphalia's state government is supporting industry's conversion to carbon neutrality</w:t>
      </w:r>
      <w:bookmarkEnd w:id="0"/>
      <w:r>
        <w:rPr>
          <w:rFonts w:ascii="Verdana" w:hAnsi="Verdana"/>
          <w:b/>
          <w:color w:val="000000" w:themeColor="text1"/>
          <w:sz w:val="20"/>
        </w:rPr>
        <w:t xml:space="preserve"> </w:t>
      </w:r>
    </w:p>
    <w:p w14:paraId="755EB9FE" w14:textId="4DD4B5C7" w:rsidR="00507487" w:rsidRPr="00EE43ED" w:rsidRDefault="00BA4DCC" w:rsidP="00507487">
      <w:pPr>
        <w:spacing w:after="0" w:line="360" w:lineRule="auto"/>
        <w:jc w:val="both"/>
        <w:rPr>
          <w:rFonts w:ascii="Verdana" w:hAnsi="Verdana"/>
          <w:color w:val="000000" w:themeColor="text1"/>
          <w:sz w:val="20"/>
          <w:szCs w:val="20"/>
        </w:rPr>
      </w:pPr>
      <w:r>
        <w:rPr>
          <w:rFonts w:ascii="Verdana" w:hAnsi="Verdana"/>
          <w:color w:val="000000" w:themeColor="text1"/>
          <w:sz w:val="20"/>
        </w:rPr>
        <w:t xml:space="preserve">Climate change mitigation in industry is a core issue for Mona </w:t>
      </w:r>
      <w:proofErr w:type="spellStart"/>
      <w:r>
        <w:rPr>
          <w:rFonts w:ascii="Verdana" w:hAnsi="Verdana"/>
          <w:color w:val="000000" w:themeColor="text1"/>
          <w:sz w:val="20"/>
        </w:rPr>
        <w:t>Neubaur</w:t>
      </w:r>
      <w:proofErr w:type="spellEnd"/>
      <w:r>
        <w:rPr>
          <w:rFonts w:ascii="Verdana" w:hAnsi="Verdana"/>
          <w:color w:val="000000" w:themeColor="text1"/>
          <w:sz w:val="20"/>
        </w:rPr>
        <w:t xml:space="preserve">, the State Minister of North Rhine-Westphalia for Economics, Industry, Climate Protection and Energy. It was only recently in December that the minister, as a representative of the state government of North Rhine-Westphalia, concluded the "Industrial Pact for Climate Neutrality and Competitiveness" with around 20 industrial companies and 11 sector and technology associations, including </w:t>
      </w:r>
      <w:proofErr w:type="spellStart"/>
      <w:r>
        <w:rPr>
          <w:rFonts w:ascii="Verdana" w:hAnsi="Verdana"/>
          <w:color w:val="000000" w:themeColor="text1"/>
          <w:sz w:val="20"/>
        </w:rPr>
        <w:t>Lhoist</w:t>
      </w:r>
      <w:proofErr w:type="spellEnd"/>
      <w:r>
        <w:rPr>
          <w:rFonts w:ascii="Verdana" w:hAnsi="Verdana"/>
          <w:color w:val="000000" w:themeColor="text1"/>
          <w:sz w:val="20"/>
        </w:rPr>
        <w:t xml:space="preserve">. The minister's visit to Europe's largest lime plant in </w:t>
      </w:r>
      <w:proofErr w:type="spellStart"/>
      <w:r>
        <w:rPr>
          <w:rFonts w:ascii="Verdana" w:hAnsi="Verdana"/>
          <w:color w:val="000000" w:themeColor="text1"/>
          <w:sz w:val="20"/>
        </w:rPr>
        <w:t>Wülfrath-Flandersbach</w:t>
      </w:r>
      <w:proofErr w:type="spellEnd"/>
      <w:r>
        <w:rPr>
          <w:rFonts w:ascii="Verdana" w:hAnsi="Verdana"/>
          <w:color w:val="000000" w:themeColor="text1"/>
          <w:sz w:val="20"/>
        </w:rPr>
        <w:t xml:space="preserve"> therefore focused on the question of how to make the industrial transformation to carbon neutrality work in practice. </w:t>
      </w:r>
    </w:p>
    <w:p w14:paraId="100EF661" w14:textId="290EB0AB" w:rsidR="00507487" w:rsidRPr="00EE43ED" w:rsidRDefault="00507487" w:rsidP="00507487">
      <w:pPr>
        <w:spacing w:after="0" w:line="360" w:lineRule="auto"/>
        <w:jc w:val="both"/>
        <w:rPr>
          <w:rFonts w:ascii="Verdana" w:hAnsi="Verdana"/>
          <w:color w:val="000000" w:themeColor="text1"/>
          <w:sz w:val="20"/>
          <w:szCs w:val="20"/>
        </w:rPr>
      </w:pPr>
    </w:p>
    <w:p w14:paraId="75555159" w14:textId="0E63A129" w:rsidR="00DA5E2A" w:rsidRPr="00EE43ED" w:rsidRDefault="009150CD" w:rsidP="00507487">
      <w:pPr>
        <w:spacing w:after="0" w:line="360" w:lineRule="auto"/>
        <w:jc w:val="both"/>
        <w:rPr>
          <w:rFonts w:ascii="Verdana" w:hAnsi="Verdana"/>
          <w:color w:val="000000"/>
          <w:sz w:val="20"/>
          <w:szCs w:val="20"/>
        </w:rPr>
      </w:pPr>
      <w:r>
        <w:rPr>
          <w:rFonts w:ascii="Verdana" w:hAnsi="Verdana"/>
          <w:color w:val="000000" w:themeColor="text1"/>
          <w:sz w:val="20"/>
        </w:rPr>
        <w:t xml:space="preserve">State Minister for Economics Mona </w:t>
      </w:r>
      <w:proofErr w:type="spellStart"/>
      <w:r>
        <w:rPr>
          <w:rFonts w:ascii="Verdana" w:hAnsi="Verdana"/>
          <w:color w:val="000000" w:themeColor="text1"/>
          <w:sz w:val="20"/>
        </w:rPr>
        <w:t>Neubaur</w:t>
      </w:r>
      <w:proofErr w:type="spellEnd"/>
      <w:r>
        <w:rPr>
          <w:rFonts w:ascii="Verdana" w:hAnsi="Verdana"/>
          <w:color w:val="000000" w:themeColor="text1"/>
          <w:sz w:val="20"/>
        </w:rPr>
        <w:t xml:space="preserve">: </w:t>
      </w:r>
      <w:r>
        <w:rPr>
          <w:rFonts w:ascii="Verdana" w:hAnsi="Verdana"/>
          <w:color w:val="000000"/>
          <w:sz w:val="20"/>
        </w:rPr>
        <w:t>"The lime industry is one of the few sectors with unavoidable CO</w:t>
      </w:r>
      <w:r>
        <w:rPr>
          <w:rFonts w:ascii="Verdana" w:hAnsi="Verdana"/>
          <w:color w:val="000000"/>
          <w:sz w:val="20"/>
          <w:vertAlign w:val="subscript"/>
        </w:rPr>
        <w:t>2</w:t>
      </w:r>
      <w:r>
        <w:rPr>
          <w:rFonts w:ascii="Verdana" w:hAnsi="Verdana"/>
          <w:color w:val="000000"/>
          <w:sz w:val="20"/>
        </w:rPr>
        <w:t xml:space="preserve"> emissions but products that will remain indispensable in the future – and not just in the steel industry. Lime is ubiquitous not only in industry but also in </w:t>
      </w:r>
      <w:r w:rsidR="007A6FE7">
        <w:rPr>
          <w:rFonts w:ascii="Verdana" w:hAnsi="Verdana"/>
          <w:color w:val="000000"/>
          <w:sz w:val="20"/>
        </w:rPr>
        <w:t xml:space="preserve">the spheres of </w:t>
      </w:r>
      <w:r>
        <w:rPr>
          <w:rFonts w:ascii="Verdana" w:hAnsi="Verdana"/>
          <w:color w:val="000000"/>
          <w:sz w:val="20"/>
        </w:rPr>
        <w:t xml:space="preserve">agriculture and environmental </w:t>
      </w:r>
      <w:proofErr w:type="gramStart"/>
      <w:r>
        <w:rPr>
          <w:rFonts w:ascii="Verdana" w:hAnsi="Verdana"/>
          <w:color w:val="000000"/>
          <w:sz w:val="20"/>
        </w:rPr>
        <w:t>protection, and</w:t>
      </w:r>
      <w:proofErr w:type="gramEnd"/>
      <w:r>
        <w:rPr>
          <w:rFonts w:ascii="Verdana" w:hAnsi="Verdana"/>
          <w:color w:val="000000"/>
          <w:sz w:val="20"/>
        </w:rPr>
        <w:t xml:space="preserve"> is virtually irreplaceable. Against this background, I am </w:t>
      </w:r>
      <w:proofErr w:type="gramStart"/>
      <w:r>
        <w:rPr>
          <w:rFonts w:ascii="Verdana" w:hAnsi="Verdana"/>
          <w:color w:val="000000"/>
          <w:sz w:val="20"/>
        </w:rPr>
        <w:t>all the more</w:t>
      </w:r>
      <w:proofErr w:type="gramEnd"/>
      <w:r>
        <w:rPr>
          <w:rFonts w:ascii="Verdana" w:hAnsi="Verdana"/>
          <w:color w:val="000000"/>
          <w:sz w:val="20"/>
        </w:rPr>
        <w:t xml:space="preserve"> delighted that three major companies based in North </w:t>
      </w:r>
      <w:r>
        <w:rPr>
          <w:rFonts w:ascii="Verdana" w:hAnsi="Verdana"/>
          <w:color w:val="000000"/>
          <w:sz w:val="20"/>
        </w:rPr>
        <w:lastRenderedPageBreak/>
        <w:t>Rhine-Westphalia are rising to meet this challenge together. The cross-sectoral cohesion of industry in North Rhine-Westphalia is exemplary as we proceed to a carbon-neutral future."</w:t>
      </w:r>
    </w:p>
    <w:p w14:paraId="1D595E20" w14:textId="67484FA9" w:rsidR="00223426" w:rsidRDefault="00223426" w:rsidP="00455D91">
      <w:pPr>
        <w:spacing w:after="0"/>
        <w:jc w:val="both"/>
        <w:rPr>
          <w:rFonts w:ascii="Verdana" w:hAnsi="Verdana"/>
          <w:b/>
          <w:bCs/>
          <w:color w:val="000000"/>
          <w:sz w:val="16"/>
          <w:szCs w:val="16"/>
        </w:rPr>
      </w:pPr>
    </w:p>
    <w:p w14:paraId="5C24EE8B" w14:textId="77777777" w:rsidR="003E2256" w:rsidRPr="00EE43ED" w:rsidRDefault="003E2256" w:rsidP="00455D91">
      <w:pPr>
        <w:spacing w:after="0"/>
        <w:jc w:val="both"/>
        <w:rPr>
          <w:rFonts w:ascii="Verdana" w:hAnsi="Verdana"/>
          <w:b/>
          <w:bCs/>
          <w:color w:val="000000"/>
          <w:sz w:val="16"/>
          <w:szCs w:val="16"/>
        </w:rPr>
      </w:pPr>
    </w:p>
    <w:p w14:paraId="3ACFF0F1" w14:textId="53D7EAD9" w:rsidR="001453BC" w:rsidRPr="00EE43ED" w:rsidRDefault="00371225" w:rsidP="00A5569F">
      <w:pPr>
        <w:spacing w:after="0" w:line="240" w:lineRule="auto"/>
        <w:jc w:val="both"/>
        <w:rPr>
          <w:rFonts w:ascii="Verdana" w:hAnsi="Verdana" w:cs="Arial"/>
          <w:b/>
          <w:color w:val="000000"/>
        </w:rPr>
      </w:pPr>
      <w:r>
        <w:rPr>
          <w:rFonts w:ascii="Verdana" w:hAnsi="Verdana"/>
          <w:b/>
          <w:color w:val="000000"/>
          <w:sz w:val="16"/>
        </w:rPr>
        <w:t xml:space="preserve">About </w:t>
      </w:r>
      <w:proofErr w:type="spellStart"/>
      <w:r>
        <w:rPr>
          <w:rFonts w:ascii="Verdana" w:hAnsi="Verdana"/>
          <w:b/>
          <w:color w:val="000000"/>
          <w:sz w:val="16"/>
        </w:rPr>
        <w:t>Lhoist</w:t>
      </w:r>
      <w:proofErr w:type="spellEnd"/>
      <w:r>
        <w:rPr>
          <w:rFonts w:ascii="Verdana" w:hAnsi="Verdana"/>
          <w:b/>
          <w:color w:val="000000"/>
          <w:sz w:val="16"/>
        </w:rPr>
        <w:t xml:space="preserve"> Germany</w:t>
      </w:r>
      <w:r>
        <w:rPr>
          <w:rFonts w:ascii="Verdana" w:hAnsi="Verdana"/>
          <w:b/>
          <w:color w:val="000000"/>
        </w:rPr>
        <w:t xml:space="preserve"> </w:t>
      </w:r>
    </w:p>
    <w:p w14:paraId="565B2AB0" w14:textId="3AAF8794" w:rsidR="00C31AE0" w:rsidRPr="00EE43ED" w:rsidRDefault="001453BC" w:rsidP="00A5569F">
      <w:pPr>
        <w:spacing w:line="240" w:lineRule="auto"/>
        <w:jc w:val="both"/>
        <w:rPr>
          <w:rFonts w:ascii="Verdana" w:hAnsi="Verdana"/>
          <w:color w:val="000000"/>
          <w:sz w:val="16"/>
          <w:szCs w:val="16"/>
        </w:rPr>
      </w:pPr>
      <w:proofErr w:type="spellStart"/>
      <w:r>
        <w:rPr>
          <w:rFonts w:ascii="Verdana" w:hAnsi="Verdana"/>
          <w:color w:val="000000"/>
          <w:sz w:val="16"/>
        </w:rPr>
        <w:t>Lhoist</w:t>
      </w:r>
      <w:proofErr w:type="spellEnd"/>
      <w:r>
        <w:rPr>
          <w:rFonts w:ascii="Verdana" w:hAnsi="Verdana"/>
          <w:color w:val="000000"/>
          <w:sz w:val="16"/>
        </w:rPr>
        <w:t xml:space="preserve"> Germany (LGE) is the German subsidiary of the </w:t>
      </w:r>
      <w:proofErr w:type="spellStart"/>
      <w:r>
        <w:rPr>
          <w:rFonts w:ascii="Verdana" w:hAnsi="Verdana"/>
          <w:color w:val="000000"/>
          <w:sz w:val="16"/>
        </w:rPr>
        <w:t>Lhoist</w:t>
      </w:r>
      <w:proofErr w:type="spellEnd"/>
      <w:r>
        <w:rPr>
          <w:rFonts w:ascii="Verdana" w:hAnsi="Verdana"/>
          <w:color w:val="000000"/>
          <w:sz w:val="16"/>
        </w:rPr>
        <w:t xml:space="preserve"> Group, a global lime and limestone producer headquartered in Belgium. </w:t>
      </w:r>
      <w:proofErr w:type="spellStart"/>
      <w:r>
        <w:rPr>
          <w:rFonts w:ascii="Verdana" w:hAnsi="Verdana"/>
          <w:color w:val="000000"/>
          <w:sz w:val="16"/>
        </w:rPr>
        <w:t>Rheinkalk</w:t>
      </w:r>
      <w:proofErr w:type="spellEnd"/>
      <w:r>
        <w:rPr>
          <w:rFonts w:ascii="Verdana" w:hAnsi="Verdana"/>
          <w:color w:val="000000"/>
          <w:sz w:val="16"/>
        </w:rPr>
        <w:t xml:space="preserve"> GmbH, with its 12 sites and 1300 employees in Germany, has been owned by </w:t>
      </w:r>
      <w:proofErr w:type="spellStart"/>
      <w:r>
        <w:rPr>
          <w:rFonts w:ascii="Verdana" w:hAnsi="Verdana"/>
          <w:color w:val="000000"/>
          <w:sz w:val="16"/>
        </w:rPr>
        <w:t>Lhoist</w:t>
      </w:r>
      <w:proofErr w:type="spellEnd"/>
      <w:r>
        <w:rPr>
          <w:rFonts w:ascii="Verdana" w:hAnsi="Verdana"/>
          <w:color w:val="000000"/>
          <w:sz w:val="16"/>
        </w:rPr>
        <w:t xml:space="preserve"> Germany since 1999. </w:t>
      </w:r>
      <w:proofErr w:type="spellStart"/>
      <w:r>
        <w:rPr>
          <w:rFonts w:ascii="Verdana" w:hAnsi="Verdana"/>
          <w:color w:val="000000"/>
          <w:sz w:val="16"/>
        </w:rPr>
        <w:t>Lhoist</w:t>
      </w:r>
      <w:proofErr w:type="spellEnd"/>
      <w:r>
        <w:rPr>
          <w:rFonts w:ascii="Verdana" w:hAnsi="Verdana"/>
          <w:color w:val="000000"/>
          <w:sz w:val="16"/>
        </w:rPr>
        <w:t xml:space="preserve"> Germany takes its responsibility towards people and nature seriously. It combines centuries of experience with profound expertise as one of founding companies in dealing with limestone through state-of-the-art quarrying, </w:t>
      </w:r>
      <w:proofErr w:type="gramStart"/>
      <w:r>
        <w:rPr>
          <w:rFonts w:ascii="Verdana" w:hAnsi="Verdana"/>
          <w:color w:val="000000"/>
          <w:sz w:val="16"/>
        </w:rPr>
        <w:t>production</w:t>
      </w:r>
      <w:proofErr w:type="gramEnd"/>
      <w:r>
        <w:rPr>
          <w:rFonts w:ascii="Verdana" w:hAnsi="Verdana"/>
          <w:color w:val="000000"/>
          <w:sz w:val="16"/>
        </w:rPr>
        <w:t xml:space="preserve"> and recultivation technology. The products are used in iron and steel production, environmental applications, the chemical industry, construction, </w:t>
      </w:r>
      <w:proofErr w:type="gramStart"/>
      <w:r>
        <w:rPr>
          <w:rFonts w:ascii="Verdana" w:hAnsi="Verdana"/>
          <w:color w:val="000000"/>
          <w:sz w:val="16"/>
        </w:rPr>
        <w:t>water</w:t>
      </w:r>
      <w:proofErr w:type="gramEnd"/>
      <w:r>
        <w:rPr>
          <w:rFonts w:ascii="Verdana" w:hAnsi="Verdana"/>
          <w:color w:val="000000"/>
          <w:sz w:val="16"/>
        </w:rPr>
        <w:t xml:space="preserve"> and wastewater treatment as well as in agriculture and forestry.</w:t>
      </w:r>
    </w:p>
    <w:p w14:paraId="1B5838F4" w14:textId="77777777" w:rsidR="00C04824" w:rsidRPr="009F50E3" w:rsidRDefault="00C04824" w:rsidP="00C04824">
      <w:pPr>
        <w:spacing w:after="0" w:line="240" w:lineRule="auto"/>
        <w:jc w:val="both"/>
        <w:rPr>
          <w:rFonts w:ascii="Verdana" w:hAnsi="Verdana"/>
          <w:b/>
          <w:bCs/>
          <w:color w:val="000000"/>
          <w:sz w:val="16"/>
          <w:szCs w:val="16"/>
        </w:rPr>
      </w:pPr>
      <w:r w:rsidRPr="009F50E3">
        <w:rPr>
          <w:rFonts w:ascii="Verdana" w:hAnsi="Verdana"/>
          <w:b/>
          <w:color w:val="000000"/>
          <w:sz w:val="16"/>
        </w:rPr>
        <w:t>About Air Liquide in Germany</w:t>
      </w:r>
    </w:p>
    <w:p w14:paraId="30D2B83B" w14:textId="3E5B9EFB" w:rsidR="00C04824" w:rsidRPr="009F50E3" w:rsidRDefault="00C04824" w:rsidP="00C04824">
      <w:pPr>
        <w:spacing w:line="240" w:lineRule="auto"/>
        <w:jc w:val="both"/>
        <w:rPr>
          <w:rFonts w:ascii="Verdana" w:hAnsi="Verdana"/>
          <w:color w:val="000000"/>
          <w:sz w:val="16"/>
          <w:szCs w:val="16"/>
        </w:rPr>
      </w:pPr>
      <w:r w:rsidRPr="009F50E3">
        <w:rPr>
          <w:rFonts w:ascii="Verdana" w:hAnsi="Verdana"/>
          <w:color w:val="000000"/>
          <w:sz w:val="16"/>
        </w:rPr>
        <w:t xml:space="preserve">Around 3,750 employees work for companies of the Air Liquide Group in Germany. Air Liquide serves 100,000 customers and stands by more than 200,000 </w:t>
      </w:r>
      <w:proofErr w:type="spellStart"/>
      <w:r w:rsidRPr="009F50E3">
        <w:rPr>
          <w:rFonts w:ascii="Verdana" w:hAnsi="Verdana"/>
          <w:color w:val="000000"/>
          <w:sz w:val="16"/>
        </w:rPr>
        <w:t>HomeHealthcare</w:t>
      </w:r>
      <w:proofErr w:type="spellEnd"/>
      <w:r w:rsidRPr="009F50E3">
        <w:rPr>
          <w:rFonts w:ascii="Verdana" w:hAnsi="Verdana"/>
          <w:color w:val="000000"/>
          <w:sz w:val="16"/>
        </w:rPr>
        <w:t xml:space="preserve"> patients. One in every two German hospitals purchases medical oxygen from Air Liquide.</w:t>
      </w:r>
      <w:r w:rsidR="008B6681" w:rsidRPr="009F50E3">
        <w:rPr>
          <w:rFonts w:ascii="Verdana" w:hAnsi="Verdana"/>
          <w:color w:val="000000"/>
          <w:sz w:val="16"/>
        </w:rPr>
        <w:t xml:space="preserve"> </w:t>
      </w:r>
      <w:r w:rsidRPr="009F50E3">
        <w:rPr>
          <w:rFonts w:ascii="Verdana" w:hAnsi="Verdana"/>
          <w:color w:val="000000"/>
          <w:sz w:val="16"/>
        </w:rPr>
        <w:t xml:space="preserve">The company supplies technical and medical gases such as oxygen, </w:t>
      </w:r>
      <w:proofErr w:type="gramStart"/>
      <w:r w:rsidRPr="009F50E3">
        <w:rPr>
          <w:rFonts w:ascii="Verdana" w:hAnsi="Verdana"/>
          <w:color w:val="000000"/>
          <w:sz w:val="16"/>
        </w:rPr>
        <w:t>nitrogen</w:t>
      </w:r>
      <w:proofErr w:type="gramEnd"/>
      <w:r w:rsidRPr="009F50E3">
        <w:rPr>
          <w:rFonts w:ascii="Verdana" w:hAnsi="Verdana"/>
          <w:color w:val="000000"/>
          <w:sz w:val="16"/>
        </w:rPr>
        <w:t xml:space="preserve"> and hydrogen to numerous industries, including aviation, automotive, food and beverages, chemicals, electronics and energy, as well as the healthcare sector.</w:t>
      </w:r>
    </w:p>
    <w:p w14:paraId="1EF281B5" w14:textId="77777777" w:rsidR="00C04824" w:rsidRPr="009F50E3" w:rsidRDefault="00C04824" w:rsidP="00C04824">
      <w:pPr>
        <w:spacing w:line="240" w:lineRule="auto"/>
        <w:jc w:val="both"/>
        <w:rPr>
          <w:rFonts w:ascii="Verdana" w:hAnsi="Verdana"/>
          <w:color w:val="000000"/>
          <w:sz w:val="16"/>
          <w:szCs w:val="16"/>
        </w:rPr>
      </w:pPr>
    </w:p>
    <w:p w14:paraId="5866C12A" w14:textId="77777777" w:rsidR="00C04824" w:rsidRPr="009F50E3" w:rsidRDefault="00C04824" w:rsidP="00C04824">
      <w:pPr>
        <w:spacing w:after="0" w:line="240" w:lineRule="auto"/>
        <w:jc w:val="both"/>
        <w:rPr>
          <w:rFonts w:ascii="Verdana" w:hAnsi="Verdana"/>
          <w:b/>
          <w:bCs/>
          <w:color w:val="000000"/>
          <w:sz w:val="16"/>
          <w:szCs w:val="16"/>
        </w:rPr>
      </w:pPr>
      <w:r w:rsidRPr="009F50E3">
        <w:rPr>
          <w:rFonts w:ascii="Verdana" w:hAnsi="Verdana"/>
          <w:b/>
          <w:color w:val="000000"/>
          <w:sz w:val="16"/>
        </w:rPr>
        <w:t>About thyssenkrupp Steel Europe</w:t>
      </w:r>
    </w:p>
    <w:p w14:paraId="790D3BE0" w14:textId="77777777" w:rsidR="00C04824" w:rsidRPr="00356DB0" w:rsidRDefault="00C04824" w:rsidP="00C04824">
      <w:pPr>
        <w:spacing w:after="0" w:line="240" w:lineRule="auto"/>
        <w:jc w:val="both"/>
        <w:rPr>
          <w:rFonts w:ascii="Verdana" w:hAnsi="Verdana"/>
          <w:color w:val="000000"/>
          <w:sz w:val="16"/>
          <w:szCs w:val="16"/>
        </w:rPr>
      </w:pPr>
      <w:r w:rsidRPr="009F50E3">
        <w:rPr>
          <w:rFonts w:ascii="Verdana" w:hAnsi="Verdana"/>
          <w:color w:val="000000"/>
          <w:sz w:val="16"/>
        </w:rPr>
        <w:t>thyssenkrupp Steel Europe AG is Germany's biggest steel manufacturer. The Duisburg-based company with around 26,000 employees is one of the world's leading suppliers of high-quality steel products for innovative and demanding applications, as well as for providing steel-related services. Steel production at thyssenkrupp Steel Europe is planned to be completely climate-neutral by 2045 at the latest. The decisive step in this direction will be the construction of hydrogen-based direct reduction plants in conjunction with innovative melting units. The first plant is scheduled to go on stream in Duisburg in 2026. Production of five million metric tons of low-CO2 steel is already planned for 2030.</w:t>
      </w:r>
    </w:p>
    <w:p w14:paraId="5CB9FF1F" w14:textId="77777777" w:rsidR="00C04824" w:rsidRDefault="00C04824" w:rsidP="0041723C">
      <w:pPr>
        <w:spacing w:line="240" w:lineRule="auto"/>
        <w:jc w:val="both"/>
        <w:rPr>
          <w:rFonts w:ascii="Verdana" w:hAnsi="Verdana"/>
          <w:b/>
          <w:bCs/>
          <w:color w:val="000000"/>
          <w:sz w:val="16"/>
          <w:szCs w:val="16"/>
          <w:lang w:val="en-GB"/>
        </w:rPr>
      </w:pPr>
    </w:p>
    <w:p w14:paraId="225FACD4" w14:textId="77777777" w:rsidR="00F16E66" w:rsidRDefault="00A5569F" w:rsidP="0041723C">
      <w:pPr>
        <w:spacing w:line="240" w:lineRule="auto"/>
        <w:jc w:val="both"/>
        <w:rPr>
          <w:rFonts w:ascii="Verdana" w:hAnsi="Verdana"/>
          <w:color w:val="000000"/>
          <w:sz w:val="16"/>
        </w:rPr>
      </w:pPr>
      <w:r>
        <w:rPr>
          <w:rFonts w:ascii="Verdana" w:hAnsi="Verdana"/>
          <w:b/>
          <w:color w:val="000000"/>
          <w:sz w:val="16"/>
        </w:rPr>
        <w:t>Caption</w:t>
      </w:r>
      <w:r>
        <w:rPr>
          <w:rFonts w:ascii="Verdana" w:hAnsi="Verdana"/>
          <w:b/>
          <w:color w:val="000000"/>
          <w:sz w:val="16"/>
        </w:rPr>
        <w:br/>
      </w:r>
      <w:r>
        <w:rPr>
          <w:rFonts w:ascii="Verdana" w:hAnsi="Verdana"/>
          <w:color w:val="000000"/>
          <w:sz w:val="16"/>
        </w:rPr>
        <w:t xml:space="preserve">Gilles Le Van (Air Liquide), Thomas </w:t>
      </w:r>
      <w:proofErr w:type="spellStart"/>
      <w:r>
        <w:rPr>
          <w:rFonts w:ascii="Verdana" w:hAnsi="Verdana"/>
          <w:color w:val="000000"/>
          <w:sz w:val="16"/>
        </w:rPr>
        <w:t>Perterer</w:t>
      </w:r>
      <w:proofErr w:type="spellEnd"/>
      <w:r>
        <w:rPr>
          <w:rFonts w:ascii="Verdana" w:hAnsi="Verdana"/>
          <w:color w:val="000000"/>
          <w:sz w:val="16"/>
        </w:rPr>
        <w:t xml:space="preserve"> (</w:t>
      </w:r>
      <w:proofErr w:type="spellStart"/>
      <w:r>
        <w:rPr>
          <w:rFonts w:ascii="Verdana" w:hAnsi="Verdana"/>
          <w:color w:val="000000"/>
          <w:sz w:val="16"/>
        </w:rPr>
        <w:t>Lhoist</w:t>
      </w:r>
      <w:proofErr w:type="spellEnd"/>
      <w:r>
        <w:rPr>
          <w:rFonts w:ascii="Verdana" w:hAnsi="Verdana"/>
          <w:color w:val="000000"/>
          <w:sz w:val="16"/>
        </w:rPr>
        <w:t xml:space="preserve">), State Minister of North Rhine-Westphalia for Economics, Industry, Climate Protection and Energy Mona </w:t>
      </w:r>
      <w:proofErr w:type="spellStart"/>
      <w:r>
        <w:rPr>
          <w:rFonts w:ascii="Verdana" w:hAnsi="Verdana"/>
          <w:color w:val="000000"/>
          <w:sz w:val="16"/>
        </w:rPr>
        <w:t>Neubaur</w:t>
      </w:r>
      <w:proofErr w:type="spellEnd"/>
      <w:r>
        <w:rPr>
          <w:rFonts w:ascii="Verdana" w:hAnsi="Verdana"/>
          <w:color w:val="000000"/>
          <w:sz w:val="16"/>
        </w:rPr>
        <w:t xml:space="preserve">, and Dr. Arnd Köfler (thyssenkrupp Steel) in front of the kilns at Europe's biggest lime plant in </w:t>
      </w:r>
      <w:proofErr w:type="spellStart"/>
      <w:r>
        <w:rPr>
          <w:rFonts w:ascii="Verdana" w:hAnsi="Verdana"/>
          <w:color w:val="000000"/>
          <w:sz w:val="16"/>
        </w:rPr>
        <w:t>Wülfrath</w:t>
      </w:r>
      <w:proofErr w:type="spellEnd"/>
      <w:r>
        <w:rPr>
          <w:rFonts w:ascii="Verdana" w:hAnsi="Verdana"/>
          <w:color w:val="000000"/>
          <w:sz w:val="16"/>
        </w:rPr>
        <w:t xml:space="preserve"> (from left).</w:t>
      </w:r>
    </w:p>
    <w:p w14:paraId="27E959E3" w14:textId="49D8A004" w:rsidR="00A5569F" w:rsidRPr="00C04824" w:rsidRDefault="00A5569F" w:rsidP="0041723C">
      <w:pPr>
        <w:spacing w:line="240" w:lineRule="auto"/>
        <w:jc w:val="both"/>
        <w:rPr>
          <w:rFonts w:ascii="Verdana" w:hAnsi="Verdana"/>
          <w:b/>
          <w:bCs/>
          <w:color w:val="000000"/>
          <w:sz w:val="16"/>
          <w:szCs w:val="16"/>
        </w:rPr>
      </w:pPr>
    </w:p>
    <w:p w14:paraId="046893B1" w14:textId="62190D02" w:rsidR="001E5023" w:rsidRPr="00A5569F" w:rsidRDefault="001E5023" w:rsidP="0041723C">
      <w:pPr>
        <w:rPr>
          <w:rFonts w:ascii="Verdana" w:hAnsi="Verdana"/>
          <w:b/>
          <w:bCs/>
          <w:i/>
          <w:iCs/>
          <w:sz w:val="20"/>
          <w:szCs w:val="20"/>
        </w:rPr>
      </w:pPr>
      <w:r>
        <w:rPr>
          <w:rFonts w:ascii="Verdana" w:hAnsi="Verdana"/>
          <w:b/>
          <w:i/>
          <w:sz w:val="20"/>
        </w:rPr>
        <w:t>PR contacts</w:t>
      </w:r>
    </w:p>
    <w:p w14:paraId="66DDF524" w14:textId="47AAF43D" w:rsidR="001E5023" w:rsidRPr="00EE43ED" w:rsidRDefault="001E5023" w:rsidP="001E5023">
      <w:pPr>
        <w:spacing w:after="0"/>
        <w:rPr>
          <w:rFonts w:ascii="Verdana" w:hAnsi="Verdana"/>
          <w:sz w:val="16"/>
          <w:szCs w:val="16"/>
        </w:rPr>
      </w:pPr>
      <w:proofErr w:type="spellStart"/>
      <w:r>
        <w:rPr>
          <w:rFonts w:ascii="Verdana" w:hAnsi="Verdana"/>
          <w:b/>
          <w:sz w:val="16"/>
        </w:rPr>
        <w:t>Lhoist</w:t>
      </w:r>
      <w:proofErr w:type="spellEnd"/>
      <w:r>
        <w:rPr>
          <w:rFonts w:ascii="Verdana" w:hAnsi="Verdana"/>
          <w:b/>
          <w:sz w:val="16"/>
        </w:rPr>
        <w:t xml:space="preserve"> Germany | </w:t>
      </w:r>
      <w:proofErr w:type="spellStart"/>
      <w:r>
        <w:rPr>
          <w:rFonts w:ascii="Verdana" w:hAnsi="Verdana"/>
          <w:b/>
          <w:sz w:val="16"/>
        </w:rPr>
        <w:t>Rheinkalk</w:t>
      </w:r>
      <w:proofErr w:type="spellEnd"/>
      <w:r>
        <w:rPr>
          <w:rFonts w:ascii="Verdana" w:hAnsi="Verdana"/>
          <w:b/>
          <w:sz w:val="16"/>
        </w:rPr>
        <w:t xml:space="preserve"> GmbH</w:t>
      </w:r>
      <w:r>
        <w:rPr>
          <w:rFonts w:ascii="Verdana" w:hAnsi="Verdana"/>
          <w:sz w:val="16"/>
        </w:rPr>
        <w:t xml:space="preserve"> </w:t>
      </w:r>
    </w:p>
    <w:p w14:paraId="6C1241DD" w14:textId="77777777" w:rsidR="001E5023" w:rsidRPr="00EE43ED" w:rsidRDefault="001E5023" w:rsidP="001E5023">
      <w:pPr>
        <w:spacing w:after="0"/>
        <w:rPr>
          <w:rFonts w:ascii="Verdana" w:hAnsi="Verdana"/>
          <w:b/>
          <w:bCs/>
          <w:sz w:val="16"/>
          <w:szCs w:val="16"/>
        </w:rPr>
      </w:pPr>
      <w:r>
        <w:rPr>
          <w:rFonts w:ascii="Verdana" w:hAnsi="Verdana"/>
          <w:b/>
          <w:sz w:val="16"/>
        </w:rPr>
        <w:t xml:space="preserve">Mario </w:t>
      </w:r>
      <w:proofErr w:type="spellStart"/>
      <w:r>
        <w:rPr>
          <w:rFonts w:ascii="Verdana" w:hAnsi="Verdana"/>
          <w:b/>
          <w:sz w:val="16"/>
        </w:rPr>
        <w:t>Burda</w:t>
      </w:r>
      <w:proofErr w:type="spellEnd"/>
    </w:p>
    <w:p w14:paraId="1375A8AF" w14:textId="7BFAC3D8" w:rsidR="001E5023" w:rsidRPr="00C04824" w:rsidRDefault="001E5023" w:rsidP="001E5023">
      <w:pPr>
        <w:spacing w:after="0"/>
        <w:rPr>
          <w:rFonts w:ascii="Verdana" w:hAnsi="Verdana"/>
          <w:sz w:val="16"/>
          <w:szCs w:val="16"/>
        </w:rPr>
      </w:pPr>
      <w:r>
        <w:rPr>
          <w:rFonts w:ascii="Verdana" w:hAnsi="Verdana"/>
          <w:sz w:val="16"/>
        </w:rPr>
        <w:t xml:space="preserve">Manager Public Policy &amp; Relationship </w:t>
      </w:r>
      <w:r>
        <w:rPr>
          <w:rFonts w:ascii="Verdana" w:hAnsi="Verdana"/>
          <w:sz w:val="16"/>
        </w:rPr>
        <w:br/>
        <w:t>+49 (0) 2058 17 2555</w:t>
      </w:r>
    </w:p>
    <w:p w14:paraId="07CB17F7" w14:textId="23D4FC8B" w:rsidR="00371225" w:rsidRPr="00037C97" w:rsidRDefault="001E5023" w:rsidP="001E5023">
      <w:pPr>
        <w:jc w:val="both"/>
        <w:rPr>
          <w:rFonts w:ascii="Verdana" w:hAnsi="Verdana"/>
          <w:color w:val="000000"/>
          <w:sz w:val="16"/>
          <w:szCs w:val="16"/>
          <w:rPrChange w:id="1" w:author="Drüppel-Fink, Claudia" w:date="2023-02-15T16:05:00Z">
            <w:rPr>
              <w:rFonts w:ascii="Verdana" w:hAnsi="Verdana"/>
              <w:color w:val="000000"/>
              <w:sz w:val="16"/>
              <w:szCs w:val="16"/>
              <w:lang w:val="fr-FR"/>
            </w:rPr>
          </w:rPrChange>
        </w:rPr>
      </w:pPr>
      <w:r w:rsidRPr="00037C97">
        <w:rPr>
          <w:rFonts w:ascii="Verdana" w:hAnsi="Verdana"/>
          <w:sz w:val="16"/>
          <w:rPrChange w:id="2" w:author="Drüppel-Fink, Claudia" w:date="2023-02-15T16:05:00Z">
            <w:rPr>
              <w:rFonts w:ascii="Verdana" w:hAnsi="Verdana"/>
              <w:sz w:val="16"/>
              <w:lang w:val="fr-FR"/>
            </w:rPr>
          </w:rPrChange>
        </w:rPr>
        <w:t>mario.burda@lhoist.com</w:t>
      </w:r>
    </w:p>
    <w:p w14:paraId="3E9D1AA0" w14:textId="167FA341" w:rsidR="001E5023" w:rsidRPr="009F50E3" w:rsidRDefault="001E5023" w:rsidP="001E5023">
      <w:pPr>
        <w:spacing w:after="0"/>
        <w:rPr>
          <w:rFonts w:ascii="Verdana" w:hAnsi="Verdana"/>
          <w:color w:val="000000"/>
          <w:sz w:val="16"/>
          <w:szCs w:val="16"/>
          <w:lang w:val="fr-FR"/>
        </w:rPr>
      </w:pPr>
      <w:r w:rsidRPr="009F50E3">
        <w:rPr>
          <w:rFonts w:ascii="Verdana" w:hAnsi="Verdana"/>
          <w:b/>
          <w:color w:val="000000"/>
          <w:sz w:val="16"/>
          <w:lang w:val="fr-FR"/>
        </w:rPr>
        <w:t>AIR LIQUIDE Deutschland GmbH</w:t>
      </w:r>
      <w:r w:rsidRPr="009F50E3">
        <w:rPr>
          <w:rFonts w:ascii="Verdana" w:hAnsi="Verdana"/>
          <w:b/>
          <w:color w:val="000000"/>
          <w:sz w:val="16"/>
          <w:lang w:val="fr-FR"/>
        </w:rPr>
        <w:br/>
        <w:t xml:space="preserve">Andreas </w:t>
      </w:r>
      <w:r w:rsidR="00F16E66" w:rsidRPr="009F50E3">
        <w:rPr>
          <w:rFonts w:ascii="Verdana" w:hAnsi="Verdana"/>
          <w:b/>
          <w:color w:val="000000"/>
          <w:sz w:val="16"/>
          <w:lang w:val="fr-FR"/>
        </w:rPr>
        <w:t>Voss</w:t>
      </w:r>
      <w:r w:rsidRPr="009F50E3">
        <w:rPr>
          <w:rFonts w:ascii="Verdana" w:hAnsi="Verdana"/>
          <w:color w:val="000000"/>
          <w:sz w:val="16"/>
          <w:lang w:val="fr-FR"/>
        </w:rPr>
        <w:br/>
        <w:t xml:space="preserve">Central Europe Communications </w:t>
      </w:r>
    </w:p>
    <w:p w14:paraId="161FDD06" w14:textId="7115CC4F" w:rsidR="00371225" w:rsidRPr="00EE43ED" w:rsidRDefault="001E5023" w:rsidP="001E5023">
      <w:pPr>
        <w:rPr>
          <w:rFonts w:ascii="Verdana" w:hAnsi="Verdana"/>
          <w:color w:val="000000"/>
          <w:sz w:val="16"/>
          <w:szCs w:val="16"/>
        </w:rPr>
      </w:pPr>
      <w:r>
        <w:rPr>
          <w:rFonts w:ascii="Verdana" w:hAnsi="Verdana"/>
          <w:color w:val="000000"/>
          <w:sz w:val="16"/>
        </w:rPr>
        <w:t>+49 (0) 211 66 99 4242</w:t>
      </w:r>
      <w:r>
        <w:rPr>
          <w:rFonts w:ascii="Verdana" w:hAnsi="Verdana"/>
          <w:color w:val="000000"/>
          <w:sz w:val="16"/>
        </w:rPr>
        <w:br/>
        <w:t>andreas.voss@airliquide.com</w:t>
      </w:r>
    </w:p>
    <w:p w14:paraId="4FF6FB64" w14:textId="5EC5A1A7" w:rsidR="00371225" w:rsidRPr="001D640E" w:rsidRDefault="001E5023" w:rsidP="009D6DFB">
      <w:pPr>
        <w:rPr>
          <w:rFonts w:ascii="Verdana" w:hAnsi="Verdana"/>
          <w:color w:val="000000"/>
          <w:sz w:val="16"/>
          <w:szCs w:val="16"/>
        </w:rPr>
      </w:pPr>
      <w:r>
        <w:rPr>
          <w:rFonts w:ascii="Verdana" w:hAnsi="Verdana"/>
          <w:b/>
          <w:color w:val="000000"/>
          <w:sz w:val="16"/>
        </w:rPr>
        <w:t>thyssenkrupp Steel Europe AG</w:t>
      </w:r>
      <w:r>
        <w:rPr>
          <w:rFonts w:ascii="Verdana" w:hAnsi="Verdana"/>
          <w:b/>
          <w:color w:val="000000"/>
          <w:sz w:val="16"/>
        </w:rPr>
        <w:br/>
        <w:t>Mark Stagge</w:t>
      </w:r>
      <w:r>
        <w:rPr>
          <w:rFonts w:ascii="Verdana" w:hAnsi="Verdana"/>
          <w:color w:val="000000"/>
          <w:sz w:val="16"/>
        </w:rPr>
        <w:br/>
        <w:t>Head of Public &amp; Media Relations</w:t>
      </w:r>
      <w:r>
        <w:rPr>
          <w:rFonts w:ascii="Verdana" w:hAnsi="Verdana"/>
          <w:color w:val="000000"/>
          <w:sz w:val="16"/>
        </w:rPr>
        <w:br/>
        <w:t>+49 (0) 203 52 251 59</w:t>
      </w:r>
      <w:r>
        <w:rPr>
          <w:rFonts w:ascii="Verdana" w:hAnsi="Verdana"/>
          <w:color w:val="000000"/>
          <w:sz w:val="16"/>
        </w:rPr>
        <w:br/>
        <w:t>mark.stagge@thyssenkrupp.com</w:t>
      </w:r>
    </w:p>
    <w:sectPr w:rsidR="00371225" w:rsidRPr="001D640E" w:rsidSect="00BF551B">
      <w:headerReference w:type="default" r:id="rId10"/>
      <w:footerReference w:type="default" r:id="rId11"/>
      <w:pgSz w:w="11906" w:h="16838" w:code="9"/>
      <w:pgMar w:top="3119" w:right="127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C8C7" w14:textId="77777777" w:rsidR="000E0025" w:rsidRDefault="000E0025">
      <w:r>
        <w:separator/>
      </w:r>
    </w:p>
  </w:endnote>
  <w:endnote w:type="continuationSeparator" w:id="0">
    <w:p w14:paraId="219D7035" w14:textId="77777777" w:rsidR="000E0025" w:rsidRDefault="000E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A91" w14:textId="5314DD61" w:rsidR="00DA3DCE" w:rsidRPr="00D01A66" w:rsidRDefault="00DA3DCE" w:rsidP="00DA3DCE">
    <w:pPr>
      <w:tabs>
        <w:tab w:val="right" w:pos="9214"/>
      </w:tabs>
      <w:rPr>
        <w:rFonts w:ascii="Verdana" w:hAnsi="Verdana"/>
        <w:sz w:val="16"/>
        <w:szCs w:val="16"/>
      </w:rPr>
    </w:pPr>
    <w:r>
      <w:rPr>
        <w:rFonts w:ascii="Verdana" w:hAnsi="Verdana"/>
        <w:sz w:val="16"/>
      </w:rPr>
      <w:tab/>
    </w:r>
    <w:r w:rsidR="00C31AE0" w:rsidRPr="00C31AE0">
      <w:rPr>
        <w:rFonts w:ascii="Verdana" w:hAnsi="Verdana"/>
        <w:sz w:val="16"/>
      </w:rPr>
      <w:fldChar w:fldCharType="begin"/>
    </w:r>
    <w:r w:rsidR="00C31AE0" w:rsidRPr="00D01A66">
      <w:rPr>
        <w:rFonts w:ascii="Verdana" w:hAnsi="Verdana"/>
        <w:sz w:val="16"/>
      </w:rPr>
      <w:instrText>PAGE  \* Arabic  \* MERGEFORMAT</w:instrText>
    </w:r>
    <w:r w:rsidR="00C31AE0" w:rsidRPr="00C31AE0">
      <w:rPr>
        <w:rFonts w:ascii="Verdana" w:hAnsi="Verdana"/>
        <w:sz w:val="16"/>
      </w:rPr>
      <w:fldChar w:fldCharType="separate"/>
    </w:r>
    <w:r w:rsidR="003102E3">
      <w:rPr>
        <w:rFonts w:ascii="Verdana" w:hAnsi="Verdana"/>
        <w:sz w:val="16"/>
      </w:rPr>
      <w:t>4</w:t>
    </w:r>
    <w:r w:rsidR="00C31AE0" w:rsidRPr="00C31AE0">
      <w:rPr>
        <w:rFonts w:ascii="Verdana" w:hAnsi="Verdana"/>
        <w:sz w:val="16"/>
      </w:rPr>
      <w:fldChar w:fldCharType="end"/>
    </w:r>
    <w:r>
      <w:rPr>
        <w:rFonts w:ascii="Verdana" w:hAnsi="Verdana"/>
        <w:sz w:val="16"/>
      </w:rPr>
      <w:t>/</w:t>
    </w:r>
    <w:r w:rsidR="00C31AE0" w:rsidRPr="00C31AE0">
      <w:rPr>
        <w:rFonts w:ascii="Verdana" w:hAnsi="Verdana"/>
        <w:sz w:val="16"/>
      </w:rPr>
      <w:fldChar w:fldCharType="begin"/>
    </w:r>
    <w:r w:rsidR="00C31AE0" w:rsidRPr="00D01A66">
      <w:rPr>
        <w:rFonts w:ascii="Verdana" w:hAnsi="Verdana"/>
        <w:sz w:val="16"/>
      </w:rPr>
      <w:instrText>NUMPAGES  \* Arabic  \* MERGEFORMAT</w:instrText>
    </w:r>
    <w:r w:rsidR="00C31AE0" w:rsidRPr="00C31AE0">
      <w:rPr>
        <w:rFonts w:ascii="Verdana" w:hAnsi="Verdana"/>
        <w:sz w:val="16"/>
      </w:rPr>
      <w:fldChar w:fldCharType="separate"/>
    </w:r>
    <w:r w:rsidR="003102E3">
      <w:rPr>
        <w:rFonts w:ascii="Verdana" w:hAnsi="Verdana"/>
        <w:sz w:val="16"/>
      </w:rPr>
      <w:t>4</w:t>
    </w:r>
    <w:r w:rsidR="00C31AE0" w:rsidRPr="00C31AE0">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CA3B" w14:textId="77777777" w:rsidR="000E0025" w:rsidRDefault="000E0025">
      <w:r>
        <w:separator/>
      </w:r>
    </w:p>
  </w:footnote>
  <w:footnote w:type="continuationSeparator" w:id="0">
    <w:p w14:paraId="35A00D8B" w14:textId="77777777" w:rsidR="000E0025" w:rsidRDefault="000E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8"/>
      <w:gridCol w:w="4162"/>
      <w:gridCol w:w="1974"/>
    </w:tblGrid>
    <w:tr w:rsidR="001E5023" w14:paraId="34BA2554" w14:textId="77777777" w:rsidTr="00EE43ED">
      <w:tc>
        <w:tcPr>
          <w:tcW w:w="3068" w:type="dxa"/>
          <w:vAlign w:val="bottom"/>
        </w:tcPr>
        <w:p w14:paraId="77B17D46" w14:textId="14E77D67" w:rsidR="001E5023" w:rsidRDefault="001E5023" w:rsidP="00EE43ED">
          <w:pPr>
            <w:pStyle w:val="Kopfzeile"/>
            <w:tabs>
              <w:tab w:val="clear" w:pos="4536"/>
              <w:tab w:val="clear" w:pos="9072"/>
              <w:tab w:val="left" w:pos="6680"/>
              <w:tab w:val="right" w:pos="9214"/>
            </w:tabs>
          </w:pPr>
          <w:r>
            <w:rPr>
              <w:noProof/>
            </w:rPr>
            <w:drawing>
              <wp:inline distT="0" distB="0" distL="0" distR="0" wp14:anchorId="0FC2A213" wp14:editId="5CF6377C">
                <wp:extent cx="1440000" cy="547150"/>
                <wp:effectExtent l="0" t="0" r="825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47150"/>
                        </a:xfrm>
                        <a:prstGeom prst="rect">
                          <a:avLst/>
                        </a:prstGeom>
                      </pic:spPr>
                    </pic:pic>
                  </a:graphicData>
                </a:graphic>
              </wp:inline>
            </w:drawing>
          </w:r>
        </w:p>
      </w:tc>
      <w:tc>
        <w:tcPr>
          <w:tcW w:w="4162" w:type="dxa"/>
          <w:vAlign w:val="bottom"/>
        </w:tcPr>
        <w:p w14:paraId="6F1FE5BB" w14:textId="2064D16E" w:rsidR="001E5023" w:rsidRDefault="001E5023" w:rsidP="00EE43ED">
          <w:pPr>
            <w:pStyle w:val="Kopfzeile"/>
            <w:tabs>
              <w:tab w:val="clear" w:pos="4536"/>
              <w:tab w:val="clear" w:pos="9072"/>
              <w:tab w:val="left" w:pos="6680"/>
              <w:tab w:val="right" w:pos="9214"/>
            </w:tabs>
            <w:jc w:val="right"/>
          </w:pPr>
          <w:r>
            <w:rPr>
              <w:noProof/>
            </w:rPr>
            <w:drawing>
              <wp:inline distT="0" distB="0" distL="0" distR="0" wp14:anchorId="0D4389D2" wp14:editId="225E863F">
                <wp:extent cx="653308" cy="6840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3"/>
                        <a:srcRect l="8414" t="8000" r="8897" b="9676"/>
                        <a:stretch/>
                      </pic:blipFill>
                      <pic:spPr bwMode="auto">
                        <a:xfrm>
                          <a:off x="0" y="0"/>
                          <a:ext cx="653308"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1974" w:type="dxa"/>
          <w:vAlign w:val="bottom"/>
        </w:tcPr>
        <w:p w14:paraId="35BD2827" w14:textId="4712DC7C" w:rsidR="001E5023" w:rsidRDefault="001E5023" w:rsidP="00594D26">
          <w:pPr>
            <w:pStyle w:val="Kopfzeile"/>
            <w:tabs>
              <w:tab w:val="clear" w:pos="4536"/>
              <w:tab w:val="clear" w:pos="9072"/>
              <w:tab w:val="left" w:pos="6680"/>
              <w:tab w:val="right" w:pos="9214"/>
            </w:tabs>
            <w:jc w:val="right"/>
          </w:pPr>
          <w:r>
            <w:rPr>
              <w:noProof/>
            </w:rPr>
            <w:drawing>
              <wp:inline distT="0" distB="0" distL="0" distR="0" wp14:anchorId="1BC988F0" wp14:editId="29D22B73">
                <wp:extent cx="870872" cy="64800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4"/>
                        <a:srcRect t="1" b="3695"/>
                        <a:stretch/>
                      </pic:blipFill>
                      <pic:spPr bwMode="auto">
                        <a:xfrm>
                          <a:off x="0" y="0"/>
                          <a:ext cx="870872" cy="64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1DE567" w14:textId="77777777" w:rsidR="00521563" w:rsidRDefault="00521563" w:rsidP="009A2CCB">
    <w:pPr>
      <w:pStyle w:val="Kopfzeile"/>
      <w:tabs>
        <w:tab w:val="left" w:pos="964"/>
        <w:tab w:val="left" w:pos="1843"/>
      </w:tabs>
      <w:rPr>
        <w:rFonts w:ascii="Univers" w:hAnsi="Univers"/>
        <w:b/>
        <w:i/>
        <w:sz w:val="36"/>
        <w:szCs w:val="36"/>
      </w:rPr>
    </w:pPr>
  </w:p>
  <w:p w14:paraId="5AF64ECC" w14:textId="77777777" w:rsidR="00521563" w:rsidRPr="00064416" w:rsidRDefault="00521563" w:rsidP="00D911AE">
    <w:pPr>
      <w:pStyle w:val="Kopfzeile"/>
      <w:tabs>
        <w:tab w:val="left" w:pos="964"/>
        <w:tab w:val="left" w:pos="1843"/>
      </w:tabs>
    </w:pPr>
    <w:r>
      <w:rPr>
        <w:rFonts w:ascii="Univers" w:hAnsi="Univers"/>
        <w:b/>
        <w:i/>
        <w:sz w:val="36"/>
      </w:rP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C9"/>
    <w:multiLevelType w:val="hybridMultilevel"/>
    <w:tmpl w:val="42CC1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62324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üppel-Fink, Claudia">
    <w15:presenceInfo w15:providerId="AD" w15:userId="S::claudia.drueppel-fink@tk-steel.com::2cb95a8b-07de-4b98-aa8f-95047f842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73"/>
    <w:rsid w:val="0000064F"/>
    <w:rsid w:val="00002774"/>
    <w:rsid w:val="00002904"/>
    <w:rsid w:val="0000461B"/>
    <w:rsid w:val="00004CA2"/>
    <w:rsid w:val="00012B10"/>
    <w:rsid w:val="00021818"/>
    <w:rsid w:val="00023105"/>
    <w:rsid w:val="00024F9B"/>
    <w:rsid w:val="0002612F"/>
    <w:rsid w:val="00027C25"/>
    <w:rsid w:val="0003068B"/>
    <w:rsid w:val="000321A0"/>
    <w:rsid w:val="00032F28"/>
    <w:rsid w:val="00033D5B"/>
    <w:rsid w:val="0003495A"/>
    <w:rsid w:val="00034EB8"/>
    <w:rsid w:val="00036C9B"/>
    <w:rsid w:val="00037C97"/>
    <w:rsid w:val="000401D7"/>
    <w:rsid w:val="000409E4"/>
    <w:rsid w:val="0004233E"/>
    <w:rsid w:val="000433FE"/>
    <w:rsid w:val="00045847"/>
    <w:rsid w:val="00045B27"/>
    <w:rsid w:val="0004694D"/>
    <w:rsid w:val="00046AE6"/>
    <w:rsid w:val="00047104"/>
    <w:rsid w:val="00047991"/>
    <w:rsid w:val="00047CC8"/>
    <w:rsid w:val="000528E8"/>
    <w:rsid w:val="00053CFE"/>
    <w:rsid w:val="000548F6"/>
    <w:rsid w:val="0006086D"/>
    <w:rsid w:val="00061345"/>
    <w:rsid w:val="0006197C"/>
    <w:rsid w:val="000619AD"/>
    <w:rsid w:val="00062677"/>
    <w:rsid w:val="00064416"/>
    <w:rsid w:val="00077509"/>
    <w:rsid w:val="000815DF"/>
    <w:rsid w:val="00082810"/>
    <w:rsid w:val="00084F59"/>
    <w:rsid w:val="0008554D"/>
    <w:rsid w:val="0008665A"/>
    <w:rsid w:val="00086992"/>
    <w:rsid w:val="00086F39"/>
    <w:rsid w:val="00093303"/>
    <w:rsid w:val="000936E6"/>
    <w:rsid w:val="0009625D"/>
    <w:rsid w:val="00096565"/>
    <w:rsid w:val="0009696A"/>
    <w:rsid w:val="000A3318"/>
    <w:rsid w:val="000A416E"/>
    <w:rsid w:val="000A48CB"/>
    <w:rsid w:val="000A769E"/>
    <w:rsid w:val="000B0E43"/>
    <w:rsid w:val="000B3762"/>
    <w:rsid w:val="000B43B5"/>
    <w:rsid w:val="000C144F"/>
    <w:rsid w:val="000C21F8"/>
    <w:rsid w:val="000C2E99"/>
    <w:rsid w:val="000C31A0"/>
    <w:rsid w:val="000D1119"/>
    <w:rsid w:val="000D45BA"/>
    <w:rsid w:val="000D562D"/>
    <w:rsid w:val="000D6FBF"/>
    <w:rsid w:val="000E0025"/>
    <w:rsid w:val="000E12E4"/>
    <w:rsid w:val="000E1F4D"/>
    <w:rsid w:val="000E28E7"/>
    <w:rsid w:val="000E2CA6"/>
    <w:rsid w:val="000E3892"/>
    <w:rsid w:val="000E44EF"/>
    <w:rsid w:val="000E4531"/>
    <w:rsid w:val="000E6F35"/>
    <w:rsid w:val="000E70C0"/>
    <w:rsid w:val="000E7CA4"/>
    <w:rsid w:val="000F119D"/>
    <w:rsid w:val="000F1873"/>
    <w:rsid w:val="000F250D"/>
    <w:rsid w:val="000F27E4"/>
    <w:rsid w:val="000F2EDA"/>
    <w:rsid w:val="000F4A52"/>
    <w:rsid w:val="00106EA0"/>
    <w:rsid w:val="00110A7E"/>
    <w:rsid w:val="0011139C"/>
    <w:rsid w:val="00111A41"/>
    <w:rsid w:val="00112289"/>
    <w:rsid w:val="0011579F"/>
    <w:rsid w:val="00120C6A"/>
    <w:rsid w:val="00126585"/>
    <w:rsid w:val="00126CE2"/>
    <w:rsid w:val="001318DE"/>
    <w:rsid w:val="001327B7"/>
    <w:rsid w:val="00132FFC"/>
    <w:rsid w:val="00135C27"/>
    <w:rsid w:val="001377FC"/>
    <w:rsid w:val="001379B9"/>
    <w:rsid w:val="001403BF"/>
    <w:rsid w:val="001453BC"/>
    <w:rsid w:val="00151446"/>
    <w:rsid w:val="00151B15"/>
    <w:rsid w:val="00152B77"/>
    <w:rsid w:val="001545F1"/>
    <w:rsid w:val="0015662A"/>
    <w:rsid w:val="001579A4"/>
    <w:rsid w:val="00162021"/>
    <w:rsid w:val="001711EB"/>
    <w:rsid w:val="0017160F"/>
    <w:rsid w:val="001727CB"/>
    <w:rsid w:val="00174922"/>
    <w:rsid w:val="00175BE0"/>
    <w:rsid w:val="0017694E"/>
    <w:rsid w:val="00176E69"/>
    <w:rsid w:val="00177643"/>
    <w:rsid w:val="00177C91"/>
    <w:rsid w:val="0018069B"/>
    <w:rsid w:val="001819AF"/>
    <w:rsid w:val="001839CF"/>
    <w:rsid w:val="001841C5"/>
    <w:rsid w:val="00186320"/>
    <w:rsid w:val="0019176F"/>
    <w:rsid w:val="00191851"/>
    <w:rsid w:val="001923B8"/>
    <w:rsid w:val="00192A65"/>
    <w:rsid w:val="00192D67"/>
    <w:rsid w:val="00193E65"/>
    <w:rsid w:val="001948FA"/>
    <w:rsid w:val="001A30C6"/>
    <w:rsid w:val="001A583E"/>
    <w:rsid w:val="001A5A9F"/>
    <w:rsid w:val="001B3CBE"/>
    <w:rsid w:val="001B3E6E"/>
    <w:rsid w:val="001B4100"/>
    <w:rsid w:val="001C1F9F"/>
    <w:rsid w:val="001C2A49"/>
    <w:rsid w:val="001C3553"/>
    <w:rsid w:val="001C38EE"/>
    <w:rsid w:val="001C74C0"/>
    <w:rsid w:val="001D0DA6"/>
    <w:rsid w:val="001D640E"/>
    <w:rsid w:val="001D7F65"/>
    <w:rsid w:val="001E23AE"/>
    <w:rsid w:val="001E251B"/>
    <w:rsid w:val="001E3799"/>
    <w:rsid w:val="001E472A"/>
    <w:rsid w:val="001E5023"/>
    <w:rsid w:val="001E5A8C"/>
    <w:rsid w:val="001E759A"/>
    <w:rsid w:val="001F0A5C"/>
    <w:rsid w:val="001F121C"/>
    <w:rsid w:val="001F3917"/>
    <w:rsid w:val="001F671D"/>
    <w:rsid w:val="001F7717"/>
    <w:rsid w:val="00203963"/>
    <w:rsid w:val="0020681A"/>
    <w:rsid w:val="0021075B"/>
    <w:rsid w:val="00212B1E"/>
    <w:rsid w:val="00215AFB"/>
    <w:rsid w:val="0021797B"/>
    <w:rsid w:val="00220759"/>
    <w:rsid w:val="002211C2"/>
    <w:rsid w:val="00221895"/>
    <w:rsid w:val="00222421"/>
    <w:rsid w:val="00223426"/>
    <w:rsid w:val="002238CD"/>
    <w:rsid w:val="00225682"/>
    <w:rsid w:val="0023011D"/>
    <w:rsid w:val="0023288E"/>
    <w:rsid w:val="00232A93"/>
    <w:rsid w:val="00232FF1"/>
    <w:rsid w:val="00237161"/>
    <w:rsid w:val="0024103C"/>
    <w:rsid w:val="00244127"/>
    <w:rsid w:val="002463AF"/>
    <w:rsid w:val="00246A20"/>
    <w:rsid w:val="00246E3B"/>
    <w:rsid w:val="002500D7"/>
    <w:rsid w:val="002549DB"/>
    <w:rsid w:val="00254B87"/>
    <w:rsid w:val="00257B44"/>
    <w:rsid w:val="00263718"/>
    <w:rsid w:val="00263FEA"/>
    <w:rsid w:val="002640A3"/>
    <w:rsid w:val="00264650"/>
    <w:rsid w:val="002652B4"/>
    <w:rsid w:val="00267F53"/>
    <w:rsid w:val="00267F82"/>
    <w:rsid w:val="002700B8"/>
    <w:rsid w:val="002700F1"/>
    <w:rsid w:val="002706E2"/>
    <w:rsid w:val="0027079C"/>
    <w:rsid w:val="002711CE"/>
    <w:rsid w:val="0027152E"/>
    <w:rsid w:val="00271575"/>
    <w:rsid w:val="0027206F"/>
    <w:rsid w:val="00272EF3"/>
    <w:rsid w:val="0027338D"/>
    <w:rsid w:val="00274267"/>
    <w:rsid w:val="00280EAB"/>
    <w:rsid w:val="00281A1B"/>
    <w:rsid w:val="002831D7"/>
    <w:rsid w:val="0028393E"/>
    <w:rsid w:val="0028665D"/>
    <w:rsid w:val="00287523"/>
    <w:rsid w:val="00287BF4"/>
    <w:rsid w:val="00291A69"/>
    <w:rsid w:val="002954C9"/>
    <w:rsid w:val="00295FB0"/>
    <w:rsid w:val="00296B6B"/>
    <w:rsid w:val="00296F10"/>
    <w:rsid w:val="002A0804"/>
    <w:rsid w:val="002A2174"/>
    <w:rsid w:val="002A3777"/>
    <w:rsid w:val="002A3B42"/>
    <w:rsid w:val="002A7D60"/>
    <w:rsid w:val="002B1339"/>
    <w:rsid w:val="002B1595"/>
    <w:rsid w:val="002B2806"/>
    <w:rsid w:val="002B30C9"/>
    <w:rsid w:val="002B5D20"/>
    <w:rsid w:val="002B605D"/>
    <w:rsid w:val="002B6309"/>
    <w:rsid w:val="002B7284"/>
    <w:rsid w:val="002C1DBF"/>
    <w:rsid w:val="002C2714"/>
    <w:rsid w:val="002C2836"/>
    <w:rsid w:val="002C2A56"/>
    <w:rsid w:val="002C3D41"/>
    <w:rsid w:val="002C4708"/>
    <w:rsid w:val="002C6FB8"/>
    <w:rsid w:val="002D00CE"/>
    <w:rsid w:val="002D012A"/>
    <w:rsid w:val="002D0235"/>
    <w:rsid w:val="002D190D"/>
    <w:rsid w:val="002D1E8E"/>
    <w:rsid w:val="002D49DA"/>
    <w:rsid w:val="002D5636"/>
    <w:rsid w:val="002D5814"/>
    <w:rsid w:val="002D67A9"/>
    <w:rsid w:val="002D6E63"/>
    <w:rsid w:val="002D7261"/>
    <w:rsid w:val="002E0282"/>
    <w:rsid w:val="002E0FE6"/>
    <w:rsid w:val="002E2172"/>
    <w:rsid w:val="002E41D6"/>
    <w:rsid w:val="002E7F36"/>
    <w:rsid w:val="002F054B"/>
    <w:rsid w:val="002F082C"/>
    <w:rsid w:val="002F1948"/>
    <w:rsid w:val="002F1ADC"/>
    <w:rsid w:val="002F2E3B"/>
    <w:rsid w:val="002F4702"/>
    <w:rsid w:val="002F5264"/>
    <w:rsid w:val="003002F8"/>
    <w:rsid w:val="003019B4"/>
    <w:rsid w:val="00301BE1"/>
    <w:rsid w:val="00302287"/>
    <w:rsid w:val="003024C1"/>
    <w:rsid w:val="00303ADB"/>
    <w:rsid w:val="00304B16"/>
    <w:rsid w:val="00304E27"/>
    <w:rsid w:val="00306E96"/>
    <w:rsid w:val="00307C40"/>
    <w:rsid w:val="003102E3"/>
    <w:rsid w:val="00310AE2"/>
    <w:rsid w:val="003127DC"/>
    <w:rsid w:val="00315726"/>
    <w:rsid w:val="00317ADF"/>
    <w:rsid w:val="00320953"/>
    <w:rsid w:val="00324C91"/>
    <w:rsid w:val="00327576"/>
    <w:rsid w:val="0033190D"/>
    <w:rsid w:val="00331BCE"/>
    <w:rsid w:val="00344120"/>
    <w:rsid w:val="00344476"/>
    <w:rsid w:val="00345040"/>
    <w:rsid w:val="00351C37"/>
    <w:rsid w:val="00356085"/>
    <w:rsid w:val="00356DB0"/>
    <w:rsid w:val="00364469"/>
    <w:rsid w:val="003664B3"/>
    <w:rsid w:val="00366C5D"/>
    <w:rsid w:val="00371225"/>
    <w:rsid w:val="00372CBE"/>
    <w:rsid w:val="00373BB3"/>
    <w:rsid w:val="00375BB1"/>
    <w:rsid w:val="00376109"/>
    <w:rsid w:val="00376857"/>
    <w:rsid w:val="003771DF"/>
    <w:rsid w:val="0038019D"/>
    <w:rsid w:val="0038111E"/>
    <w:rsid w:val="00383B76"/>
    <w:rsid w:val="00387C7F"/>
    <w:rsid w:val="0039228E"/>
    <w:rsid w:val="0039238D"/>
    <w:rsid w:val="003927D7"/>
    <w:rsid w:val="00393595"/>
    <w:rsid w:val="003956BC"/>
    <w:rsid w:val="00395799"/>
    <w:rsid w:val="003957C6"/>
    <w:rsid w:val="00395892"/>
    <w:rsid w:val="00395AF5"/>
    <w:rsid w:val="0039697F"/>
    <w:rsid w:val="003A02BE"/>
    <w:rsid w:val="003A08DC"/>
    <w:rsid w:val="003A1812"/>
    <w:rsid w:val="003A40F5"/>
    <w:rsid w:val="003B1F3C"/>
    <w:rsid w:val="003B517E"/>
    <w:rsid w:val="003B5EFC"/>
    <w:rsid w:val="003C252D"/>
    <w:rsid w:val="003C286B"/>
    <w:rsid w:val="003C4FDF"/>
    <w:rsid w:val="003D1DE6"/>
    <w:rsid w:val="003D22F8"/>
    <w:rsid w:val="003D25CF"/>
    <w:rsid w:val="003D266C"/>
    <w:rsid w:val="003D496D"/>
    <w:rsid w:val="003D5AEA"/>
    <w:rsid w:val="003E2256"/>
    <w:rsid w:val="003E318C"/>
    <w:rsid w:val="003E59EE"/>
    <w:rsid w:val="003E75D4"/>
    <w:rsid w:val="003F2B01"/>
    <w:rsid w:val="003F2B5A"/>
    <w:rsid w:val="003F3842"/>
    <w:rsid w:val="003F47E1"/>
    <w:rsid w:val="003F4C98"/>
    <w:rsid w:val="003F65BB"/>
    <w:rsid w:val="003F6A79"/>
    <w:rsid w:val="004019B0"/>
    <w:rsid w:val="00403CD2"/>
    <w:rsid w:val="004069F4"/>
    <w:rsid w:val="00407696"/>
    <w:rsid w:val="00407959"/>
    <w:rsid w:val="004140F5"/>
    <w:rsid w:val="00414DA1"/>
    <w:rsid w:val="00414EF7"/>
    <w:rsid w:val="0041569D"/>
    <w:rsid w:val="00415857"/>
    <w:rsid w:val="0041723C"/>
    <w:rsid w:val="00421CB6"/>
    <w:rsid w:val="00422000"/>
    <w:rsid w:val="00422775"/>
    <w:rsid w:val="00422F81"/>
    <w:rsid w:val="0042382A"/>
    <w:rsid w:val="004277FD"/>
    <w:rsid w:val="0043064B"/>
    <w:rsid w:val="00437BCE"/>
    <w:rsid w:val="00443D21"/>
    <w:rsid w:val="004447DD"/>
    <w:rsid w:val="00445579"/>
    <w:rsid w:val="0044663F"/>
    <w:rsid w:val="0045042D"/>
    <w:rsid w:val="004510AF"/>
    <w:rsid w:val="00451592"/>
    <w:rsid w:val="0045161C"/>
    <w:rsid w:val="0045193B"/>
    <w:rsid w:val="0045231C"/>
    <w:rsid w:val="00453CE0"/>
    <w:rsid w:val="00455D2F"/>
    <w:rsid w:val="00455D91"/>
    <w:rsid w:val="0045619A"/>
    <w:rsid w:val="00461126"/>
    <w:rsid w:val="00463ED9"/>
    <w:rsid w:val="00465C0A"/>
    <w:rsid w:val="00465CF8"/>
    <w:rsid w:val="00471557"/>
    <w:rsid w:val="00471641"/>
    <w:rsid w:val="0047483D"/>
    <w:rsid w:val="00474CAE"/>
    <w:rsid w:val="00474FD9"/>
    <w:rsid w:val="00477962"/>
    <w:rsid w:val="00481F83"/>
    <w:rsid w:val="00482F03"/>
    <w:rsid w:val="00485777"/>
    <w:rsid w:val="00486498"/>
    <w:rsid w:val="00492207"/>
    <w:rsid w:val="004A16AE"/>
    <w:rsid w:val="004A2D33"/>
    <w:rsid w:val="004A3566"/>
    <w:rsid w:val="004A3CDB"/>
    <w:rsid w:val="004B32A2"/>
    <w:rsid w:val="004B3E02"/>
    <w:rsid w:val="004B4265"/>
    <w:rsid w:val="004B4334"/>
    <w:rsid w:val="004B59B6"/>
    <w:rsid w:val="004B7576"/>
    <w:rsid w:val="004B7CBD"/>
    <w:rsid w:val="004C1C9E"/>
    <w:rsid w:val="004C1CCC"/>
    <w:rsid w:val="004C2C51"/>
    <w:rsid w:val="004D0D92"/>
    <w:rsid w:val="004D1692"/>
    <w:rsid w:val="004D2E29"/>
    <w:rsid w:val="004D30CA"/>
    <w:rsid w:val="004D6516"/>
    <w:rsid w:val="004D7B62"/>
    <w:rsid w:val="004E12EB"/>
    <w:rsid w:val="004E14C9"/>
    <w:rsid w:val="004E1D4C"/>
    <w:rsid w:val="004E35B4"/>
    <w:rsid w:val="004E4C76"/>
    <w:rsid w:val="004E61F6"/>
    <w:rsid w:val="004E73D3"/>
    <w:rsid w:val="004E7506"/>
    <w:rsid w:val="004E7712"/>
    <w:rsid w:val="004F0B3B"/>
    <w:rsid w:val="004F0D9A"/>
    <w:rsid w:val="004F5CDF"/>
    <w:rsid w:val="004F650C"/>
    <w:rsid w:val="00500CD7"/>
    <w:rsid w:val="0050262E"/>
    <w:rsid w:val="00507487"/>
    <w:rsid w:val="00507A21"/>
    <w:rsid w:val="00510DCC"/>
    <w:rsid w:val="005125FC"/>
    <w:rsid w:val="00513A98"/>
    <w:rsid w:val="00514985"/>
    <w:rsid w:val="00514F3B"/>
    <w:rsid w:val="0051741F"/>
    <w:rsid w:val="005209CA"/>
    <w:rsid w:val="00521563"/>
    <w:rsid w:val="00523E37"/>
    <w:rsid w:val="00524E13"/>
    <w:rsid w:val="0052543E"/>
    <w:rsid w:val="00525A4B"/>
    <w:rsid w:val="00527740"/>
    <w:rsid w:val="00527E47"/>
    <w:rsid w:val="005324E6"/>
    <w:rsid w:val="0053326C"/>
    <w:rsid w:val="0053382A"/>
    <w:rsid w:val="00533B71"/>
    <w:rsid w:val="00537636"/>
    <w:rsid w:val="0054099E"/>
    <w:rsid w:val="00541261"/>
    <w:rsid w:val="00542413"/>
    <w:rsid w:val="00545ADA"/>
    <w:rsid w:val="005478B4"/>
    <w:rsid w:val="00547F7C"/>
    <w:rsid w:val="00550847"/>
    <w:rsid w:val="00554C86"/>
    <w:rsid w:val="005552C3"/>
    <w:rsid w:val="00560195"/>
    <w:rsid w:val="005604A1"/>
    <w:rsid w:val="00560B7E"/>
    <w:rsid w:val="005615C4"/>
    <w:rsid w:val="0057066D"/>
    <w:rsid w:val="00571673"/>
    <w:rsid w:val="005729FA"/>
    <w:rsid w:val="00572A75"/>
    <w:rsid w:val="00573041"/>
    <w:rsid w:val="00574E4B"/>
    <w:rsid w:val="00575265"/>
    <w:rsid w:val="005756C5"/>
    <w:rsid w:val="005759D2"/>
    <w:rsid w:val="0058156D"/>
    <w:rsid w:val="005829C2"/>
    <w:rsid w:val="00583686"/>
    <w:rsid w:val="0058407F"/>
    <w:rsid w:val="00587F01"/>
    <w:rsid w:val="00592FD4"/>
    <w:rsid w:val="00593786"/>
    <w:rsid w:val="00594D26"/>
    <w:rsid w:val="00595D85"/>
    <w:rsid w:val="00596B08"/>
    <w:rsid w:val="005A24DB"/>
    <w:rsid w:val="005A2715"/>
    <w:rsid w:val="005A29C2"/>
    <w:rsid w:val="005A3BA2"/>
    <w:rsid w:val="005A59C6"/>
    <w:rsid w:val="005A6FAD"/>
    <w:rsid w:val="005A75BD"/>
    <w:rsid w:val="005B054B"/>
    <w:rsid w:val="005B0E19"/>
    <w:rsid w:val="005B6D96"/>
    <w:rsid w:val="005C28A2"/>
    <w:rsid w:val="005C5087"/>
    <w:rsid w:val="005C6543"/>
    <w:rsid w:val="005C7E2C"/>
    <w:rsid w:val="005D0A36"/>
    <w:rsid w:val="005D2122"/>
    <w:rsid w:val="005D2806"/>
    <w:rsid w:val="005D39A1"/>
    <w:rsid w:val="005D45A9"/>
    <w:rsid w:val="005D4BAD"/>
    <w:rsid w:val="005D786E"/>
    <w:rsid w:val="005E2061"/>
    <w:rsid w:val="005E532F"/>
    <w:rsid w:val="005E711F"/>
    <w:rsid w:val="005F03DE"/>
    <w:rsid w:val="005F0C1D"/>
    <w:rsid w:val="005F137D"/>
    <w:rsid w:val="005F19F4"/>
    <w:rsid w:val="005F32D7"/>
    <w:rsid w:val="005F38ED"/>
    <w:rsid w:val="005F4390"/>
    <w:rsid w:val="005F46E7"/>
    <w:rsid w:val="005F4CB9"/>
    <w:rsid w:val="005F58F9"/>
    <w:rsid w:val="005F6E10"/>
    <w:rsid w:val="0060007F"/>
    <w:rsid w:val="00600E70"/>
    <w:rsid w:val="00602B22"/>
    <w:rsid w:val="00602F32"/>
    <w:rsid w:val="00604168"/>
    <w:rsid w:val="00604484"/>
    <w:rsid w:val="006073FC"/>
    <w:rsid w:val="00616ADE"/>
    <w:rsid w:val="00616E19"/>
    <w:rsid w:val="00620076"/>
    <w:rsid w:val="00620240"/>
    <w:rsid w:val="006204FC"/>
    <w:rsid w:val="00621EEA"/>
    <w:rsid w:val="006222EC"/>
    <w:rsid w:val="00623BD5"/>
    <w:rsid w:val="006254C9"/>
    <w:rsid w:val="006266CA"/>
    <w:rsid w:val="00631195"/>
    <w:rsid w:val="00632C64"/>
    <w:rsid w:val="0063336C"/>
    <w:rsid w:val="00633D74"/>
    <w:rsid w:val="00636176"/>
    <w:rsid w:val="00637541"/>
    <w:rsid w:val="00637A8B"/>
    <w:rsid w:val="00640E73"/>
    <w:rsid w:val="00642C48"/>
    <w:rsid w:val="00644A59"/>
    <w:rsid w:val="0064568C"/>
    <w:rsid w:val="00645956"/>
    <w:rsid w:val="0064681B"/>
    <w:rsid w:val="006468DF"/>
    <w:rsid w:val="006475EB"/>
    <w:rsid w:val="00647F4E"/>
    <w:rsid w:val="00655866"/>
    <w:rsid w:val="00661F48"/>
    <w:rsid w:val="00666E9B"/>
    <w:rsid w:val="006674F2"/>
    <w:rsid w:val="006676AA"/>
    <w:rsid w:val="00681E1E"/>
    <w:rsid w:val="00686EC0"/>
    <w:rsid w:val="00690A2B"/>
    <w:rsid w:val="00692866"/>
    <w:rsid w:val="00694399"/>
    <w:rsid w:val="00696510"/>
    <w:rsid w:val="00697B2D"/>
    <w:rsid w:val="00697C8F"/>
    <w:rsid w:val="006A016C"/>
    <w:rsid w:val="006A71E7"/>
    <w:rsid w:val="006A7B16"/>
    <w:rsid w:val="006B26CE"/>
    <w:rsid w:val="006B4615"/>
    <w:rsid w:val="006B4CFF"/>
    <w:rsid w:val="006C00DB"/>
    <w:rsid w:val="006C2D50"/>
    <w:rsid w:val="006C30DF"/>
    <w:rsid w:val="006C40E2"/>
    <w:rsid w:val="006C4779"/>
    <w:rsid w:val="006C6F49"/>
    <w:rsid w:val="006D03E3"/>
    <w:rsid w:val="006D0D3C"/>
    <w:rsid w:val="006D2AFF"/>
    <w:rsid w:val="006D30CC"/>
    <w:rsid w:val="006D7A30"/>
    <w:rsid w:val="006E114F"/>
    <w:rsid w:val="006E4118"/>
    <w:rsid w:val="006F0053"/>
    <w:rsid w:val="006F3D64"/>
    <w:rsid w:val="006F4F11"/>
    <w:rsid w:val="006F551A"/>
    <w:rsid w:val="006F72DF"/>
    <w:rsid w:val="00700C24"/>
    <w:rsid w:val="007029B5"/>
    <w:rsid w:val="00703A85"/>
    <w:rsid w:val="00706282"/>
    <w:rsid w:val="007120D2"/>
    <w:rsid w:val="007129F5"/>
    <w:rsid w:val="007130EC"/>
    <w:rsid w:val="0071320E"/>
    <w:rsid w:val="00713E19"/>
    <w:rsid w:val="0071438C"/>
    <w:rsid w:val="00720B71"/>
    <w:rsid w:val="00721E32"/>
    <w:rsid w:val="007246BD"/>
    <w:rsid w:val="00732CD5"/>
    <w:rsid w:val="0073406F"/>
    <w:rsid w:val="007346B6"/>
    <w:rsid w:val="007369EC"/>
    <w:rsid w:val="00736BD8"/>
    <w:rsid w:val="007408DB"/>
    <w:rsid w:val="00741C68"/>
    <w:rsid w:val="00742776"/>
    <w:rsid w:val="0074413F"/>
    <w:rsid w:val="00746D02"/>
    <w:rsid w:val="00750C88"/>
    <w:rsid w:val="00751E06"/>
    <w:rsid w:val="00753563"/>
    <w:rsid w:val="0075430F"/>
    <w:rsid w:val="00757966"/>
    <w:rsid w:val="00763141"/>
    <w:rsid w:val="007638D7"/>
    <w:rsid w:val="00764E47"/>
    <w:rsid w:val="00770105"/>
    <w:rsid w:val="0077509C"/>
    <w:rsid w:val="0077656F"/>
    <w:rsid w:val="0077678C"/>
    <w:rsid w:val="00776BA8"/>
    <w:rsid w:val="00777061"/>
    <w:rsid w:val="0078038E"/>
    <w:rsid w:val="00782531"/>
    <w:rsid w:val="00782574"/>
    <w:rsid w:val="0078429A"/>
    <w:rsid w:val="00784512"/>
    <w:rsid w:val="007847CB"/>
    <w:rsid w:val="007860F9"/>
    <w:rsid w:val="007913AA"/>
    <w:rsid w:val="00792530"/>
    <w:rsid w:val="0079283E"/>
    <w:rsid w:val="007969EB"/>
    <w:rsid w:val="00796D49"/>
    <w:rsid w:val="0079705A"/>
    <w:rsid w:val="007A0179"/>
    <w:rsid w:val="007A08CF"/>
    <w:rsid w:val="007A0CD4"/>
    <w:rsid w:val="007A10C5"/>
    <w:rsid w:val="007A12B2"/>
    <w:rsid w:val="007A353A"/>
    <w:rsid w:val="007A5087"/>
    <w:rsid w:val="007A6374"/>
    <w:rsid w:val="007A6FE7"/>
    <w:rsid w:val="007B2F83"/>
    <w:rsid w:val="007B34FB"/>
    <w:rsid w:val="007B3755"/>
    <w:rsid w:val="007B7E55"/>
    <w:rsid w:val="007C071D"/>
    <w:rsid w:val="007C148B"/>
    <w:rsid w:val="007C16AC"/>
    <w:rsid w:val="007C18EF"/>
    <w:rsid w:val="007C2015"/>
    <w:rsid w:val="007C364F"/>
    <w:rsid w:val="007C36DD"/>
    <w:rsid w:val="007C608F"/>
    <w:rsid w:val="007C6717"/>
    <w:rsid w:val="007C7EE7"/>
    <w:rsid w:val="007D4DE5"/>
    <w:rsid w:val="007D5AB4"/>
    <w:rsid w:val="007D7CF7"/>
    <w:rsid w:val="007E0431"/>
    <w:rsid w:val="007E468D"/>
    <w:rsid w:val="007E5068"/>
    <w:rsid w:val="007E524F"/>
    <w:rsid w:val="007E5AEB"/>
    <w:rsid w:val="007E7566"/>
    <w:rsid w:val="007F0E0C"/>
    <w:rsid w:val="007F148A"/>
    <w:rsid w:val="007F1C0F"/>
    <w:rsid w:val="007F3025"/>
    <w:rsid w:val="007F4C2E"/>
    <w:rsid w:val="007F60E2"/>
    <w:rsid w:val="008003E1"/>
    <w:rsid w:val="00802A4D"/>
    <w:rsid w:val="008036D2"/>
    <w:rsid w:val="00803C26"/>
    <w:rsid w:val="00803C44"/>
    <w:rsid w:val="0080675A"/>
    <w:rsid w:val="008131C2"/>
    <w:rsid w:val="0081391E"/>
    <w:rsid w:val="008161D8"/>
    <w:rsid w:val="00823DEB"/>
    <w:rsid w:val="00823E49"/>
    <w:rsid w:val="00824294"/>
    <w:rsid w:val="00825B2A"/>
    <w:rsid w:val="00830E30"/>
    <w:rsid w:val="00830E6F"/>
    <w:rsid w:val="00831CCA"/>
    <w:rsid w:val="00832DD5"/>
    <w:rsid w:val="0083433E"/>
    <w:rsid w:val="0084099E"/>
    <w:rsid w:val="00842CC1"/>
    <w:rsid w:val="00845D36"/>
    <w:rsid w:val="00845DDB"/>
    <w:rsid w:val="00846391"/>
    <w:rsid w:val="00847888"/>
    <w:rsid w:val="00852502"/>
    <w:rsid w:val="008532EF"/>
    <w:rsid w:val="008535EF"/>
    <w:rsid w:val="00853BC4"/>
    <w:rsid w:val="00853FFC"/>
    <w:rsid w:val="0085770A"/>
    <w:rsid w:val="00860DDE"/>
    <w:rsid w:val="00861322"/>
    <w:rsid w:val="00861399"/>
    <w:rsid w:val="00861749"/>
    <w:rsid w:val="00864061"/>
    <w:rsid w:val="00866ED4"/>
    <w:rsid w:val="00870E87"/>
    <w:rsid w:val="00871C8F"/>
    <w:rsid w:val="0088153F"/>
    <w:rsid w:val="00883715"/>
    <w:rsid w:val="00884D15"/>
    <w:rsid w:val="00884EFB"/>
    <w:rsid w:val="00890133"/>
    <w:rsid w:val="00890B5E"/>
    <w:rsid w:val="00893030"/>
    <w:rsid w:val="00893C3F"/>
    <w:rsid w:val="0089543C"/>
    <w:rsid w:val="008A2253"/>
    <w:rsid w:val="008A2387"/>
    <w:rsid w:val="008A2B27"/>
    <w:rsid w:val="008A5A12"/>
    <w:rsid w:val="008A5E01"/>
    <w:rsid w:val="008A63F7"/>
    <w:rsid w:val="008A6A5F"/>
    <w:rsid w:val="008B0E5F"/>
    <w:rsid w:val="008B215D"/>
    <w:rsid w:val="008B3921"/>
    <w:rsid w:val="008B61B3"/>
    <w:rsid w:val="008B6681"/>
    <w:rsid w:val="008C1E62"/>
    <w:rsid w:val="008C23CF"/>
    <w:rsid w:val="008C2F5D"/>
    <w:rsid w:val="008C45A3"/>
    <w:rsid w:val="008C4BDE"/>
    <w:rsid w:val="008C4D90"/>
    <w:rsid w:val="008C562A"/>
    <w:rsid w:val="008D02A6"/>
    <w:rsid w:val="008D2EF8"/>
    <w:rsid w:val="008D3056"/>
    <w:rsid w:val="008D3F63"/>
    <w:rsid w:val="008D423E"/>
    <w:rsid w:val="008D561E"/>
    <w:rsid w:val="008D5DD8"/>
    <w:rsid w:val="008E13D3"/>
    <w:rsid w:val="008E2210"/>
    <w:rsid w:val="008E2C51"/>
    <w:rsid w:val="008E6E0B"/>
    <w:rsid w:val="008E6F10"/>
    <w:rsid w:val="008F09C5"/>
    <w:rsid w:val="008F3099"/>
    <w:rsid w:val="008F6B84"/>
    <w:rsid w:val="008F6CB9"/>
    <w:rsid w:val="008F7CB5"/>
    <w:rsid w:val="00910487"/>
    <w:rsid w:val="00910AED"/>
    <w:rsid w:val="009150CD"/>
    <w:rsid w:val="009202FB"/>
    <w:rsid w:val="00923D71"/>
    <w:rsid w:val="0093134B"/>
    <w:rsid w:val="0093155D"/>
    <w:rsid w:val="00932F38"/>
    <w:rsid w:val="0093617B"/>
    <w:rsid w:val="00942031"/>
    <w:rsid w:val="00944C1C"/>
    <w:rsid w:val="00945895"/>
    <w:rsid w:val="00950B10"/>
    <w:rsid w:val="009515C4"/>
    <w:rsid w:val="00953E00"/>
    <w:rsid w:val="009541B2"/>
    <w:rsid w:val="00955428"/>
    <w:rsid w:val="00955714"/>
    <w:rsid w:val="00960BF6"/>
    <w:rsid w:val="009626E2"/>
    <w:rsid w:val="00962E6A"/>
    <w:rsid w:val="00963ECB"/>
    <w:rsid w:val="0096606D"/>
    <w:rsid w:val="0096607F"/>
    <w:rsid w:val="00966357"/>
    <w:rsid w:val="009669EF"/>
    <w:rsid w:val="00966A3F"/>
    <w:rsid w:val="0097012C"/>
    <w:rsid w:val="009709B4"/>
    <w:rsid w:val="00972D48"/>
    <w:rsid w:val="00973B0D"/>
    <w:rsid w:val="00980527"/>
    <w:rsid w:val="0098267C"/>
    <w:rsid w:val="009864E0"/>
    <w:rsid w:val="009866F4"/>
    <w:rsid w:val="00991EC2"/>
    <w:rsid w:val="009A2CCB"/>
    <w:rsid w:val="009A3B58"/>
    <w:rsid w:val="009A562B"/>
    <w:rsid w:val="009A6012"/>
    <w:rsid w:val="009A6A93"/>
    <w:rsid w:val="009A741A"/>
    <w:rsid w:val="009C2389"/>
    <w:rsid w:val="009C581A"/>
    <w:rsid w:val="009C5915"/>
    <w:rsid w:val="009C5A49"/>
    <w:rsid w:val="009D1A13"/>
    <w:rsid w:val="009D2E07"/>
    <w:rsid w:val="009D4ADB"/>
    <w:rsid w:val="009D6DFB"/>
    <w:rsid w:val="009D7392"/>
    <w:rsid w:val="009D7A4F"/>
    <w:rsid w:val="009E07BF"/>
    <w:rsid w:val="009E2130"/>
    <w:rsid w:val="009E23F9"/>
    <w:rsid w:val="009E2617"/>
    <w:rsid w:val="009E696A"/>
    <w:rsid w:val="009F1425"/>
    <w:rsid w:val="009F2F57"/>
    <w:rsid w:val="009F3EA8"/>
    <w:rsid w:val="009F50E3"/>
    <w:rsid w:val="00A00121"/>
    <w:rsid w:val="00A02536"/>
    <w:rsid w:val="00A028C5"/>
    <w:rsid w:val="00A03A58"/>
    <w:rsid w:val="00A1022B"/>
    <w:rsid w:val="00A12C73"/>
    <w:rsid w:val="00A13187"/>
    <w:rsid w:val="00A16918"/>
    <w:rsid w:val="00A1693E"/>
    <w:rsid w:val="00A16A0F"/>
    <w:rsid w:val="00A17A00"/>
    <w:rsid w:val="00A17FE7"/>
    <w:rsid w:val="00A20BF2"/>
    <w:rsid w:val="00A25224"/>
    <w:rsid w:val="00A3113D"/>
    <w:rsid w:val="00A311C0"/>
    <w:rsid w:val="00A337D7"/>
    <w:rsid w:val="00A40A4E"/>
    <w:rsid w:val="00A40C21"/>
    <w:rsid w:val="00A41758"/>
    <w:rsid w:val="00A44966"/>
    <w:rsid w:val="00A45AA1"/>
    <w:rsid w:val="00A47066"/>
    <w:rsid w:val="00A47E2E"/>
    <w:rsid w:val="00A51E1E"/>
    <w:rsid w:val="00A53098"/>
    <w:rsid w:val="00A5460D"/>
    <w:rsid w:val="00A54C20"/>
    <w:rsid w:val="00A5569F"/>
    <w:rsid w:val="00A566B6"/>
    <w:rsid w:val="00A60989"/>
    <w:rsid w:val="00A611EF"/>
    <w:rsid w:val="00A62402"/>
    <w:rsid w:val="00A665AB"/>
    <w:rsid w:val="00A7070C"/>
    <w:rsid w:val="00A72B9D"/>
    <w:rsid w:val="00A8656D"/>
    <w:rsid w:val="00A93760"/>
    <w:rsid w:val="00A96319"/>
    <w:rsid w:val="00AA4E70"/>
    <w:rsid w:val="00AA607F"/>
    <w:rsid w:val="00AA6EB7"/>
    <w:rsid w:val="00AA73E5"/>
    <w:rsid w:val="00AB43BE"/>
    <w:rsid w:val="00AB4E5B"/>
    <w:rsid w:val="00AB5060"/>
    <w:rsid w:val="00AB53E6"/>
    <w:rsid w:val="00AC4229"/>
    <w:rsid w:val="00AC4945"/>
    <w:rsid w:val="00AD0CA0"/>
    <w:rsid w:val="00AD0D5B"/>
    <w:rsid w:val="00AD3AF4"/>
    <w:rsid w:val="00AD512E"/>
    <w:rsid w:val="00AD7138"/>
    <w:rsid w:val="00AE126F"/>
    <w:rsid w:val="00AE24B2"/>
    <w:rsid w:val="00AE2E8E"/>
    <w:rsid w:val="00AE59D0"/>
    <w:rsid w:val="00AE758A"/>
    <w:rsid w:val="00AF2231"/>
    <w:rsid w:val="00AF759C"/>
    <w:rsid w:val="00B10182"/>
    <w:rsid w:val="00B12FD5"/>
    <w:rsid w:val="00B13148"/>
    <w:rsid w:val="00B20714"/>
    <w:rsid w:val="00B211F3"/>
    <w:rsid w:val="00B25067"/>
    <w:rsid w:val="00B25503"/>
    <w:rsid w:val="00B278B1"/>
    <w:rsid w:val="00B320BC"/>
    <w:rsid w:val="00B327B5"/>
    <w:rsid w:val="00B359A8"/>
    <w:rsid w:val="00B37922"/>
    <w:rsid w:val="00B40932"/>
    <w:rsid w:val="00B42D79"/>
    <w:rsid w:val="00B479BD"/>
    <w:rsid w:val="00B502DC"/>
    <w:rsid w:val="00B503D9"/>
    <w:rsid w:val="00B50EEC"/>
    <w:rsid w:val="00B5386E"/>
    <w:rsid w:val="00B55EC7"/>
    <w:rsid w:val="00B55EF7"/>
    <w:rsid w:val="00B623FA"/>
    <w:rsid w:val="00B63A3D"/>
    <w:rsid w:val="00B63DE8"/>
    <w:rsid w:val="00B64AFC"/>
    <w:rsid w:val="00B65DEA"/>
    <w:rsid w:val="00B66FC5"/>
    <w:rsid w:val="00B7246B"/>
    <w:rsid w:val="00B72621"/>
    <w:rsid w:val="00B80838"/>
    <w:rsid w:val="00B81AF0"/>
    <w:rsid w:val="00B82CD1"/>
    <w:rsid w:val="00B82E75"/>
    <w:rsid w:val="00B82E8F"/>
    <w:rsid w:val="00B837F0"/>
    <w:rsid w:val="00B84A0A"/>
    <w:rsid w:val="00B8614A"/>
    <w:rsid w:val="00B87C21"/>
    <w:rsid w:val="00B93B50"/>
    <w:rsid w:val="00B9588B"/>
    <w:rsid w:val="00B95CAF"/>
    <w:rsid w:val="00BA02E6"/>
    <w:rsid w:val="00BA2DBC"/>
    <w:rsid w:val="00BA4012"/>
    <w:rsid w:val="00BA4B19"/>
    <w:rsid w:val="00BA4DCC"/>
    <w:rsid w:val="00BA4EC3"/>
    <w:rsid w:val="00BA4F6F"/>
    <w:rsid w:val="00BA612B"/>
    <w:rsid w:val="00BA712E"/>
    <w:rsid w:val="00BB24AE"/>
    <w:rsid w:val="00BB60D5"/>
    <w:rsid w:val="00BC0840"/>
    <w:rsid w:val="00BC30BC"/>
    <w:rsid w:val="00BC3552"/>
    <w:rsid w:val="00BC45B3"/>
    <w:rsid w:val="00BC4A39"/>
    <w:rsid w:val="00BC4E09"/>
    <w:rsid w:val="00BC71D7"/>
    <w:rsid w:val="00BD0958"/>
    <w:rsid w:val="00BD2096"/>
    <w:rsid w:val="00BD24B5"/>
    <w:rsid w:val="00BD4EB8"/>
    <w:rsid w:val="00BE0A96"/>
    <w:rsid w:val="00BE17D1"/>
    <w:rsid w:val="00BF2C6A"/>
    <w:rsid w:val="00BF2E42"/>
    <w:rsid w:val="00BF4266"/>
    <w:rsid w:val="00BF43E5"/>
    <w:rsid w:val="00BF4AA0"/>
    <w:rsid w:val="00BF551B"/>
    <w:rsid w:val="00C013A6"/>
    <w:rsid w:val="00C0325C"/>
    <w:rsid w:val="00C04824"/>
    <w:rsid w:val="00C0587C"/>
    <w:rsid w:val="00C0793F"/>
    <w:rsid w:val="00C134E6"/>
    <w:rsid w:val="00C153C0"/>
    <w:rsid w:val="00C16933"/>
    <w:rsid w:val="00C17E0C"/>
    <w:rsid w:val="00C21C8C"/>
    <w:rsid w:val="00C23148"/>
    <w:rsid w:val="00C2497A"/>
    <w:rsid w:val="00C25216"/>
    <w:rsid w:val="00C304F2"/>
    <w:rsid w:val="00C30A18"/>
    <w:rsid w:val="00C312D9"/>
    <w:rsid w:val="00C31AE0"/>
    <w:rsid w:val="00C41C9A"/>
    <w:rsid w:val="00C42904"/>
    <w:rsid w:val="00C45BF0"/>
    <w:rsid w:val="00C47367"/>
    <w:rsid w:val="00C476E5"/>
    <w:rsid w:val="00C5010D"/>
    <w:rsid w:val="00C50479"/>
    <w:rsid w:val="00C54305"/>
    <w:rsid w:val="00C54E16"/>
    <w:rsid w:val="00C61336"/>
    <w:rsid w:val="00C61B3F"/>
    <w:rsid w:val="00C6339B"/>
    <w:rsid w:val="00C661C0"/>
    <w:rsid w:val="00C668BB"/>
    <w:rsid w:val="00C67308"/>
    <w:rsid w:val="00C7140E"/>
    <w:rsid w:val="00C71C52"/>
    <w:rsid w:val="00C7277F"/>
    <w:rsid w:val="00C729E1"/>
    <w:rsid w:val="00C7383B"/>
    <w:rsid w:val="00C73AD6"/>
    <w:rsid w:val="00C76574"/>
    <w:rsid w:val="00C771C6"/>
    <w:rsid w:val="00C776CE"/>
    <w:rsid w:val="00C80F42"/>
    <w:rsid w:val="00C81754"/>
    <w:rsid w:val="00C828DC"/>
    <w:rsid w:val="00C848C2"/>
    <w:rsid w:val="00C90384"/>
    <w:rsid w:val="00C90A77"/>
    <w:rsid w:val="00C9133C"/>
    <w:rsid w:val="00C93588"/>
    <w:rsid w:val="00C947E2"/>
    <w:rsid w:val="00C94F58"/>
    <w:rsid w:val="00C953E1"/>
    <w:rsid w:val="00CA5BAF"/>
    <w:rsid w:val="00CB079A"/>
    <w:rsid w:val="00CB122F"/>
    <w:rsid w:val="00CB45C8"/>
    <w:rsid w:val="00CB6132"/>
    <w:rsid w:val="00CB7E1E"/>
    <w:rsid w:val="00CC0A46"/>
    <w:rsid w:val="00CC0CDE"/>
    <w:rsid w:val="00CC1587"/>
    <w:rsid w:val="00CC2AA1"/>
    <w:rsid w:val="00CC542C"/>
    <w:rsid w:val="00CC5D72"/>
    <w:rsid w:val="00CD5D1C"/>
    <w:rsid w:val="00CD7A0E"/>
    <w:rsid w:val="00CE0680"/>
    <w:rsid w:val="00CE0B25"/>
    <w:rsid w:val="00CE1055"/>
    <w:rsid w:val="00CE2467"/>
    <w:rsid w:val="00CE267E"/>
    <w:rsid w:val="00CE6221"/>
    <w:rsid w:val="00CE6380"/>
    <w:rsid w:val="00CF1137"/>
    <w:rsid w:val="00CF1270"/>
    <w:rsid w:val="00CF57CF"/>
    <w:rsid w:val="00D01A66"/>
    <w:rsid w:val="00D0239A"/>
    <w:rsid w:val="00D03022"/>
    <w:rsid w:val="00D03056"/>
    <w:rsid w:val="00D0379B"/>
    <w:rsid w:val="00D05E18"/>
    <w:rsid w:val="00D069F5"/>
    <w:rsid w:val="00D07D20"/>
    <w:rsid w:val="00D13210"/>
    <w:rsid w:val="00D1452E"/>
    <w:rsid w:val="00D164EB"/>
    <w:rsid w:val="00D16ABA"/>
    <w:rsid w:val="00D20298"/>
    <w:rsid w:val="00D213F7"/>
    <w:rsid w:val="00D22FA7"/>
    <w:rsid w:val="00D23829"/>
    <w:rsid w:val="00D24A7D"/>
    <w:rsid w:val="00D2614C"/>
    <w:rsid w:val="00D265D8"/>
    <w:rsid w:val="00D301B8"/>
    <w:rsid w:val="00D31573"/>
    <w:rsid w:val="00D31EDA"/>
    <w:rsid w:val="00D322FB"/>
    <w:rsid w:val="00D347D5"/>
    <w:rsid w:val="00D363D9"/>
    <w:rsid w:val="00D4035A"/>
    <w:rsid w:val="00D40F39"/>
    <w:rsid w:val="00D42B25"/>
    <w:rsid w:val="00D51273"/>
    <w:rsid w:val="00D5282A"/>
    <w:rsid w:val="00D56550"/>
    <w:rsid w:val="00D60184"/>
    <w:rsid w:val="00D60399"/>
    <w:rsid w:val="00D608CD"/>
    <w:rsid w:val="00D61843"/>
    <w:rsid w:val="00D61C9E"/>
    <w:rsid w:val="00D626BE"/>
    <w:rsid w:val="00D641B6"/>
    <w:rsid w:val="00D735D6"/>
    <w:rsid w:val="00D80874"/>
    <w:rsid w:val="00D81868"/>
    <w:rsid w:val="00D82CED"/>
    <w:rsid w:val="00D830CA"/>
    <w:rsid w:val="00D83907"/>
    <w:rsid w:val="00D83AE2"/>
    <w:rsid w:val="00D8575B"/>
    <w:rsid w:val="00D85F81"/>
    <w:rsid w:val="00D86F5F"/>
    <w:rsid w:val="00D90270"/>
    <w:rsid w:val="00D911AE"/>
    <w:rsid w:val="00D9239C"/>
    <w:rsid w:val="00D9344E"/>
    <w:rsid w:val="00D94849"/>
    <w:rsid w:val="00D95B8E"/>
    <w:rsid w:val="00D96C3D"/>
    <w:rsid w:val="00DA0082"/>
    <w:rsid w:val="00DA1A2D"/>
    <w:rsid w:val="00DA3DCE"/>
    <w:rsid w:val="00DA3F94"/>
    <w:rsid w:val="00DA529E"/>
    <w:rsid w:val="00DA5E2A"/>
    <w:rsid w:val="00DA76DF"/>
    <w:rsid w:val="00DA779B"/>
    <w:rsid w:val="00DA77C8"/>
    <w:rsid w:val="00DB6095"/>
    <w:rsid w:val="00DB753F"/>
    <w:rsid w:val="00DC0996"/>
    <w:rsid w:val="00DC0AC4"/>
    <w:rsid w:val="00DC39A7"/>
    <w:rsid w:val="00DC41DD"/>
    <w:rsid w:val="00DC7120"/>
    <w:rsid w:val="00DD26EE"/>
    <w:rsid w:val="00DD4784"/>
    <w:rsid w:val="00DD561D"/>
    <w:rsid w:val="00DD67E3"/>
    <w:rsid w:val="00DD7553"/>
    <w:rsid w:val="00DE1B99"/>
    <w:rsid w:val="00DE2BE7"/>
    <w:rsid w:val="00DE3A6B"/>
    <w:rsid w:val="00DE3D20"/>
    <w:rsid w:val="00DE66F0"/>
    <w:rsid w:val="00DE7A37"/>
    <w:rsid w:val="00DE7D9D"/>
    <w:rsid w:val="00DF2C07"/>
    <w:rsid w:val="00DF41A0"/>
    <w:rsid w:val="00DF5E6F"/>
    <w:rsid w:val="00DF65E8"/>
    <w:rsid w:val="00DF6637"/>
    <w:rsid w:val="00DF6B8A"/>
    <w:rsid w:val="00E00C3E"/>
    <w:rsid w:val="00E02CFE"/>
    <w:rsid w:val="00E06B65"/>
    <w:rsid w:val="00E12C2D"/>
    <w:rsid w:val="00E14242"/>
    <w:rsid w:val="00E208C8"/>
    <w:rsid w:val="00E21228"/>
    <w:rsid w:val="00E253F3"/>
    <w:rsid w:val="00E25967"/>
    <w:rsid w:val="00E30039"/>
    <w:rsid w:val="00E3298D"/>
    <w:rsid w:val="00E3566C"/>
    <w:rsid w:val="00E3790D"/>
    <w:rsid w:val="00E37DD0"/>
    <w:rsid w:val="00E42750"/>
    <w:rsid w:val="00E4315C"/>
    <w:rsid w:val="00E4317A"/>
    <w:rsid w:val="00E44B1F"/>
    <w:rsid w:val="00E45ADC"/>
    <w:rsid w:val="00E4605D"/>
    <w:rsid w:val="00E46B3C"/>
    <w:rsid w:val="00E516AF"/>
    <w:rsid w:val="00E5224A"/>
    <w:rsid w:val="00E5314F"/>
    <w:rsid w:val="00E533CF"/>
    <w:rsid w:val="00E53874"/>
    <w:rsid w:val="00E5452D"/>
    <w:rsid w:val="00E5673C"/>
    <w:rsid w:val="00E61EA4"/>
    <w:rsid w:val="00E62BEB"/>
    <w:rsid w:val="00E7145A"/>
    <w:rsid w:val="00E72AFB"/>
    <w:rsid w:val="00E7410C"/>
    <w:rsid w:val="00E74CFB"/>
    <w:rsid w:val="00E751E7"/>
    <w:rsid w:val="00E75631"/>
    <w:rsid w:val="00E766F6"/>
    <w:rsid w:val="00E7674A"/>
    <w:rsid w:val="00E7758C"/>
    <w:rsid w:val="00E82980"/>
    <w:rsid w:val="00E83179"/>
    <w:rsid w:val="00E84810"/>
    <w:rsid w:val="00E87843"/>
    <w:rsid w:val="00E87ADE"/>
    <w:rsid w:val="00E90BA5"/>
    <w:rsid w:val="00E9650E"/>
    <w:rsid w:val="00E96CB1"/>
    <w:rsid w:val="00E97F2B"/>
    <w:rsid w:val="00EA14B5"/>
    <w:rsid w:val="00EA27B5"/>
    <w:rsid w:val="00EA3935"/>
    <w:rsid w:val="00EA557F"/>
    <w:rsid w:val="00EA6553"/>
    <w:rsid w:val="00EA777C"/>
    <w:rsid w:val="00EB470E"/>
    <w:rsid w:val="00EB5FB7"/>
    <w:rsid w:val="00EB7739"/>
    <w:rsid w:val="00EC226A"/>
    <w:rsid w:val="00EC253E"/>
    <w:rsid w:val="00EC54CA"/>
    <w:rsid w:val="00EC5DF5"/>
    <w:rsid w:val="00EC65B5"/>
    <w:rsid w:val="00EC6ABD"/>
    <w:rsid w:val="00EC6D34"/>
    <w:rsid w:val="00EC7ABC"/>
    <w:rsid w:val="00ED00BE"/>
    <w:rsid w:val="00ED29CA"/>
    <w:rsid w:val="00ED2C6F"/>
    <w:rsid w:val="00ED2D82"/>
    <w:rsid w:val="00ED3723"/>
    <w:rsid w:val="00ED3918"/>
    <w:rsid w:val="00ED3CB8"/>
    <w:rsid w:val="00ED47EB"/>
    <w:rsid w:val="00ED51A5"/>
    <w:rsid w:val="00ED607D"/>
    <w:rsid w:val="00ED6658"/>
    <w:rsid w:val="00ED7142"/>
    <w:rsid w:val="00ED7839"/>
    <w:rsid w:val="00EE0985"/>
    <w:rsid w:val="00EE2A31"/>
    <w:rsid w:val="00EE3159"/>
    <w:rsid w:val="00EE3594"/>
    <w:rsid w:val="00EE43ED"/>
    <w:rsid w:val="00EE57CD"/>
    <w:rsid w:val="00EE729E"/>
    <w:rsid w:val="00EE7719"/>
    <w:rsid w:val="00EF1722"/>
    <w:rsid w:val="00EF1B3C"/>
    <w:rsid w:val="00EF203A"/>
    <w:rsid w:val="00EF4FCE"/>
    <w:rsid w:val="00EF5957"/>
    <w:rsid w:val="00EF7C83"/>
    <w:rsid w:val="00F00030"/>
    <w:rsid w:val="00F00251"/>
    <w:rsid w:val="00F00436"/>
    <w:rsid w:val="00F004FA"/>
    <w:rsid w:val="00F02483"/>
    <w:rsid w:val="00F03065"/>
    <w:rsid w:val="00F030FC"/>
    <w:rsid w:val="00F0573E"/>
    <w:rsid w:val="00F060B6"/>
    <w:rsid w:val="00F072C9"/>
    <w:rsid w:val="00F07A2A"/>
    <w:rsid w:val="00F10817"/>
    <w:rsid w:val="00F119E3"/>
    <w:rsid w:val="00F11F1A"/>
    <w:rsid w:val="00F1462E"/>
    <w:rsid w:val="00F150BD"/>
    <w:rsid w:val="00F16E66"/>
    <w:rsid w:val="00F174CB"/>
    <w:rsid w:val="00F20C2E"/>
    <w:rsid w:val="00F23B05"/>
    <w:rsid w:val="00F26A7B"/>
    <w:rsid w:val="00F27107"/>
    <w:rsid w:val="00F274AC"/>
    <w:rsid w:val="00F300FA"/>
    <w:rsid w:val="00F33D01"/>
    <w:rsid w:val="00F37597"/>
    <w:rsid w:val="00F418A4"/>
    <w:rsid w:val="00F42C17"/>
    <w:rsid w:val="00F43E80"/>
    <w:rsid w:val="00F53F71"/>
    <w:rsid w:val="00F548E4"/>
    <w:rsid w:val="00F5500D"/>
    <w:rsid w:val="00F56BDD"/>
    <w:rsid w:val="00F6149A"/>
    <w:rsid w:val="00F67033"/>
    <w:rsid w:val="00F705DB"/>
    <w:rsid w:val="00F7297A"/>
    <w:rsid w:val="00F75FBE"/>
    <w:rsid w:val="00F7747A"/>
    <w:rsid w:val="00F77B13"/>
    <w:rsid w:val="00F80C38"/>
    <w:rsid w:val="00F81108"/>
    <w:rsid w:val="00F833EE"/>
    <w:rsid w:val="00F83A91"/>
    <w:rsid w:val="00F924E0"/>
    <w:rsid w:val="00F92CA6"/>
    <w:rsid w:val="00F92FAC"/>
    <w:rsid w:val="00F94DBD"/>
    <w:rsid w:val="00F966FA"/>
    <w:rsid w:val="00F97ADE"/>
    <w:rsid w:val="00FA2218"/>
    <w:rsid w:val="00FA2F27"/>
    <w:rsid w:val="00FB57CE"/>
    <w:rsid w:val="00FB7083"/>
    <w:rsid w:val="00FB72ED"/>
    <w:rsid w:val="00FC06CC"/>
    <w:rsid w:val="00FC1A84"/>
    <w:rsid w:val="00FC3767"/>
    <w:rsid w:val="00FC6895"/>
    <w:rsid w:val="00FC6C4B"/>
    <w:rsid w:val="00FC6F3D"/>
    <w:rsid w:val="00FC78CD"/>
    <w:rsid w:val="00FD0814"/>
    <w:rsid w:val="00FD18D4"/>
    <w:rsid w:val="00FD597F"/>
    <w:rsid w:val="00FD5E73"/>
    <w:rsid w:val="00FE3B65"/>
    <w:rsid w:val="00FE4AF9"/>
    <w:rsid w:val="00FE4E36"/>
    <w:rsid w:val="00FE5837"/>
    <w:rsid w:val="00FE58A4"/>
    <w:rsid w:val="00FE7AB4"/>
    <w:rsid w:val="00FF11ED"/>
    <w:rsid w:val="00FF5645"/>
    <w:rsid w:val="00FF6F10"/>
  </w:rsids>
  <m:mathPr>
    <m:mathFont m:val="Cambria Math"/>
    <m:brkBin m:val="before"/>
    <m:brkBinSub m:val="--"/>
    <m:smallFrac/>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26E59"/>
  <w15:docId w15:val="{6ABF607C-6659-41A9-BD17-654A18A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023"/>
    <w:pPr>
      <w:spacing w:after="200" w:line="276" w:lineRule="auto"/>
    </w:pPr>
    <w:rPr>
      <w:rFonts w:ascii="Calibri" w:hAnsi="Calibri"/>
      <w:lang w:eastAsia="en-US"/>
    </w:rPr>
  </w:style>
  <w:style w:type="paragraph" w:styleId="berschrift1">
    <w:name w:val="heading 1"/>
    <w:basedOn w:val="Standard"/>
    <w:next w:val="Standard"/>
    <w:link w:val="berschrift1Zchn"/>
    <w:uiPriority w:val="99"/>
    <w:qFormat/>
    <w:rsid w:val="005B6D96"/>
    <w:pPr>
      <w:keepNext/>
      <w:spacing w:after="0" w:line="240" w:lineRule="auto"/>
      <w:jc w:val="both"/>
      <w:outlineLvl w:val="0"/>
    </w:pPr>
    <w:rPr>
      <w:rFonts w:ascii="Times New Roman" w:hAnsi="Times New Roman"/>
      <w:sz w:val="24"/>
      <w:szCs w:val="20"/>
      <w:lang w:eastAsia="de-DE"/>
    </w:rPr>
  </w:style>
  <w:style w:type="paragraph" w:styleId="berschrift2">
    <w:name w:val="heading 2"/>
    <w:basedOn w:val="Standard"/>
    <w:next w:val="Standard"/>
    <w:link w:val="berschrift2Zchn"/>
    <w:uiPriority w:val="99"/>
    <w:qFormat/>
    <w:rsid w:val="005B6D96"/>
    <w:pPr>
      <w:keepNext/>
      <w:spacing w:after="0" w:line="360" w:lineRule="auto"/>
      <w:outlineLvl w:val="1"/>
    </w:pPr>
    <w:rPr>
      <w:rFonts w:ascii="Times New Roman" w:hAnsi="Times New Roman"/>
      <w:b/>
      <w:i/>
      <w:sz w:val="40"/>
      <w:szCs w:val="20"/>
      <w:lang w:eastAsia="de-DE"/>
    </w:rPr>
  </w:style>
  <w:style w:type="paragraph" w:styleId="berschrift3">
    <w:name w:val="heading 3"/>
    <w:basedOn w:val="Standard"/>
    <w:next w:val="Standard"/>
    <w:link w:val="berschrift3Zchn"/>
    <w:uiPriority w:val="99"/>
    <w:qFormat/>
    <w:rsid w:val="005B6D96"/>
    <w:pPr>
      <w:keepNext/>
      <w:spacing w:before="240" w:after="60" w:line="240" w:lineRule="auto"/>
      <w:outlineLvl w:val="2"/>
    </w:pPr>
    <w:rPr>
      <w:rFonts w:ascii="Arial"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D7261"/>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2D7261"/>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sid w:val="002D7261"/>
    <w:rPr>
      <w:rFonts w:ascii="Cambria" w:hAnsi="Cambria" w:cs="Times New Roman"/>
      <w:b/>
      <w:bCs/>
      <w:sz w:val="26"/>
      <w:szCs w:val="26"/>
      <w:lang w:eastAsia="en-US"/>
    </w:rPr>
  </w:style>
  <w:style w:type="paragraph" w:styleId="Kopfzeile">
    <w:name w:val="header"/>
    <w:basedOn w:val="Standard"/>
    <w:link w:val="KopfzeileZchn"/>
    <w:uiPriority w:val="99"/>
    <w:rsid w:val="005B6D96"/>
    <w:pPr>
      <w:tabs>
        <w:tab w:val="center" w:pos="4536"/>
        <w:tab w:val="right" w:pos="9072"/>
      </w:tabs>
      <w:spacing w:after="0" w:line="240" w:lineRule="auto"/>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locked/>
    <w:rsid w:val="002D7261"/>
    <w:rPr>
      <w:rFonts w:ascii="Calibri" w:hAnsi="Calibri" w:cs="Times New Roman"/>
      <w:lang w:eastAsia="en-US"/>
    </w:rPr>
  </w:style>
  <w:style w:type="paragraph" w:styleId="Fuzeile">
    <w:name w:val="footer"/>
    <w:basedOn w:val="Standard"/>
    <w:link w:val="FuzeileZchn"/>
    <w:uiPriority w:val="99"/>
    <w:rsid w:val="005B6D96"/>
    <w:pPr>
      <w:tabs>
        <w:tab w:val="center" w:pos="4536"/>
        <w:tab w:val="right" w:pos="9072"/>
      </w:tabs>
      <w:spacing w:after="0" w:line="240" w:lineRule="auto"/>
    </w:pPr>
    <w:rPr>
      <w:rFonts w:ascii="Times New Roman" w:hAnsi="Times New Roman"/>
      <w:sz w:val="20"/>
      <w:szCs w:val="20"/>
      <w:lang w:eastAsia="de-DE"/>
    </w:rPr>
  </w:style>
  <w:style w:type="character" w:customStyle="1" w:styleId="FuzeileZchn">
    <w:name w:val="Fußzeile Zchn"/>
    <w:basedOn w:val="Absatz-Standardschriftart"/>
    <w:link w:val="Fuzeile"/>
    <w:uiPriority w:val="99"/>
    <w:locked/>
    <w:rsid w:val="002D7261"/>
    <w:rPr>
      <w:rFonts w:ascii="Calibri" w:hAnsi="Calibri" w:cs="Times New Roman"/>
      <w:lang w:eastAsia="en-US"/>
    </w:rPr>
  </w:style>
  <w:style w:type="paragraph" w:styleId="Textkrper">
    <w:name w:val="Body Text"/>
    <w:basedOn w:val="Standard"/>
    <w:link w:val="TextkrperZchn"/>
    <w:uiPriority w:val="99"/>
    <w:rsid w:val="005B6D96"/>
    <w:pPr>
      <w:spacing w:after="0" w:line="360" w:lineRule="auto"/>
      <w:jc w:val="both"/>
    </w:pPr>
    <w:rPr>
      <w:rFonts w:ascii="Times New Roman" w:hAnsi="Times New Roman"/>
      <w:b/>
      <w:i/>
      <w:sz w:val="32"/>
      <w:szCs w:val="20"/>
      <w:lang w:eastAsia="de-DE"/>
    </w:rPr>
  </w:style>
  <w:style w:type="character" w:customStyle="1" w:styleId="TextkrperZchn">
    <w:name w:val="Textkörper Zchn"/>
    <w:basedOn w:val="Absatz-Standardschriftart"/>
    <w:link w:val="Textkrper"/>
    <w:uiPriority w:val="99"/>
    <w:semiHidden/>
    <w:locked/>
    <w:rsid w:val="002D7261"/>
    <w:rPr>
      <w:rFonts w:ascii="Calibri" w:hAnsi="Calibri" w:cs="Times New Roman"/>
      <w:lang w:eastAsia="en-US"/>
    </w:rPr>
  </w:style>
  <w:style w:type="paragraph" w:customStyle="1" w:styleId="OmniPage1">
    <w:name w:val="OmniPage #1"/>
    <w:basedOn w:val="Standard"/>
    <w:uiPriority w:val="99"/>
    <w:rsid w:val="005B6D96"/>
    <w:pPr>
      <w:spacing w:after="0" w:line="260" w:lineRule="exact"/>
    </w:pPr>
    <w:rPr>
      <w:rFonts w:ascii="Times New Roman" w:hAnsi="Times New Roman"/>
      <w:sz w:val="20"/>
      <w:szCs w:val="20"/>
      <w:lang w:eastAsia="de-DE"/>
    </w:rPr>
  </w:style>
  <w:style w:type="paragraph" w:customStyle="1" w:styleId="OmniPage2">
    <w:name w:val="OmniPage #2"/>
    <w:basedOn w:val="Standard"/>
    <w:uiPriority w:val="99"/>
    <w:rsid w:val="005B6D96"/>
    <w:pPr>
      <w:spacing w:after="0" w:line="240" w:lineRule="exact"/>
    </w:pPr>
    <w:rPr>
      <w:rFonts w:ascii="Times New Roman" w:hAnsi="Times New Roman"/>
      <w:sz w:val="20"/>
      <w:szCs w:val="20"/>
      <w:lang w:eastAsia="de-DE"/>
    </w:rPr>
  </w:style>
  <w:style w:type="paragraph" w:customStyle="1" w:styleId="OmniPage3">
    <w:name w:val="OmniPage #3"/>
    <w:basedOn w:val="Standard"/>
    <w:uiPriority w:val="99"/>
    <w:rsid w:val="005B6D96"/>
    <w:pPr>
      <w:spacing w:after="0" w:line="220" w:lineRule="exact"/>
    </w:pPr>
    <w:rPr>
      <w:rFonts w:ascii="Times New Roman" w:hAnsi="Times New Roman"/>
      <w:sz w:val="20"/>
      <w:szCs w:val="20"/>
      <w:lang w:eastAsia="de-DE"/>
    </w:rPr>
  </w:style>
  <w:style w:type="paragraph" w:customStyle="1" w:styleId="Texte">
    <w:name w:val="Texte"/>
    <w:uiPriority w:val="99"/>
    <w:rsid w:val="005B6D96"/>
    <w:pPr>
      <w:widowControl w:val="0"/>
      <w:spacing w:before="141"/>
    </w:pPr>
    <w:rPr>
      <w:color w:val="000000"/>
      <w:sz w:val="24"/>
      <w:szCs w:val="20"/>
    </w:rPr>
  </w:style>
  <w:style w:type="paragraph" w:styleId="Sprechblasentext">
    <w:name w:val="Balloon Text"/>
    <w:basedOn w:val="Standard"/>
    <w:link w:val="SprechblasentextZchn"/>
    <w:uiPriority w:val="99"/>
    <w:semiHidden/>
    <w:rsid w:val="00541261"/>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sid w:val="002D7261"/>
    <w:rPr>
      <w:rFonts w:cs="Times New Roman"/>
      <w:sz w:val="2"/>
      <w:lang w:eastAsia="en-US"/>
    </w:rPr>
  </w:style>
  <w:style w:type="character" w:styleId="Kommentarzeichen">
    <w:name w:val="annotation reference"/>
    <w:basedOn w:val="Absatz-Standardschriftart"/>
    <w:uiPriority w:val="99"/>
    <w:semiHidden/>
    <w:rsid w:val="001377FC"/>
    <w:rPr>
      <w:rFonts w:cs="Times New Roman"/>
      <w:sz w:val="16"/>
    </w:rPr>
  </w:style>
  <w:style w:type="paragraph" w:styleId="Kommentartext">
    <w:name w:val="annotation text"/>
    <w:basedOn w:val="Standard"/>
    <w:link w:val="KommentartextZchn"/>
    <w:uiPriority w:val="99"/>
    <w:semiHidden/>
    <w:rsid w:val="001377FC"/>
    <w:pPr>
      <w:spacing w:after="0" w:line="240" w:lineRule="auto"/>
    </w:pPr>
    <w:rPr>
      <w:rFonts w:ascii="Times New Roman" w:hAnsi="Times New Roman"/>
      <w:sz w:val="20"/>
      <w:szCs w:val="20"/>
      <w:lang w:eastAsia="de-DE"/>
    </w:rPr>
  </w:style>
  <w:style w:type="character" w:customStyle="1" w:styleId="KommentartextZchn">
    <w:name w:val="Kommentartext Zchn"/>
    <w:basedOn w:val="Absatz-Standardschriftart"/>
    <w:link w:val="Kommentartext"/>
    <w:uiPriority w:val="99"/>
    <w:semiHidden/>
    <w:locked/>
    <w:rsid w:val="002D7261"/>
    <w:rPr>
      <w:rFonts w:ascii="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rsid w:val="001377FC"/>
    <w:rPr>
      <w:b/>
      <w:bCs/>
    </w:rPr>
  </w:style>
  <w:style w:type="character" w:customStyle="1" w:styleId="KommentarthemaZchn">
    <w:name w:val="Kommentarthema Zchn"/>
    <w:basedOn w:val="KommentartextZchn"/>
    <w:link w:val="Kommentarthema"/>
    <w:uiPriority w:val="99"/>
    <w:semiHidden/>
    <w:locked/>
    <w:rsid w:val="002D7261"/>
    <w:rPr>
      <w:rFonts w:ascii="Calibri" w:hAnsi="Calibri" w:cs="Times New Roman"/>
      <w:b/>
      <w:bCs/>
      <w:sz w:val="20"/>
      <w:szCs w:val="20"/>
      <w:lang w:eastAsia="en-US"/>
    </w:rPr>
  </w:style>
  <w:style w:type="character" w:styleId="Hyperlink">
    <w:name w:val="Hyperlink"/>
    <w:basedOn w:val="Absatz-Standardschriftart"/>
    <w:uiPriority w:val="99"/>
    <w:rsid w:val="008F7CB5"/>
    <w:rPr>
      <w:rFonts w:cs="Times New Roman"/>
      <w:color w:val="0000FF"/>
      <w:u w:val="single"/>
    </w:rPr>
  </w:style>
  <w:style w:type="character" w:customStyle="1" w:styleId="rost">
    <w:name w:val="rost"/>
    <w:basedOn w:val="Absatz-Standardschriftart"/>
    <w:uiPriority w:val="99"/>
    <w:rsid w:val="00F150BD"/>
    <w:rPr>
      <w:rFonts w:cs="Times New Roman"/>
    </w:rPr>
  </w:style>
  <w:style w:type="paragraph" w:styleId="StandardWeb">
    <w:name w:val="Normal (Web)"/>
    <w:basedOn w:val="Standard"/>
    <w:uiPriority w:val="99"/>
    <w:rsid w:val="0071438C"/>
    <w:pPr>
      <w:spacing w:before="100" w:beforeAutospacing="1" w:after="100" w:afterAutospacing="1" w:line="240" w:lineRule="auto"/>
    </w:pPr>
    <w:rPr>
      <w:rFonts w:ascii="Times New Roman" w:hAnsi="Times New Roman"/>
      <w:sz w:val="24"/>
      <w:szCs w:val="24"/>
      <w:lang w:eastAsia="de-DE"/>
    </w:rPr>
  </w:style>
  <w:style w:type="character" w:styleId="Hervorhebung">
    <w:name w:val="Emphasis"/>
    <w:basedOn w:val="Absatz-Standardschriftart"/>
    <w:uiPriority w:val="99"/>
    <w:qFormat/>
    <w:rsid w:val="0071438C"/>
    <w:rPr>
      <w:rFonts w:cs="Times New Roman"/>
      <w:i/>
      <w:iCs/>
    </w:rPr>
  </w:style>
  <w:style w:type="paragraph" w:styleId="NurText">
    <w:name w:val="Plain Text"/>
    <w:basedOn w:val="Standard"/>
    <w:link w:val="NurTextZchn"/>
    <w:uiPriority w:val="99"/>
    <w:rsid w:val="00560B7E"/>
    <w:pPr>
      <w:spacing w:after="0" w:line="240" w:lineRule="auto"/>
    </w:pPr>
    <w:rPr>
      <w:rFonts w:ascii="Verdana" w:hAnsi="Verdana"/>
      <w:sz w:val="20"/>
      <w:szCs w:val="21"/>
    </w:rPr>
  </w:style>
  <w:style w:type="character" w:customStyle="1" w:styleId="NurTextZchn">
    <w:name w:val="Nur Text Zchn"/>
    <w:basedOn w:val="Absatz-Standardschriftart"/>
    <w:link w:val="NurText"/>
    <w:uiPriority w:val="99"/>
    <w:locked/>
    <w:rsid w:val="00560B7E"/>
    <w:rPr>
      <w:rFonts w:ascii="Verdana" w:hAnsi="Verdana" w:cs="Times New Roman"/>
      <w:sz w:val="21"/>
      <w:szCs w:val="21"/>
      <w:lang w:eastAsia="en-US"/>
    </w:rPr>
  </w:style>
  <w:style w:type="character" w:customStyle="1" w:styleId="NichtaufgelsteErwhnung1">
    <w:name w:val="Nicht aufgelöste Erwähnung1"/>
    <w:basedOn w:val="Absatz-Standardschriftart"/>
    <w:uiPriority w:val="99"/>
    <w:semiHidden/>
    <w:unhideWhenUsed/>
    <w:rsid w:val="0021075B"/>
    <w:rPr>
      <w:color w:val="808080"/>
      <w:shd w:val="clear" w:color="auto" w:fill="E6E6E6"/>
    </w:rPr>
  </w:style>
  <w:style w:type="character" w:customStyle="1" w:styleId="lrzxr">
    <w:name w:val="lrzxr"/>
    <w:basedOn w:val="Absatz-Standardschriftart"/>
    <w:rsid w:val="00A311C0"/>
  </w:style>
  <w:style w:type="table" w:styleId="Tabellenraster">
    <w:name w:val="Table Grid"/>
    <w:basedOn w:val="NormaleTabelle"/>
    <w:locked/>
    <w:rsid w:val="001E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4D26"/>
    <w:pPr>
      <w:ind w:left="720"/>
      <w:contextualSpacing/>
    </w:pPr>
  </w:style>
  <w:style w:type="paragraph" w:styleId="berarbeitung">
    <w:name w:val="Revision"/>
    <w:hidden/>
    <w:uiPriority w:val="99"/>
    <w:semiHidden/>
    <w:rsid w:val="0074277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709">
      <w:bodyDiv w:val="1"/>
      <w:marLeft w:val="0"/>
      <w:marRight w:val="0"/>
      <w:marTop w:val="0"/>
      <w:marBottom w:val="0"/>
      <w:divBdr>
        <w:top w:val="none" w:sz="0" w:space="0" w:color="auto"/>
        <w:left w:val="none" w:sz="0" w:space="0" w:color="auto"/>
        <w:bottom w:val="none" w:sz="0" w:space="0" w:color="auto"/>
        <w:right w:val="none" w:sz="0" w:space="0" w:color="auto"/>
      </w:divBdr>
      <w:divsChild>
        <w:div w:id="1835564828">
          <w:marLeft w:val="0"/>
          <w:marRight w:val="0"/>
          <w:marTop w:val="0"/>
          <w:marBottom w:val="360"/>
          <w:divBdr>
            <w:top w:val="none" w:sz="0" w:space="0" w:color="auto"/>
            <w:left w:val="none" w:sz="0" w:space="0" w:color="auto"/>
            <w:bottom w:val="none" w:sz="0" w:space="0" w:color="auto"/>
            <w:right w:val="none" w:sz="0" w:space="0" w:color="auto"/>
          </w:divBdr>
        </w:div>
        <w:div w:id="328599539">
          <w:marLeft w:val="0"/>
          <w:marRight w:val="0"/>
          <w:marTop w:val="0"/>
          <w:marBottom w:val="360"/>
          <w:divBdr>
            <w:top w:val="none" w:sz="0" w:space="0" w:color="auto"/>
            <w:left w:val="none" w:sz="0" w:space="0" w:color="auto"/>
            <w:bottom w:val="none" w:sz="0" w:space="0" w:color="auto"/>
            <w:right w:val="none" w:sz="0" w:space="0" w:color="auto"/>
          </w:divBdr>
        </w:div>
      </w:divsChild>
    </w:div>
    <w:div w:id="66462898">
      <w:bodyDiv w:val="1"/>
      <w:marLeft w:val="0"/>
      <w:marRight w:val="0"/>
      <w:marTop w:val="0"/>
      <w:marBottom w:val="0"/>
      <w:divBdr>
        <w:top w:val="none" w:sz="0" w:space="0" w:color="auto"/>
        <w:left w:val="none" w:sz="0" w:space="0" w:color="auto"/>
        <w:bottom w:val="none" w:sz="0" w:space="0" w:color="auto"/>
        <w:right w:val="none" w:sz="0" w:space="0" w:color="auto"/>
      </w:divBdr>
    </w:div>
    <w:div w:id="129175231">
      <w:bodyDiv w:val="1"/>
      <w:marLeft w:val="0"/>
      <w:marRight w:val="0"/>
      <w:marTop w:val="0"/>
      <w:marBottom w:val="0"/>
      <w:divBdr>
        <w:top w:val="none" w:sz="0" w:space="0" w:color="auto"/>
        <w:left w:val="none" w:sz="0" w:space="0" w:color="auto"/>
        <w:bottom w:val="none" w:sz="0" w:space="0" w:color="auto"/>
        <w:right w:val="none" w:sz="0" w:space="0" w:color="auto"/>
      </w:divBdr>
    </w:div>
    <w:div w:id="313798920">
      <w:bodyDiv w:val="1"/>
      <w:marLeft w:val="0"/>
      <w:marRight w:val="0"/>
      <w:marTop w:val="0"/>
      <w:marBottom w:val="0"/>
      <w:divBdr>
        <w:top w:val="none" w:sz="0" w:space="0" w:color="auto"/>
        <w:left w:val="none" w:sz="0" w:space="0" w:color="auto"/>
        <w:bottom w:val="none" w:sz="0" w:space="0" w:color="auto"/>
        <w:right w:val="none" w:sz="0" w:space="0" w:color="auto"/>
      </w:divBdr>
      <w:divsChild>
        <w:div w:id="917593005">
          <w:marLeft w:val="0"/>
          <w:marRight w:val="0"/>
          <w:marTop w:val="0"/>
          <w:marBottom w:val="0"/>
          <w:divBdr>
            <w:top w:val="none" w:sz="0" w:space="0" w:color="auto"/>
            <w:left w:val="none" w:sz="0" w:space="0" w:color="auto"/>
            <w:bottom w:val="none" w:sz="0" w:space="0" w:color="auto"/>
            <w:right w:val="none" w:sz="0" w:space="0" w:color="auto"/>
          </w:divBdr>
          <w:divsChild>
            <w:div w:id="1221549898">
              <w:marLeft w:val="0"/>
              <w:marRight w:val="0"/>
              <w:marTop w:val="0"/>
              <w:marBottom w:val="0"/>
              <w:divBdr>
                <w:top w:val="none" w:sz="0" w:space="0" w:color="auto"/>
                <w:left w:val="none" w:sz="0" w:space="0" w:color="auto"/>
                <w:bottom w:val="none" w:sz="0" w:space="0" w:color="auto"/>
                <w:right w:val="none" w:sz="0" w:space="0" w:color="auto"/>
              </w:divBdr>
              <w:divsChild>
                <w:div w:id="261963368">
                  <w:marLeft w:val="-300"/>
                  <w:marRight w:val="-300"/>
                  <w:marTop w:val="0"/>
                  <w:marBottom w:val="0"/>
                  <w:divBdr>
                    <w:top w:val="none" w:sz="0" w:space="0" w:color="auto"/>
                    <w:left w:val="none" w:sz="0" w:space="0" w:color="auto"/>
                    <w:bottom w:val="none" w:sz="0" w:space="0" w:color="auto"/>
                    <w:right w:val="none" w:sz="0" w:space="0" w:color="auto"/>
                  </w:divBdr>
                  <w:divsChild>
                    <w:div w:id="2023624365">
                      <w:marLeft w:val="0"/>
                      <w:marRight w:val="0"/>
                      <w:marTop w:val="0"/>
                      <w:marBottom w:val="0"/>
                      <w:divBdr>
                        <w:top w:val="none" w:sz="0" w:space="0" w:color="auto"/>
                        <w:left w:val="none" w:sz="0" w:space="0" w:color="auto"/>
                        <w:bottom w:val="none" w:sz="0" w:space="0" w:color="auto"/>
                        <w:right w:val="single" w:sz="6" w:space="0" w:color="EAEAEA"/>
                      </w:divBdr>
                      <w:divsChild>
                        <w:div w:id="1168860313">
                          <w:marLeft w:val="0"/>
                          <w:marRight w:val="0"/>
                          <w:marTop w:val="0"/>
                          <w:marBottom w:val="0"/>
                          <w:divBdr>
                            <w:top w:val="none" w:sz="0" w:space="0" w:color="auto"/>
                            <w:left w:val="none" w:sz="0" w:space="0" w:color="auto"/>
                            <w:bottom w:val="none" w:sz="0" w:space="0" w:color="auto"/>
                            <w:right w:val="none" w:sz="0" w:space="0" w:color="auto"/>
                          </w:divBdr>
                          <w:divsChild>
                            <w:div w:id="445543958">
                              <w:marLeft w:val="0"/>
                              <w:marRight w:val="0"/>
                              <w:marTop w:val="0"/>
                              <w:marBottom w:val="0"/>
                              <w:divBdr>
                                <w:top w:val="none" w:sz="0" w:space="0" w:color="auto"/>
                                <w:left w:val="none" w:sz="0" w:space="0" w:color="auto"/>
                                <w:bottom w:val="none" w:sz="0" w:space="0" w:color="auto"/>
                                <w:right w:val="none" w:sz="0" w:space="0" w:color="auto"/>
                              </w:divBdr>
                              <w:divsChild>
                                <w:div w:id="6082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08537">
      <w:bodyDiv w:val="1"/>
      <w:marLeft w:val="0"/>
      <w:marRight w:val="0"/>
      <w:marTop w:val="0"/>
      <w:marBottom w:val="0"/>
      <w:divBdr>
        <w:top w:val="none" w:sz="0" w:space="0" w:color="auto"/>
        <w:left w:val="none" w:sz="0" w:space="0" w:color="auto"/>
        <w:bottom w:val="none" w:sz="0" w:space="0" w:color="auto"/>
        <w:right w:val="none" w:sz="0" w:space="0" w:color="auto"/>
      </w:divBdr>
    </w:div>
    <w:div w:id="896742606">
      <w:bodyDiv w:val="1"/>
      <w:marLeft w:val="0"/>
      <w:marRight w:val="0"/>
      <w:marTop w:val="0"/>
      <w:marBottom w:val="0"/>
      <w:divBdr>
        <w:top w:val="none" w:sz="0" w:space="0" w:color="auto"/>
        <w:left w:val="none" w:sz="0" w:space="0" w:color="auto"/>
        <w:bottom w:val="none" w:sz="0" w:space="0" w:color="auto"/>
        <w:right w:val="none" w:sz="0" w:space="0" w:color="auto"/>
      </w:divBdr>
    </w:div>
    <w:div w:id="966011096">
      <w:bodyDiv w:val="1"/>
      <w:marLeft w:val="0"/>
      <w:marRight w:val="0"/>
      <w:marTop w:val="0"/>
      <w:marBottom w:val="0"/>
      <w:divBdr>
        <w:top w:val="none" w:sz="0" w:space="0" w:color="auto"/>
        <w:left w:val="none" w:sz="0" w:space="0" w:color="auto"/>
        <w:bottom w:val="none" w:sz="0" w:space="0" w:color="auto"/>
        <w:right w:val="none" w:sz="0" w:space="0" w:color="auto"/>
      </w:divBdr>
    </w:div>
    <w:div w:id="1264844840">
      <w:bodyDiv w:val="1"/>
      <w:marLeft w:val="0"/>
      <w:marRight w:val="0"/>
      <w:marTop w:val="0"/>
      <w:marBottom w:val="0"/>
      <w:divBdr>
        <w:top w:val="none" w:sz="0" w:space="0" w:color="auto"/>
        <w:left w:val="none" w:sz="0" w:space="0" w:color="auto"/>
        <w:bottom w:val="none" w:sz="0" w:space="0" w:color="auto"/>
        <w:right w:val="none" w:sz="0" w:space="0" w:color="auto"/>
      </w:divBdr>
    </w:div>
    <w:div w:id="1264846918">
      <w:bodyDiv w:val="1"/>
      <w:marLeft w:val="0"/>
      <w:marRight w:val="0"/>
      <w:marTop w:val="0"/>
      <w:marBottom w:val="0"/>
      <w:divBdr>
        <w:top w:val="none" w:sz="0" w:space="0" w:color="auto"/>
        <w:left w:val="none" w:sz="0" w:space="0" w:color="auto"/>
        <w:bottom w:val="none" w:sz="0" w:space="0" w:color="auto"/>
        <w:right w:val="none" w:sz="0" w:space="0" w:color="auto"/>
      </w:divBdr>
    </w:div>
    <w:div w:id="1285193048">
      <w:bodyDiv w:val="1"/>
      <w:marLeft w:val="0"/>
      <w:marRight w:val="0"/>
      <w:marTop w:val="0"/>
      <w:marBottom w:val="0"/>
      <w:divBdr>
        <w:top w:val="none" w:sz="0" w:space="0" w:color="auto"/>
        <w:left w:val="none" w:sz="0" w:space="0" w:color="auto"/>
        <w:bottom w:val="none" w:sz="0" w:space="0" w:color="auto"/>
        <w:right w:val="none" w:sz="0" w:space="0" w:color="auto"/>
      </w:divBdr>
      <w:divsChild>
        <w:div w:id="984512119">
          <w:marLeft w:val="0"/>
          <w:marRight w:val="0"/>
          <w:marTop w:val="0"/>
          <w:marBottom w:val="360"/>
          <w:divBdr>
            <w:top w:val="none" w:sz="0" w:space="0" w:color="auto"/>
            <w:left w:val="none" w:sz="0" w:space="0" w:color="auto"/>
            <w:bottom w:val="none" w:sz="0" w:space="0" w:color="auto"/>
            <w:right w:val="none" w:sz="0" w:space="0" w:color="auto"/>
          </w:divBdr>
        </w:div>
        <w:div w:id="1434089442">
          <w:marLeft w:val="0"/>
          <w:marRight w:val="0"/>
          <w:marTop w:val="0"/>
          <w:marBottom w:val="360"/>
          <w:divBdr>
            <w:top w:val="none" w:sz="0" w:space="0" w:color="auto"/>
            <w:left w:val="none" w:sz="0" w:space="0" w:color="auto"/>
            <w:bottom w:val="none" w:sz="0" w:space="0" w:color="auto"/>
            <w:right w:val="none" w:sz="0" w:space="0" w:color="auto"/>
          </w:divBdr>
        </w:div>
      </w:divsChild>
    </w:div>
    <w:div w:id="1384670234">
      <w:marLeft w:val="0"/>
      <w:marRight w:val="0"/>
      <w:marTop w:val="0"/>
      <w:marBottom w:val="0"/>
      <w:divBdr>
        <w:top w:val="none" w:sz="0" w:space="0" w:color="auto"/>
        <w:left w:val="none" w:sz="0" w:space="0" w:color="auto"/>
        <w:bottom w:val="none" w:sz="0" w:space="0" w:color="auto"/>
        <w:right w:val="none" w:sz="0" w:space="0" w:color="auto"/>
      </w:divBdr>
    </w:div>
    <w:div w:id="1384670235">
      <w:marLeft w:val="0"/>
      <w:marRight w:val="0"/>
      <w:marTop w:val="0"/>
      <w:marBottom w:val="0"/>
      <w:divBdr>
        <w:top w:val="none" w:sz="0" w:space="0" w:color="auto"/>
        <w:left w:val="none" w:sz="0" w:space="0" w:color="auto"/>
        <w:bottom w:val="none" w:sz="0" w:space="0" w:color="auto"/>
        <w:right w:val="none" w:sz="0" w:space="0" w:color="auto"/>
      </w:divBdr>
    </w:div>
    <w:div w:id="1384670236">
      <w:marLeft w:val="0"/>
      <w:marRight w:val="0"/>
      <w:marTop w:val="0"/>
      <w:marBottom w:val="0"/>
      <w:divBdr>
        <w:top w:val="none" w:sz="0" w:space="0" w:color="auto"/>
        <w:left w:val="none" w:sz="0" w:space="0" w:color="auto"/>
        <w:bottom w:val="none" w:sz="0" w:space="0" w:color="auto"/>
        <w:right w:val="none" w:sz="0" w:space="0" w:color="auto"/>
      </w:divBdr>
    </w:div>
    <w:div w:id="1384670237">
      <w:marLeft w:val="0"/>
      <w:marRight w:val="0"/>
      <w:marTop w:val="0"/>
      <w:marBottom w:val="0"/>
      <w:divBdr>
        <w:top w:val="none" w:sz="0" w:space="0" w:color="auto"/>
        <w:left w:val="none" w:sz="0" w:space="0" w:color="auto"/>
        <w:bottom w:val="none" w:sz="0" w:space="0" w:color="auto"/>
        <w:right w:val="none" w:sz="0" w:space="0" w:color="auto"/>
      </w:divBdr>
    </w:div>
    <w:div w:id="1384670238">
      <w:marLeft w:val="0"/>
      <w:marRight w:val="0"/>
      <w:marTop w:val="0"/>
      <w:marBottom w:val="0"/>
      <w:divBdr>
        <w:top w:val="none" w:sz="0" w:space="0" w:color="auto"/>
        <w:left w:val="none" w:sz="0" w:space="0" w:color="auto"/>
        <w:bottom w:val="none" w:sz="0" w:space="0" w:color="auto"/>
        <w:right w:val="none" w:sz="0" w:space="0" w:color="auto"/>
      </w:divBdr>
    </w:div>
    <w:div w:id="1384670239">
      <w:marLeft w:val="0"/>
      <w:marRight w:val="0"/>
      <w:marTop w:val="0"/>
      <w:marBottom w:val="0"/>
      <w:divBdr>
        <w:top w:val="none" w:sz="0" w:space="0" w:color="auto"/>
        <w:left w:val="none" w:sz="0" w:space="0" w:color="auto"/>
        <w:bottom w:val="none" w:sz="0" w:space="0" w:color="auto"/>
        <w:right w:val="none" w:sz="0" w:space="0" w:color="auto"/>
      </w:divBdr>
    </w:div>
    <w:div w:id="1384670240">
      <w:marLeft w:val="0"/>
      <w:marRight w:val="0"/>
      <w:marTop w:val="0"/>
      <w:marBottom w:val="0"/>
      <w:divBdr>
        <w:top w:val="none" w:sz="0" w:space="0" w:color="auto"/>
        <w:left w:val="none" w:sz="0" w:space="0" w:color="auto"/>
        <w:bottom w:val="none" w:sz="0" w:space="0" w:color="auto"/>
        <w:right w:val="none" w:sz="0" w:space="0" w:color="auto"/>
      </w:divBdr>
    </w:div>
    <w:div w:id="1384670241">
      <w:marLeft w:val="0"/>
      <w:marRight w:val="0"/>
      <w:marTop w:val="0"/>
      <w:marBottom w:val="0"/>
      <w:divBdr>
        <w:top w:val="none" w:sz="0" w:space="0" w:color="auto"/>
        <w:left w:val="none" w:sz="0" w:space="0" w:color="auto"/>
        <w:bottom w:val="none" w:sz="0" w:space="0" w:color="auto"/>
        <w:right w:val="none" w:sz="0" w:space="0" w:color="auto"/>
      </w:divBdr>
      <w:divsChild>
        <w:div w:id="1384670242">
          <w:marLeft w:val="0"/>
          <w:marRight w:val="0"/>
          <w:marTop w:val="0"/>
          <w:marBottom w:val="0"/>
          <w:divBdr>
            <w:top w:val="none" w:sz="0" w:space="0" w:color="auto"/>
            <w:left w:val="none" w:sz="0" w:space="0" w:color="auto"/>
            <w:bottom w:val="none" w:sz="0" w:space="0" w:color="auto"/>
            <w:right w:val="none" w:sz="0" w:space="0" w:color="auto"/>
          </w:divBdr>
        </w:div>
      </w:divsChild>
    </w:div>
    <w:div w:id="1384670243">
      <w:marLeft w:val="0"/>
      <w:marRight w:val="0"/>
      <w:marTop w:val="0"/>
      <w:marBottom w:val="0"/>
      <w:divBdr>
        <w:top w:val="none" w:sz="0" w:space="0" w:color="auto"/>
        <w:left w:val="none" w:sz="0" w:space="0" w:color="auto"/>
        <w:bottom w:val="none" w:sz="0" w:space="0" w:color="auto"/>
        <w:right w:val="none" w:sz="0" w:space="0" w:color="auto"/>
      </w:divBdr>
    </w:div>
    <w:div w:id="1384670244">
      <w:marLeft w:val="0"/>
      <w:marRight w:val="0"/>
      <w:marTop w:val="0"/>
      <w:marBottom w:val="0"/>
      <w:divBdr>
        <w:top w:val="none" w:sz="0" w:space="0" w:color="auto"/>
        <w:left w:val="none" w:sz="0" w:space="0" w:color="auto"/>
        <w:bottom w:val="none" w:sz="0" w:space="0" w:color="auto"/>
        <w:right w:val="none" w:sz="0" w:space="0" w:color="auto"/>
      </w:divBdr>
    </w:div>
    <w:div w:id="1384670245">
      <w:marLeft w:val="0"/>
      <w:marRight w:val="0"/>
      <w:marTop w:val="0"/>
      <w:marBottom w:val="0"/>
      <w:divBdr>
        <w:top w:val="none" w:sz="0" w:space="0" w:color="auto"/>
        <w:left w:val="none" w:sz="0" w:space="0" w:color="auto"/>
        <w:bottom w:val="none" w:sz="0" w:space="0" w:color="auto"/>
        <w:right w:val="none" w:sz="0" w:space="0" w:color="auto"/>
      </w:divBdr>
    </w:div>
    <w:div w:id="1384670246">
      <w:marLeft w:val="0"/>
      <w:marRight w:val="0"/>
      <w:marTop w:val="0"/>
      <w:marBottom w:val="0"/>
      <w:divBdr>
        <w:top w:val="none" w:sz="0" w:space="0" w:color="auto"/>
        <w:left w:val="none" w:sz="0" w:space="0" w:color="auto"/>
        <w:bottom w:val="none" w:sz="0" w:space="0" w:color="auto"/>
        <w:right w:val="none" w:sz="0" w:space="0" w:color="auto"/>
      </w:divBdr>
    </w:div>
    <w:div w:id="1421869218">
      <w:bodyDiv w:val="1"/>
      <w:marLeft w:val="0"/>
      <w:marRight w:val="0"/>
      <w:marTop w:val="0"/>
      <w:marBottom w:val="0"/>
      <w:divBdr>
        <w:top w:val="none" w:sz="0" w:space="0" w:color="auto"/>
        <w:left w:val="none" w:sz="0" w:space="0" w:color="auto"/>
        <w:bottom w:val="none" w:sz="0" w:space="0" w:color="auto"/>
        <w:right w:val="none" w:sz="0" w:space="0" w:color="auto"/>
      </w:divBdr>
    </w:div>
    <w:div w:id="1438210828">
      <w:bodyDiv w:val="1"/>
      <w:marLeft w:val="0"/>
      <w:marRight w:val="0"/>
      <w:marTop w:val="0"/>
      <w:marBottom w:val="0"/>
      <w:divBdr>
        <w:top w:val="none" w:sz="0" w:space="0" w:color="auto"/>
        <w:left w:val="none" w:sz="0" w:space="0" w:color="auto"/>
        <w:bottom w:val="none" w:sz="0" w:space="0" w:color="auto"/>
        <w:right w:val="none" w:sz="0" w:space="0" w:color="auto"/>
      </w:divBdr>
    </w:div>
    <w:div w:id="1526753343">
      <w:bodyDiv w:val="1"/>
      <w:marLeft w:val="0"/>
      <w:marRight w:val="0"/>
      <w:marTop w:val="0"/>
      <w:marBottom w:val="0"/>
      <w:divBdr>
        <w:top w:val="none" w:sz="0" w:space="0" w:color="auto"/>
        <w:left w:val="none" w:sz="0" w:space="0" w:color="auto"/>
        <w:bottom w:val="none" w:sz="0" w:space="0" w:color="auto"/>
        <w:right w:val="none" w:sz="0" w:space="0" w:color="auto"/>
      </w:divBdr>
    </w:div>
    <w:div w:id="1790783370">
      <w:bodyDiv w:val="1"/>
      <w:marLeft w:val="0"/>
      <w:marRight w:val="0"/>
      <w:marTop w:val="0"/>
      <w:marBottom w:val="0"/>
      <w:divBdr>
        <w:top w:val="none" w:sz="0" w:space="0" w:color="auto"/>
        <w:left w:val="none" w:sz="0" w:space="0" w:color="auto"/>
        <w:bottom w:val="none" w:sz="0" w:space="0" w:color="auto"/>
        <w:right w:val="none" w:sz="0" w:space="0" w:color="auto"/>
      </w:divBdr>
    </w:div>
    <w:div w:id="1830369595">
      <w:bodyDiv w:val="1"/>
      <w:marLeft w:val="0"/>
      <w:marRight w:val="0"/>
      <w:marTop w:val="0"/>
      <w:marBottom w:val="0"/>
      <w:divBdr>
        <w:top w:val="none" w:sz="0" w:space="0" w:color="auto"/>
        <w:left w:val="none" w:sz="0" w:space="0" w:color="auto"/>
        <w:bottom w:val="none" w:sz="0" w:space="0" w:color="auto"/>
        <w:right w:val="none" w:sz="0" w:space="0" w:color="auto"/>
      </w:divBdr>
    </w:div>
    <w:div w:id="1890799879">
      <w:bodyDiv w:val="1"/>
      <w:marLeft w:val="0"/>
      <w:marRight w:val="0"/>
      <w:marTop w:val="0"/>
      <w:marBottom w:val="0"/>
      <w:divBdr>
        <w:top w:val="none" w:sz="0" w:space="0" w:color="auto"/>
        <w:left w:val="none" w:sz="0" w:space="0" w:color="auto"/>
        <w:bottom w:val="none" w:sz="0" w:space="0" w:color="auto"/>
        <w:right w:val="none" w:sz="0" w:space="0" w:color="auto"/>
      </w:divBdr>
    </w:div>
    <w:div w:id="2033261680">
      <w:bodyDiv w:val="1"/>
      <w:marLeft w:val="0"/>
      <w:marRight w:val="0"/>
      <w:marTop w:val="0"/>
      <w:marBottom w:val="0"/>
      <w:divBdr>
        <w:top w:val="none" w:sz="0" w:space="0" w:color="auto"/>
        <w:left w:val="none" w:sz="0" w:space="0" w:color="auto"/>
        <w:bottom w:val="none" w:sz="0" w:space="0" w:color="auto"/>
        <w:right w:val="none" w:sz="0" w:space="0" w:color="auto"/>
      </w:divBdr>
    </w:div>
    <w:div w:id="2035306307">
      <w:bodyDiv w:val="1"/>
      <w:marLeft w:val="0"/>
      <w:marRight w:val="0"/>
      <w:marTop w:val="0"/>
      <w:marBottom w:val="0"/>
      <w:divBdr>
        <w:top w:val="none" w:sz="0" w:space="0" w:color="auto"/>
        <w:left w:val="none" w:sz="0" w:space="0" w:color="auto"/>
        <w:bottom w:val="none" w:sz="0" w:space="0" w:color="auto"/>
        <w:right w:val="none" w:sz="0" w:space="0" w:color="auto"/>
      </w:divBdr>
    </w:div>
    <w:div w:id="20829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56806-3aa1-4057-98e8-701e8ba77ed3" xsi:nil="true"/>
    <lcf76f155ced4ddcb4097134ff3c332f xmlns="6347d797-4216-4524-9125-53d17549b9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92486-E25E-47F1-A612-38C849D387A4}">
  <ds:schemaRefs>
    <ds:schemaRef ds:uri="http://schemas.microsoft.com/sharepoint/v3/contenttype/forms"/>
  </ds:schemaRefs>
</ds:datastoreItem>
</file>

<file path=customXml/itemProps2.xml><?xml version="1.0" encoding="utf-8"?>
<ds:datastoreItem xmlns:ds="http://schemas.openxmlformats.org/officeDocument/2006/customXml" ds:itemID="{B25960FA-EF3D-4C48-A059-4A5111FC9ACE}">
  <ds:schemaRefs>
    <ds:schemaRef ds:uri="http://schemas.openxmlformats.org/officeDocument/2006/bibliography"/>
  </ds:schemaRefs>
</ds:datastoreItem>
</file>

<file path=customXml/itemProps3.xml><?xml version="1.0" encoding="utf-8"?>
<ds:datastoreItem xmlns:ds="http://schemas.openxmlformats.org/officeDocument/2006/customXml" ds:itemID="{21A18C01-57B5-4BEF-A987-03FD0759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EFC58-BE47-4B6E-B9B1-8D2B92D2BA2B}"/>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6562</Characters>
  <Application>Microsoft Office Word</Application>
  <DocSecurity>0</DocSecurity>
  <Lines>115</Lines>
  <Paragraphs>36</Paragraphs>
  <ScaleCrop>false</ScaleCrop>
  <HeadingPairs>
    <vt:vector size="2" baseType="variant">
      <vt:variant>
        <vt:lpstr>Titel</vt:lpstr>
      </vt:variant>
      <vt:variant>
        <vt:i4>1</vt:i4>
      </vt:variant>
    </vt:vector>
  </HeadingPairs>
  <TitlesOfParts>
    <vt:vector size="1" baseType="lpstr">
      <vt:lpstr>PM Grüner Kalk für grünen Stahl</vt:lpstr>
    </vt:vector>
  </TitlesOfParts>
  <Company>DPI - Dr. PABST International, München</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Grüner Kalk für grünen Stahl</dc:title>
  <dc:subject>Ü de-en</dc:subject>
  <dc:creator>Dr. PABST International</dc:creator>
  <cp:lastModifiedBy>Drüppel-Fink, Claudia</cp:lastModifiedBy>
  <cp:revision>5</cp:revision>
  <cp:lastPrinted>2023-02-15T15:05:00Z</cp:lastPrinted>
  <dcterms:created xsi:type="dcterms:W3CDTF">2023-02-15T14:59:00Z</dcterms:created>
  <dcterms:modified xsi:type="dcterms:W3CDTF">2023-02-15T15:05:00Z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-139259350</vt:i4>
  </property>
  <property fmtid="{D5CDD505-2E9C-101B-9397-08002B2CF9AE}" pid="3" name="_EmailEntryID">
    <vt:lpwstr>0000000002B2445A178D5349B3BBE7E90AAB9A4007006ECF8DD11A4C93459425DB0CF8B834DB000000CEF56100006ECF8DD11A4C93459425DB0CF8B834DB00008D04B7090000</vt:lpwstr>
  </property>
  <property fmtid="{D5CDD505-2E9C-101B-9397-08002B2CF9AE}" pid="4" name="_EmailStoreID0">
    <vt:lpwstr>0000000038A1BB1005E5101AA1BB08002B2A56C20000454D534D44422E444C4C00000000000000001B55FA20AA6611CD9BC800AA002FC45A0C000000444A5345525645523032002F6F3D4669727374204F7267616E697A6174696F6E2F6F753D45786368616E67652041646D696E6973747261746976652047726F757020284</vt:lpwstr>
  </property>
  <property fmtid="{D5CDD505-2E9C-101B-9397-08002B2CF9AE}" pid="5" name="_EmailStoreID1">
    <vt:lpwstr>6594449424F484632335350444C54292F636E3D526563697069656E74732F636E3D53746566616E79204B7261746800</vt:lpwstr>
  </property>
  <property fmtid="{D5CDD505-2E9C-101B-9397-08002B2CF9AE}" pid="6" name="Order">
    <vt:r8>7300</vt:r8>
  </property>
  <property fmtid="{D5CDD505-2E9C-101B-9397-08002B2CF9AE}" pid="7" name="ContentTypeId">
    <vt:lpwstr>0x0101007B46BCE5B6AC694D8C3419E203CED5DC</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_ReviewingToolsShownOnce">
    <vt:lpwstr/>
  </property>
</Properties>
</file>