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365F21D" w14:textId="77777777" w:rsidTr="008D3DFA">
        <w:trPr>
          <w:trHeight w:val="45"/>
        </w:trPr>
        <w:tc>
          <w:tcPr>
            <w:tcW w:w="7655" w:type="dxa"/>
          </w:tcPr>
          <w:p w14:paraId="255B4AC8" w14:textId="6D251CA7" w:rsidR="008D3DFA" w:rsidRPr="008822F9" w:rsidRDefault="008D3DFA" w:rsidP="001E7E0A">
            <w:pPr>
              <w:rPr>
                <w:b/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A50A8BB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5B92AE73" w14:textId="77777777" w:rsidTr="001E7E0A">
        <w:trPr>
          <w:trHeight w:val="408"/>
        </w:trPr>
        <w:tc>
          <w:tcPr>
            <w:tcW w:w="7655" w:type="dxa"/>
          </w:tcPr>
          <w:p w14:paraId="390616C1" w14:textId="77777777" w:rsidR="001E7E0A" w:rsidRDefault="001E7E0A" w:rsidP="001E7E0A"/>
        </w:tc>
        <w:tc>
          <w:tcPr>
            <w:tcW w:w="1724" w:type="dxa"/>
          </w:tcPr>
          <w:p w14:paraId="39A3CA3F" w14:textId="77777777" w:rsidR="001E7E0A" w:rsidRDefault="001E7E0A" w:rsidP="001E7E0A">
            <w:pPr>
              <w:pStyle w:val="BusinessArea"/>
            </w:pPr>
          </w:p>
        </w:tc>
      </w:tr>
      <w:tr w:rsidR="001E7E0A" w14:paraId="6345821C" w14:textId="77777777" w:rsidTr="001E7E0A">
        <w:trPr>
          <w:trHeight w:val="992"/>
        </w:trPr>
        <w:tc>
          <w:tcPr>
            <w:tcW w:w="7655" w:type="dxa"/>
          </w:tcPr>
          <w:p w14:paraId="253B4A45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6E9D0065" w14:textId="70587BE9" w:rsidR="001E7E0A" w:rsidRDefault="00600007" w:rsidP="001E7E0A">
            <w:pPr>
              <w:pStyle w:val="Datumsangabe"/>
            </w:pPr>
            <w:r>
              <w:t>0</w:t>
            </w:r>
            <w:r w:rsidR="00102436">
              <w:t>1</w:t>
            </w:r>
            <w:r w:rsidR="006F334D">
              <w:t>.0</w:t>
            </w:r>
            <w:r>
              <w:t>7</w:t>
            </w:r>
            <w:r w:rsidR="006F334D">
              <w:t>.20</w:t>
            </w:r>
            <w:r w:rsidR="003A6CF8">
              <w:t>2</w:t>
            </w:r>
            <w:r>
              <w:t>3</w:t>
            </w:r>
          </w:p>
          <w:p w14:paraId="18251FE6" w14:textId="77777777" w:rsidR="001E7E0A" w:rsidRPr="0087668E" w:rsidRDefault="001E7E0A" w:rsidP="0068510A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1D760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8510A">
              <w:t>1</w:t>
            </w:r>
          </w:p>
        </w:tc>
      </w:tr>
    </w:tbl>
    <w:p w14:paraId="7C9D57EA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B42B3DA" w14:textId="77777777" w:rsidR="00492D31" w:rsidRDefault="00492D31" w:rsidP="00492D31"/>
    <w:p w14:paraId="08FA982D" w14:textId="77777777" w:rsidR="00600007" w:rsidRPr="005D7E0F" w:rsidRDefault="00600007" w:rsidP="00600007">
      <w:pPr>
        <w:rPr>
          <w:b/>
          <w:bCs/>
        </w:rPr>
      </w:pPr>
      <w:r w:rsidRPr="005D7E0F">
        <w:rPr>
          <w:b/>
          <w:bCs/>
        </w:rPr>
        <w:t>Wechsel im Vorstand der thyssenkrupp Rasselstein GmbH</w:t>
      </w:r>
    </w:p>
    <w:p w14:paraId="10ACB1FE" w14:textId="77777777" w:rsidR="00492D31" w:rsidRPr="005D7E0F" w:rsidRDefault="00600007" w:rsidP="00600007">
      <w:pPr>
        <w:rPr>
          <w:b/>
          <w:bCs/>
        </w:rPr>
      </w:pPr>
      <w:r w:rsidRPr="005D7E0F">
        <w:rPr>
          <w:b/>
          <w:bCs/>
        </w:rPr>
        <w:t>Dirk Sievers wird neuer Personalvorstand</w:t>
      </w:r>
    </w:p>
    <w:p w14:paraId="4C35273A" w14:textId="77777777" w:rsidR="00492D31" w:rsidRDefault="00492D31" w:rsidP="00492D31"/>
    <w:p w14:paraId="2E2EC0A0" w14:textId="77777777" w:rsidR="00600007" w:rsidRDefault="00600007" w:rsidP="00600007">
      <w:pPr>
        <w:jc w:val="both"/>
      </w:pPr>
      <w:r>
        <w:t>Der Aufsichtsrat der thyssenkrupp Rasselstein GmbH hat mit Wirkung zum 1. Juli 2023 Dirk Sievers zum neuen Personalvorstand des einzigen deutschen Weißblechherstellers berufen.</w:t>
      </w:r>
    </w:p>
    <w:p w14:paraId="52A08AD2" w14:textId="77777777" w:rsidR="00600007" w:rsidRDefault="00600007" w:rsidP="00600007">
      <w:pPr>
        <w:jc w:val="both"/>
      </w:pPr>
      <w:r>
        <w:t xml:space="preserve">Sievers übernimmt die Aufgaben von Wilfried Stenz, der zeitgleich in den Ruhestand gehen wird. Dirk Sievers war zuletzt Vorsitzender des Konzernbetriebsrats der thyssenkrupp AG. </w:t>
      </w:r>
    </w:p>
    <w:p w14:paraId="73FA8C2D" w14:textId="77777777" w:rsidR="00600007" w:rsidRDefault="00600007" w:rsidP="00600007">
      <w:pPr>
        <w:jc w:val="both"/>
      </w:pPr>
    </w:p>
    <w:p w14:paraId="6DE09E25" w14:textId="77777777" w:rsidR="00600007" w:rsidRDefault="00600007" w:rsidP="00600007">
      <w:pPr>
        <w:jc w:val="both"/>
      </w:pPr>
      <w:r>
        <w:t>„Zuerst möchte ich mich bei unserem Aufsichtsrat für das in mich gesetzte Vertrauen bedanken. Klimaneutrale Verpackungsstahlproduktion, digitale Entwicklung, soziale Verantwortung übernehmen als einer der größten Arbeitgeber der Region: die anstehenden Aufgaben sind vielfältig und ich freue mich darauf“ so Dirk Sievers.</w:t>
      </w:r>
    </w:p>
    <w:p w14:paraId="5D1FDEC3" w14:textId="77777777" w:rsidR="00492D31" w:rsidRDefault="00600007" w:rsidP="00600007">
      <w:pPr>
        <w:jc w:val="both"/>
      </w:pPr>
      <w:r>
        <w:t>Der Aufsichtsrat dankt Wilfried Stenz für sein großes Engagement und seine bisherige erfolgreiche Tätigkeit und wünscht ihm für die Zukunft alles Gute.</w:t>
      </w:r>
    </w:p>
    <w:p w14:paraId="2AB1B948" w14:textId="77777777" w:rsidR="004627C4" w:rsidRDefault="004627C4" w:rsidP="004627C4"/>
    <w:p w14:paraId="7F1DBBD8" w14:textId="77777777" w:rsidR="00600007" w:rsidRDefault="00600007" w:rsidP="004627C4"/>
    <w:p w14:paraId="32BC529E" w14:textId="77777777" w:rsidR="00600007" w:rsidRDefault="00600007" w:rsidP="004627C4"/>
    <w:p w14:paraId="7DBA48B1" w14:textId="77777777" w:rsidR="00600007" w:rsidRDefault="00600007" w:rsidP="004627C4"/>
    <w:p w14:paraId="6E83B193" w14:textId="77777777" w:rsidR="00492D31" w:rsidRPr="005D7E0F" w:rsidRDefault="00492D31" w:rsidP="00DE2408">
      <w:pPr>
        <w:spacing w:line="288" w:lineRule="auto"/>
        <w:rPr>
          <w:rStyle w:val="Hyperlink"/>
          <w:i/>
          <w:iCs/>
          <w:color w:val="auto"/>
        </w:rPr>
      </w:pPr>
    </w:p>
    <w:p w14:paraId="4D40373B" w14:textId="7A15968E" w:rsidR="00492D31" w:rsidRPr="005448F1" w:rsidRDefault="00492D31" w:rsidP="00492D31">
      <w:pPr>
        <w:spacing w:line="288" w:lineRule="auto"/>
        <w:ind w:right="458"/>
        <w:jc w:val="both"/>
        <w:rPr>
          <w:color w:val="auto"/>
          <w:sz w:val="18"/>
          <w:szCs w:val="18"/>
        </w:rPr>
      </w:pPr>
      <w:r w:rsidRPr="003E2AF8">
        <w:rPr>
          <w:sz w:val="18"/>
          <w:szCs w:val="18"/>
        </w:rPr>
        <w:t>Die thyssenkrupp Rasselstein GmbH gehört zu den</w:t>
      </w:r>
      <w:r w:rsidRPr="003E2AF8">
        <w:rPr>
          <w:spacing w:val="3"/>
          <w:sz w:val="18"/>
          <w:szCs w:val="18"/>
        </w:rPr>
        <w:t xml:space="preserve"> </w:t>
      </w:r>
      <w:r w:rsidRPr="003E2AF8">
        <w:rPr>
          <w:sz w:val="18"/>
          <w:szCs w:val="18"/>
        </w:rPr>
        <w:t>global führenden Anbietern</w:t>
      </w:r>
      <w:r w:rsidRPr="003E2AF8">
        <w:rPr>
          <w:spacing w:val="2"/>
          <w:sz w:val="18"/>
          <w:szCs w:val="18"/>
        </w:rPr>
        <w:t xml:space="preserve"> </w:t>
      </w:r>
      <w:r w:rsidRPr="003E2AF8">
        <w:rPr>
          <w:sz w:val="18"/>
          <w:szCs w:val="18"/>
        </w:rPr>
        <w:t>von hochwertigem, mit Präzision gefertigtem Verpackungsstahl. Am</w:t>
      </w:r>
      <w:r w:rsidRPr="003E2AF8">
        <w:rPr>
          <w:spacing w:val="-1"/>
          <w:sz w:val="18"/>
          <w:szCs w:val="18"/>
        </w:rPr>
        <w:t xml:space="preserve"> S</w:t>
      </w:r>
      <w:r w:rsidRPr="003E2AF8">
        <w:rPr>
          <w:sz w:val="18"/>
          <w:szCs w:val="18"/>
        </w:rPr>
        <w:t>tandort in Andernach, Deutschland – der</w:t>
      </w:r>
      <w:r w:rsidRPr="003E2AF8">
        <w:rPr>
          <w:spacing w:val="-1"/>
          <w:sz w:val="18"/>
          <w:szCs w:val="18"/>
        </w:rPr>
        <w:t xml:space="preserve"> weltweit </w:t>
      </w:r>
      <w:r w:rsidRPr="003E2AF8">
        <w:rPr>
          <w:sz w:val="18"/>
          <w:szCs w:val="18"/>
        </w:rPr>
        <w:t>größten Produktionsstätte dieser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 xml:space="preserve">Art – werden </w:t>
      </w:r>
      <w:r w:rsidRPr="003E2AF8">
        <w:rPr>
          <w:color w:val="auto"/>
          <w:sz w:val="18"/>
          <w:szCs w:val="18"/>
        </w:rPr>
        <w:t xml:space="preserve">jährlich rund 1,5 </w:t>
      </w:r>
      <w:r w:rsidRPr="003E2AF8">
        <w:rPr>
          <w:sz w:val="18"/>
          <w:szCs w:val="18"/>
        </w:rPr>
        <w:t>Mio.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Tonnen Verpackungsstahl hergestellt. Unsere 2.400 Mitarbeiter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bedienen in einer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Vielzahl von Märkten circa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400 Kunden in 80 Ländern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– von Herstellern von Lebensmittel-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und Tiernahrungsdosen, über Hersteller von Getränke- und Aerosoldosen, Behältern für chemisch-technische</w:t>
      </w:r>
      <w:r w:rsidRPr="003E2AF8">
        <w:rPr>
          <w:spacing w:val="-1"/>
          <w:sz w:val="18"/>
          <w:szCs w:val="18"/>
        </w:rPr>
        <w:t xml:space="preserve"> Füllgüter</w:t>
      </w:r>
      <w:r w:rsidRPr="003E2AF8">
        <w:rPr>
          <w:sz w:val="18"/>
          <w:szCs w:val="18"/>
        </w:rPr>
        <w:t>, sowie von Kronkorken und Drehverschlüssen. Expertenteams in</w:t>
      </w:r>
      <w:r w:rsidRPr="003E2AF8">
        <w:rPr>
          <w:spacing w:val="1"/>
          <w:sz w:val="18"/>
          <w:szCs w:val="18"/>
        </w:rPr>
        <w:t xml:space="preserve"> </w:t>
      </w:r>
      <w:r w:rsidRPr="003E2AF8">
        <w:rPr>
          <w:sz w:val="18"/>
          <w:szCs w:val="18"/>
        </w:rPr>
        <w:t>Service, Vertrieb und der technischen</w:t>
      </w:r>
      <w:r w:rsidRPr="003E2AF8">
        <w:rPr>
          <w:spacing w:val="-1"/>
          <w:sz w:val="18"/>
          <w:szCs w:val="18"/>
        </w:rPr>
        <w:t xml:space="preserve"> </w:t>
      </w:r>
      <w:r w:rsidRPr="003E2AF8">
        <w:rPr>
          <w:sz w:val="18"/>
          <w:szCs w:val="18"/>
        </w:rPr>
        <w:t>Kundenberatung vervollständigen das Produktportfolio.</w:t>
      </w:r>
    </w:p>
    <w:p w14:paraId="3393C2C1" w14:textId="77777777" w:rsidR="00492D31" w:rsidRPr="005448F1" w:rsidRDefault="00492D31" w:rsidP="00DE2408">
      <w:pPr>
        <w:spacing w:line="288" w:lineRule="auto"/>
        <w:rPr>
          <w:rStyle w:val="Hyperlink"/>
          <w:color w:val="auto"/>
        </w:rPr>
      </w:pPr>
    </w:p>
    <w:p w14:paraId="46A3244E" w14:textId="77777777" w:rsidR="00492D31" w:rsidRPr="005448F1" w:rsidRDefault="00600007" w:rsidP="00DE2408">
      <w:pPr>
        <w:spacing w:line="288" w:lineRule="auto"/>
        <w:rPr>
          <w:rStyle w:val="Hyperlink"/>
          <w:color w:val="auto"/>
        </w:rPr>
      </w:pPr>
      <w:r w:rsidRPr="005448F1">
        <w:rPr>
          <w:rStyle w:val="Hyperlink"/>
          <w:color w:val="auto"/>
        </w:rPr>
        <w:br w:type="column"/>
      </w:r>
    </w:p>
    <w:p w14:paraId="7BB49508" w14:textId="77777777" w:rsidR="00492D31" w:rsidRPr="005448F1" w:rsidRDefault="00492D31" w:rsidP="00DE2408">
      <w:pPr>
        <w:spacing w:line="288" w:lineRule="auto"/>
        <w:rPr>
          <w:rStyle w:val="Hyperlink"/>
          <w:color w:val="auto"/>
        </w:rPr>
      </w:pPr>
    </w:p>
    <w:p w14:paraId="59C645CC" w14:textId="77777777" w:rsidR="00492D31" w:rsidRPr="00F424C9" w:rsidRDefault="00492D31" w:rsidP="00492D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F424C9">
        <w:rPr>
          <w:rFonts w:ascii="TKTypeRegular" w:hAnsi="TKTypeRegular"/>
          <w:sz w:val="20"/>
          <w:szCs w:val="20"/>
          <w:lang w:val="en-US"/>
        </w:rPr>
        <w:t>Ansprechpartner:</w:t>
      </w:r>
      <w:r w:rsidRPr="00F424C9">
        <w:rPr>
          <w:rFonts w:ascii="TKTypeRegular" w:hAnsi="TKTypeRegular"/>
          <w:sz w:val="20"/>
          <w:szCs w:val="20"/>
          <w:lang w:val="en-US"/>
        </w:rPr>
        <w:tab/>
      </w:r>
    </w:p>
    <w:p w14:paraId="2670808C" w14:textId="77777777" w:rsidR="00492D31" w:rsidRPr="007A5460" w:rsidRDefault="00492D31" w:rsidP="00492D31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7A5460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14:paraId="450041BE" w14:textId="77777777" w:rsidR="00492D31" w:rsidRPr="006934DD" w:rsidRDefault="00492D31" w:rsidP="00492D31">
      <w:pPr>
        <w:spacing w:line="288" w:lineRule="auto"/>
        <w:rPr>
          <w:szCs w:val="20"/>
          <w:lang w:val="en-US"/>
        </w:rPr>
      </w:pPr>
      <w:r w:rsidRPr="006934DD">
        <w:rPr>
          <w:szCs w:val="20"/>
          <w:lang w:val="en-US"/>
        </w:rPr>
        <w:t>Head of External Communications</w:t>
      </w:r>
    </w:p>
    <w:p w14:paraId="35E6E96B" w14:textId="77777777" w:rsidR="00492D31" w:rsidRPr="005448F1" w:rsidRDefault="00492D31" w:rsidP="00492D31">
      <w:pPr>
        <w:spacing w:line="288" w:lineRule="auto"/>
        <w:rPr>
          <w:szCs w:val="20"/>
        </w:rPr>
      </w:pPr>
      <w:r w:rsidRPr="005448F1">
        <w:rPr>
          <w:szCs w:val="20"/>
        </w:rPr>
        <w:t>Mark Stagge</w:t>
      </w:r>
    </w:p>
    <w:p w14:paraId="76958E13" w14:textId="77777777" w:rsidR="00492D31" w:rsidRPr="00EE4A53" w:rsidRDefault="00492D31" w:rsidP="00492D31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>
        <w:rPr>
          <w:szCs w:val="20"/>
        </w:rPr>
        <w:t>25159</w:t>
      </w:r>
    </w:p>
    <w:p w14:paraId="627877CB" w14:textId="77777777" w:rsidR="00492D31" w:rsidRPr="008F3EB6" w:rsidRDefault="00000000" w:rsidP="00492D31">
      <w:pPr>
        <w:spacing w:line="288" w:lineRule="auto"/>
        <w:rPr>
          <w:color w:val="auto"/>
          <w:szCs w:val="20"/>
        </w:rPr>
      </w:pPr>
      <w:hyperlink r:id="rId8" w:history="1">
        <w:r w:rsidR="00492D31" w:rsidRPr="008F3EB6">
          <w:rPr>
            <w:rStyle w:val="Hyperlink"/>
            <w:color w:val="auto"/>
            <w:szCs w:val="20"/>
          </w:rPr>
          <w:t>mark.stagge@thyssenkrupp.com</w:t>
        </w:r>
      </w:hyperlink>
    </w:p>
    <w:p w14:paraId="4298A18E" w14:textId="77777777" w:rsidR="00492D31" w:rsidRPr="00102436" w:rsidRDefault="00000000" w:rsidP="00492D31">
      <w:pPr>
        <w:spacing w:line="288" w:lineRule="auto"/>
        <w:rPr>
          <w:rStyle w:val="Hyperlink"/>
          <w:color w:val="auto"/>
        </w:rPr>
      </w:pPr>
      <w:hyperlink r:id="rId9" w:history="1">
        <w:r w:rsidR="00492D31" w:rsidRPr="00102436">
          <w:rPr>
            <w:rStyle w:val="Hyperlink"/>
            <w:color w:val="auto"/>
          </w:rPr>
          <w:t>www.thyssenkrupp-steel.com</w:t>
        </w:r>
      </w:hyperlink>
    </w:p>
    <w:p w14:paraId="747A9342" w14:textId="77777777" w:rsidR="00492D31" w:rsidRPr="00102436" w:rsidRDefault="00492D31" w:rsidP="00492D31">
      <w:pPr>
        <w:spacing w:line="288" w:lineRule="auto"/>
        <w:rPr>
          <w:rStyle w:val="Hyperlink"/>
          <w:color w:val="auto"/>
        </w:rPr>
      </w:pPr>
    </w:p>
    <w:p w14:paraId="1D70408B" w14:textId="77777777" w:rsidR="00492D31" w:rsidRPr="00102436" w:rsidRDefault="00492D31" w:rsidP="00492D31">
      <w:pPr>
        <w:spacing w:line="288" w:lineRule="auto"/>
        <w:rPr>
          <w:rStyle w:val="Hyperlink"/>
          <w:color w:val="auto"/>
        </w:rPr>
      </w:pPr>
    </w:p>
    <w:p w14:paraId="7668C7D2" w14:textId="77777777" w:rsidR="00492D31" w:rsidRPr="00102436" w:rsidRDefault="00492D31" w:rsidP="00492D31">
      <w:pPr>
        <w:spacing w:line="288" w:lineRule="auto"/>
        <w:rPr>
          <w:rStyle w:val="Hyperlink"/>
          <w:color w:val="auto"/>
          <w:u w:val="none"/>
        </w:rPr>
      </w:pPr>
      <w:r w:rsidRPr="00102436">
        <w:rPr>
          <w:rStyle w:val="Hyperlink"/>
          <w:color w:val="auto"/>
          <w:u w:val="none"/>
        </w:rPr>
        <w:t xml:space="preserve">thyssenkrupp Rasselstein GmbH </w:t>
      </w:r>
    </w:p>
    <w:p w14:paraId="2CC6AD64" w14:textId="77777777" w:rsidR="00492D31" w:rsidRPr="008F3EB6" w:rsidRDefault="00492D31" w:rsidP="00492D31">
      <w:pPr>
        <w:spacing w:line="288" w:lineRule="auto"/>
        <w:rPr>
          <w:rStyle w:val="Hyperlink"/>
          <w:color w:val="auto"/>
          <w:u w:val="none"/>
          <w:lang w:val="en-US"/>
        </w:rPr>
      </w:pPr>
      <w:r w:rsidRPr="008F3EB6">
        <w:rPr>
          <w:rStyle w:val="Hyperlink"/>
          <w:color w:val="auto"/>
          <w:u w:val="none"/>
          <w:lang w:val="en-US"/>
        </w:rPr>
        <w:t>Head of Communication</w:t>
      </w:r>
      <w:r>
        <w:rPr>
          <w:rStyle w:val="Hyperlink"/>
          <w:color w:val="auto"/>
          <w:u w:val="none"/>
          <w:lang w:val="en-US"/>
        </w:rPr>
        <w:t>s</w:t>
      </w:r>
      <w:r w:rsidRPr="008F3EB6">
        <w:rPr>
          <w:rStyle w:val="Hyperlink"/>
          <w:color w:val="auto"/>
          <w:u w:val="none"/>
          <w:lang w:val="en-US"/>
        </w:rPr>
        <w:t xml:space="preserve"> and Market Development</w:t>
      </w:r>
    </w:p>
    <w:p w14:paraId="5CF69098" w14:textId="77777777" w:rsidR="00492D31" w:rsidRPr="008F3EB6" w:rsidRDefault="00492D31" w:rsidP="00492D31">
      <w:pPr>
        <w:spacing w:line="288" w:lineRule="auto"/>
        <w:rPr>
          <w:rStyle w:val="Hyperlink"/>
          <w:color w:val="auto"/>
          <w:u w:val="none"/>
        </w:rPr>
      </w:pPr>
      <w:r w:rsidRPr="008F3EB6">
        <w:rPr>
          <w:rStyle w:val="Hyperlink"/>
          <w:color w:val="auto"/>
          <w:u w:val="none"/>
        </w:rPr>
        <w:t>Carmen Tschage</w:t>
      </w:r>
    </w:p>
    <w:p w14:paraId="7A160B0E" w14:textId="77777777" w:rsidR="00492D31" w:rsidRPr="008F3EB6" w:rsidRDefault="00492D31" w:rsidP="00492D31">
      <w:pPr>
        <w:spacing w:line="288" w:lineRule="auto"/>
        <w:rPr>
          <w:rStyle w:val="Hyperlink"/>
          <w:color w:val="auto"/>
          <w:u w:val="none"/>
        </w:rPr>
      </w:pPr>
      <w:r w:rsidRPr="008F3EB6">
        <w:rPr>
          <w:rStyle w:val="Hyperlink"/>
          <w:color w:val="auto"/>
          <w:u w:val="none"/>
        </w:rPr>
        <w:t>T: +49 2632 3097-2764</w:t>
      </w:r>
    </w:p>
    <w:p w14:paraId="3AB3113F" w14:textId="5BCE0298" w:rsidR="00492D31" w:rsidRPr="005448F1" w:rsidRDefault="005448F1" w:rsidP="00492D31">
      <w:pPr>
        <w:spacing w:line="288" w:lineRule="auto"/>
        <w:rPr>
          <w:rStyle w:val="Hyperlink"/>
          <w:color w:val="auto"/>
          <w:u w:val="none"/>
        </w:rPr>
      </w:pPr>
      <w:hyperlink r:id="rId10" w:history="1">
        <w:r w:rsidRPr="00771630">
          <w:rPr>
            <w:rStyle w:val="Hyperlink"/>
          </w:rPr>
          <w:t>carmen.tschage@thyssenkrupp.com</w:t>
        </w:r>
      </w:hyperlink>
    </w:p>
    <w:p w14:paraId="02A96CCA" w14:textId="77777777" w:rsidR="00492D31" w:rsidRPr="005448F1" w:rsidRDefault="00000000" w:rsidP="00492D31">
      <w:pPr>
        <w:spacing w:line="288" w:lineRule="auto"/>
        <w:rPr>
          <w:rStyle w:val="Hyperlink"/>
          <w:color w:val="auto"/>
        </w:rPr>
      </w:pPr>
      <w:hyperlink r:id="rId11" w:history="1">
        <w:r w:rsidR="00492D31" w:rsidRPr="005448F1">
          <w:rPr>
            <w:rStyle w:val="Hyperlink"/>
            <w:color w:val="auto"/>
          </w:rPr>
          <w:t>www.thyssenkrupp-steel.com</w:t>
        </w:r>
      </w:hyperlink>
    </w:p>
    <w:p w14:paraId="38BF3F20" w14:textId="77777777" w:rsidR="00492D31" w:rsidRPr="005448F1" w:rsidRDefault="00492D31" w:rsidP="00492D31">
      <w:pPr>
        <w:pStyle w:val="StandardWeb1"/>
        <w:spacing w:after="0" w:line="360" w:lineRule="auto"/>
        <w:jc w:val="both"/>
        <w:rPr>
          <w:szCs w:val="20"/>
        </w:rPr>
      </w:pPr>
    </w:p>
    <w:p w14:paraId="1BE57BE2" w14:textId="77777777" w:rsidR="00EB3732" w:rsidRPr="005448F1" w:rsidRDefault="00EB3732" w:rsidP="00EB3732">
      <w:pPr>
        <w:rPr>
          <w:color w:val="auto"/>
        </w:rPr>
      </w:pPr>
    </w:p>
    <w:p w14:paraId="4DCE3BA2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7BD287F8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56B7384B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4DF7712F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28BDED0B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193B9817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1E465CB6" w14:textId="77777777" w:rsidR="00A5472E" w:rsidRPr="00600007" w:rsidRDefault="00A5472E" w:rsidP="00DE2408">
      <w:pPr>
        <w:spacing w:line="288" w:lineRule="auto"/>
        <w:rPr>
          <w:rStyle w:val="Hyperlink"/>
          <w:color w:val="auto"/>
          <w:u w:val="none"/>
        </w:rPr>
      </w:pPr>
    </w:p>
    <w:p w14:paraId="0C5F67FE" w14:textId="77777777"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4D5B" w14:textId="77777777" w:rsidR="00043C3F" w:rsidRDefault="00043C3F" w:rsidP="005B5ABA">
      <w:pPr>
        <w:spacing w:line="240" w:lineRule="auto"/>
      </w:pPr>
      <w:r>
        <w:separator/>
      </w:r>
    </w:p>
  </w:endnote>
  <w:endnote w:type="continuationSeparator" w:id="0">
    <w:p w14:paraId="0E0618F9" w14:textId="77777777" w:rsidR="00043C3F" w:rsidRDefault="00043C3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2BA1" w14:textId="77777777" w:rsidR="004D2D27" w:rsidRDefault="004D2D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F1C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72D2AF2" wp14:editId="3AD551E4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EB06A4" w14:textId="77777777" w:rsidR="004D2D27" w:rsidRPr="00AC7BA6" w:rsidRDefault="004D2D27" w:rsidP="004D2D27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96AA7DA" w14:textId="77777777" w:rsidR="004D2D27" w:rsidRPr="006B7D66" w:rsidRDefault="004D2D27" w:rsidP="004D2D27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6B7D6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 des Aufsichtsrats/Chairman of the Supervisory Board: Sigmar Gabriel</w:t>
                          </w:r>
                        </w:p>
                        <w:p w14:paraId="0BB65414" w14:textId="77777777" w:rsidR="004D2D27" w:rsidRPr="006B7D66" w:rsidRDefault="004D2D27" w:rsidP="004D2D27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6B7D6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Vorstand/Executive Board: Bernhard Osburg, Vorsitzender/Chief Executive Officer; Dr.-Ing. Heike Denecke-Arnold, Carsten Evers, Markus Grolms, Dr.-Ing. Arnd Köfler</w:t>
                          </w:r>
                        </w:p>
                        <w:p w14:paraId="6CC43CBC" w14:textId="77777777" w:rsidR="004D2D27" w:rsidRPr="002108F1" w:rsidRDefault="004D2D27" w:rsidP="004D2D27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14:paraId="5B782D8E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D2AF2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5EEB06A4" w14:textId="77777777" w:rsidR="004D2D27" w:rsidRPr="00AC7BA6" w:rsidRDefault="004D2D27" w:rsidP="004D2D27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96AA7DA" w14:textId="77777777" w:rsidR="004D2D27" w:rsidRPr="006B7D66" w:rsidRDefault="004D2D27" w:rsidP="004D2D27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/Chairman of the Supervisory Board: </w:t>
                    </w: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Sigmar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Gabriel</w:t>
                    </w:r>
                  </w:p>
                  <w:p w14:paraId="0BB65414" w14:textId="77777777" w:rsidR="004D2D27" w:rsidRPr="006B7D66" w:rsidRDefault="004D2D27" w:rsidP="004D2D27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 Officer; Dr.-Ing. Heike Denecke-Arnold, Carsten Evers, Markus Grolms, Dr.-Ing. Arnd Köfler</w:t>
                    </w:r>
                  </w:p>
                  <w:p w14:paraId="6CC43CBC" w14:textId="77777777" w:rsidR="004D2D27" w:rsidRPr="002108F1" w:rsidRDefault="004D2D27" w:rsidP="004D2D27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5B782D8E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2EB7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513ECDC" wp14:editId="28727F0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42B701" w14:textId="77777777" w:rsidR="004D2D27" w:rsidRPr="00AC7BA6" w:rsidRDefault="004D2D27" w:rsidP="004D2D27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4736745" w14:textId="77777777" w:rsidR="004D2D27" w:rsidRPr="006B7D66" w:rsidRDefault="004D2D27" w:rsidP="004D2D27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6B7D6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 des Aufsichtsrats/Chairman of the Supervisory Board: Sigmar Gabriel</w:t>
                          </w:r>
                        </w:p>
                        <w:p w14:paraId="1A4DADF7" w14:textId="77777777" w:rsidR="004D2D27" w:rsidRPr="006B7D66" w:rsidRDefault="004D2D27" w:rsidP="004D2D27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6B7D6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Vorstand/Executive Board: Bernhard Osburg, Vorsitzender/Chief Executive Officer; Dr.-Ing. Heike Denecke-Arnold, Carsten Evers, Markus Grolms, Dr.-Ing. Arnd Köfler</w:t>
                          </w:r>
                        </w:p>
                        <w:p w14:paraId="3117A5C9" w14:textId="77777777" w:rsidR="004D2D27" w:rsidRPr="002108F1" w:rsidRDefault="004D2D27" w:rsidP="004D2D27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14:paraId="3E1BE055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3ECDC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3242B701" w14:textId="77777777" w:rsidR="004D2D27" w:rsidRPr="00AC7BA6" w:rsidRDefault="004D2D27" w:rsidP="004D2D27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4736745" w14:textId="77777777" w:rsidR="004D2D27" w:rsidRPr="006B7D66" w:rsidRDefault="004D2D27" w:rsidP="004D2D27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des </w:t>
                    </w: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Aufsichtsrats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/Chairman of the Supervisory Board: </w:t>
                    </w: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Sigmar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Gabriel</w:t>
                    </w:r>
                  </w:p>
                  <w:p w14:paraId="1A4DADF7" w14:textId="77777777" w:rsidR="004D2D27" w:rsidRPr="006B7D66" w:rsidRDefault="004D2D27" w:rsidP="004D2D27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6B7D66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 Officer; Dr.-Ing. Heike Denecke-Arnold, Carsten Evers, Markus Grolms, Dr.-Ing. Arnd Köfler</w:t>
                    </w:r>
                  </w:p>
                  <w:p w14:paraId="3117A5C9" w14:textId="77777777" w:rsidR="004D2D27" w:rsidRPr="002108F1" w:rsidRDefault="004D2D27" w:rsidP="004D2D27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3E1BE055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C0FF" w14:textId="77777777" w:rsidR="00043C3F" w:rsidRDefault="00043C3F" w:rsidP="005B5ABA">
      <w:pPr>
        <w:spacing w:line="240" w:lineRule="auto"/>
      </w:pPr>
      <w:r>
        <w:separator/>
      </w:r>
    </w:p>
  </w:footnote>
  <w:footnote w:type="continuationSeparator" w:id="0">
    <w:p w14:paraId="28F10613" w14:textId="77777777" w:rsidR="00043C3F" w:rsidRDefault="00043C3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6254" w14:textId="77777777" w:rsidR="004D2D27" w:rsidRDefault="004D2D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C5B9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EBEF36B" wp14:editId="2E8D513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70D8C8" wp14:editId="4A3966E5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3F7909" w14:textId="43E9543B" w:rsidR="00E67FF9" w:rsidRPr="001E7E0A" w:rsidRDefault="0068510A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448F1">
                            <w:rPr>
                              <w:noProof/>
                            </w:rPr>
                            <w:t>01.07.2023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13086A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32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8510A">
                            <w:rPr>
                              <w:noProof/>
                            </w:rPr>
                            <w:fldChar w:fldCharType="begin"/>
                          </w:r>
                          <w:r w:rsidR="0068510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68510A">
                            <w:rPr>
                              <w:noProof/>
                            </w:rPr>
                            <w:fldChar w:fldCharType="separate"/>
                          </w:r>
                          <w:r w:rsidR="00273273">
                            <w:rPr>
                              <w:noProof/>
                            </w:rPr>
                            <w:t>2</w:t>
                          </w:r>
                          <w:r w:rsidR="0068510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0D8C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2E3F7909" w14:textId="43E9543B" w:rsidR="00E67FF9" w:rsidRPr="001E7E0A" w:rsidRDefault="0068510A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448F1">
                      <w:rPr>
                        <w:noProof/>
                      </w:rPr>
                      <w:t>01.07.2023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13086A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732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8510A">
                      <w:rPr>
                        <w:noProof/>
                      </w:rPr>
                      <w:fldChar w:fldCharType="begin"/>
                    </w:r>
                    <w:r w:rsidR="0068510A">
                      <w:rPr>
                        <w:noProof/>
                      </w:rPr>
                      <w:instrText xml:space="preserve"> NUMPAGES   \* MERGEFORMAT </w:instrText>
                    </w:r>
                    <w:r w:rsidR="0068510A">
                      <w:rPr>
                        <w:noProof/>
                      </w:rPr>
                      <w:fldChar w:fldCharType="separate"/>
                    </w:r>
                    <w:r w:rsidR="00273273">
                      <w:rPr>
                        <w:noProof/>
                      </w:rPr>
                      <w:t>2</w:t>
                    </w:r>
                    <w:r w:rsidR="0068510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A1CA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24B378B6" wp14:editId="142AB2A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25pt;height:5.25pt" o:bullet="t">
        <v:imagedata r:id="rId1" o:title="Bullet_blau_RGB_klein"/>
      </v:shape>
    </w:pict>
  </w:numPicBullet>
  <w:numPicBullet w:numPicBulletId="1">
    <w:pict>
      <v:shape id="_x0000_i1045" type="#_x0000_t75" style="width:5.25pt;height:5.2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9954E2"/>
    <w:multiLevelType w:val="hybridMultilevel"/>
    <w:tmpl w:val="5150F6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5025">
    <w:abstractNumId w:val="17"/>
  </w:num>
  <w:num w:numId="2" w16cid:durableId="876086583">
    <w:abstractNumId w:val="17"/>
  </w:num>
  <w:num w:numId="3" w16cid:durableId="1418016253">
    <w:abstractNumId w:val="17"/>
  </w:num>
  <w:num w:numId="4" w16cid:durableId="1925600941">
    <w:abstractNumId w:val="7"/>
  </w:num>
  <w:num w:numId="5" w16cid:durableId="1848212781">
    <w:abstractNumId w:val="12"/>
  </w:num>
  <w:num w:numId="6" w16cid:durableId="714349765">
    <w:abstractNumId w:val="7"/>
  </w:num>
  <w:num w:numId="7" w16cid:durableId="1954484149">
    <w:abstractNumId w:val="12"/>
  </w:num>
  <w:num w:numId="8" w16cid:durableId="1525290112">
    <w:abstractNumId w:val="13"/>
  </w:num>
  <w:num w:numId="9" w16cid:durableId="181626315">
    <w:abstractNumId w:val="12"/>
  </w:num>
  <w:num w:numId="10" w16cid:durableId="1062411557">
    <w:abstractNumId w:val="12"/>
  </w:num>
  <w:num w:numId="11" w16cid:durableId="2031685932">
    <w:abstractNumId w:val="18"/>
  </w:num>
  <w:num w:numId="12" w16cid:durableId="642276806">
    <w:abstractNumId w:val="18"/>
  </w:num>
  <w:num w:numId="13" w16cid:durableId="1438914179">
    <w:abstractNumId w:val="18"/>
  </w:num>
  <w:num w:numId="14" w16cid:durableId="930233904">
    <w:abstractNumId w:val="1"/>
  </w:num>
  <w:num w:numId="15" w16cid:durableId="1595435714">
    <w:abstractNumId w:val="2"/>
  </w:num>
  <w:num w:numId="16" w16cid:durableId="1376001928">
    <w:abstractNumId w:val="3"/>
  </w:num>
  <w:num w:numId="17" w16cid:durableId="1627353687">
    <w:abstractNumId w:val="8"/>
  </w:num>
  <w:num w:numId="18" w16cid:durableId="1933658919">
    <w:abstractNumId w:val="16"/>
  </w:num>
  <w:num w:numId="19" w16cid:durableId="1041170979">
    <w:abstractNumId w:val="15"/>
  </w:num>
  <w:num w:numId="20" w16cid:durableId="1505585057">
    <w:abstractNumId w:val="10"/>
  </w:num>
  <w:num w:numId="21" w16cid:durableId="939996815">
    <w:abstractNumId w:val="5"/>
  </w:num>
  <w:num w:numId="22" w16cid:durableId="1295528166">
    <w:abstractNumId w:val="0"/>
  </w:num>
  <w:num w:numId="23" w16cid:durableId="683704318">
    <w:abstractNumId w:val="9"/>
  </w:num>
  <w:num w:numId="24" w16cid:durableId="1418359335">
    <w:abstractNumId w:val="4"/>
  </w:num>
  <w:num w:numId="25" w16cid:durableId="502163684">
    <w:abstractNumId w:val="11"/>
  </w:num>
  <w:num w:numId="26" w16cid:durableId="290091353">
    <w:abstractNumId w:val="14"/>
  </w:num>
  <w:num w:numId="27" w16cid:durableId="866332047">
    <w:abstractNumId w:val="19"/>
  </w:num>
  <w:num w:numId="28" w16cid:durableId="1080180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3C3F"/>
    <w:rsid w:val="000456EE"/>
    <w:rsid w:val="00047BF9"/>
    <w:rsid w:val="00056719"/>
    <w:rsid w:val="00056B18"/>
    <w:rsid w:val="0006281E"/>
    <w:rsid w:val="0006554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C6689"/>
    <w:rsid w:val="000C7196"/>
    <w:rsid w:val="000D0190"/>
    <w:rsid w:val="000D312E"/>
    <w:rsid w:val="000D4D6C"/>
    <w:rsid w:val="000D5867"/>
    <w:rsid w:val="000E478B"/>
    <w:rsid w:val="000F62A0"/>
    <w:rsid w:val="00102436"/>
    <w:rsid w:val="00102C50"/>
    <w:rsid w:val="00123A8D"/>
    <w:rsid w:val="001262C6"/>
    <w:rsid w:val="001306E1"/>
    <w:rsid w:val="001364F9"/>
    <w:rsid w:val="00137A1B"/>
    <w:rsid w:val="00142A34"/>
    <w:rsid w:val="00142CB1"/>
    <w:rsid w:val="0014474F"/>
    <w:rsid w:val="001451D3"/>
    <w:rsid w:val="00146600"/>
    <w:rsid w:val="00153BEA"/>
    <w:rsid w:val="001553C0"/>
    <w:rsid w:val="00162A87"/>
    <w:rsid w:val="00165354"/>
    <w:rsid w:val="00166977"/>
    <w:rsid w:val="00174160"/>
    <w:rsid w:val="0017592A"/>
    <w:rsid w:val="001769C1"/>
    <w:rsid w:val="00181C5C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34A"/>
    <w:rsid w:val="001B1643"/>
    <w:rsid w:val="001B235F"/>
    <w:rsid w:val="001B5D61"/>
    <w:rsid w:val="001C001F"/>
    <w:rsid w:val="001C031C"/>
    <w:rsid w:val="001C5486"/>
    <w:rsid w:val="001D760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09FC"/>
    <w:rsid w:val="00252404"/>
    <w:rsid w:val="0025786F"/>
    <w:rsid w:val="00265BD0"/>
    <w:rsid w:val="00265E95"/>
    <w:rsid w:val="00266FFA"/>
    <w:rsid w:val="0027009A"/>
    <w:rsid w:val="00273273"/>
    <w:rsid w:val="00275D79"/>
    <w:rsid w:val="00277B27"/>
    <w:rsid w:val="00285124"/>
    <w:rsid w:val="00297160"/>
    <w:rsid w:val="00297DC4"/>
    <w:rsid w:val="002A1837"/>
    <w:rsid w:val="002A3A5A"/>
    <w:rsid w:val="002A46D3"/>
    <w:rsid w:val="002A47F9"/>
    <w:rsid w:val="002B1779"/>
    <w:rsid w:val="002B2C68"/>
    <w:rsid w:val="002C0A5C"/>
    <w:rsid w:val="002C3407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7EB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966"/>
    <w:rsid w:val="003A3CFA"/>
    <w:rsid w:val="003A578A"/>
    <w:rsid w:val="003A61FC"/>
    <w:rsid w:val="003A6CF8"/>
    <w:rsid w:val="003B10F1"/>
    <w:rsid w:val="003B1E7E"/>
    <w:rsid w:val="003B516D"/>
    <w:rsid w:val="003C3F58"/>
    <w:rsid w:val="003E2AF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11D2"/>
    <w:rsid w:val="004454A2"/>
    <w:rsid w:val="00446EFC"/>
    <w:rsid w:val="00451D5D"/>
    <w:rsid w:val="00456E74"/>
    <w:rsid w:val="00457F9F"/>
    <w:rsid w:val="004627C4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2D31"/>
    <w:rsid w:val="0049723B"/>
    <w:rsid w:val="004A7237"/>
    <w:rsid w:val="004B0BEC"/>
    <w:rsid w:val="004B4F01"/>
    <w:rsid w:val="004C1133"/>
    <w:rsid w:val="004C1E18"/>
    <w:rsid w:val="004C43B9"/>
    <w:rsid w:val="004D1918"/>
    <w:rsid w:val="004D2D27"/>
    <w:rsid w:val="004D4076"/>
    <w:rsid w:val="004D4520"/>
    <w:rsid w:val="004D47DE"/>
    <w:rsid w:val="004E1549"/>
    <w:rsid w:val="004E5887"/>
    <w:rsid w:val="004F3F4D"/>
    <w:rsid w:val="004F4593"/>
    <w:rsid w:val="004F603C"/>
    <w:rsid w:val="005028EC"/>
    <w:rsid w:val="00502CE9"/>
    <w:rsid w:val="00504FD0"/>
    <w:rsid w:val="0050798B"/>
    <w:rsid w:val="0051338C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8F1"/>
    <w:rsid w:val="00544BC4"/>
    <w:rsid w:val="00556640"/>
    <w:rsid w:val="00557D40"/>
    <w:rsid w:val="005623E6"/>
    <w:rsid w:val="00562ACC"/>
    <w:rsid w:val="00563A68"/>
    <w:rsid w:val="00563A7F"/>
    <w:rsid w:val="00564077"/>
    <w:rsid w:val="005726A0"/>
    <w:rsid w:val="00572FD2"/>
    <w:rsid w:val="005731B9"/>
    <w:rsid w:val="00573C70"/>
    <w:rsid w:val="00573DC5"/>
    <w:rsid w:val="0057485F"/>
    <w:rsid w:val="005810D6"/>
    <w:rsid w:val="00584019"/>
    <w:rsid w:val="00584295"/>
    <w:rsid w:val="005851CA"/>
    <w:rsid w:val="00585C45"/>
    <w:rsid w:val="0058604E"/>
    <w:rsid w:val="00593146"/>
    <w:rsid w:val="00594250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D7E0F"/>
    <w:rsid w:val="005E2323"/>
    <w:rsid w:val="005E7FCB"/>
    <w:rsid w:val="005F20AA"/>
    <w:rsid w:val="005F22F5"/>
    <w:rsid w:val="005F7605"/>
    <w:rsid w:val="00600007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4D13"/>
    <w:rsid w:val="0063584E"/>
    <w:rsid w:val="006366E0"/>
    <w:rsid w:val="00641CDA"/>
    <w:rsid w:val="006550EA"/>
    <w:rsid w:val="00660C5E"/>
    <w:rsid w:val="00681BAF"/>
    <w:rsid w:val="0068510A"/>
    <w:rsid w:val="006870AC"/>
    <w:rsid w:val="00690122"/>
    <w:rsid w:val="006934DD"/>
    <w:rsid w:val="0069533D"/>
    <w:rsid w:val="006977CF"/>
    <w:rsid w:val="006A2F38"/>
    <w:rsid w:val="006B756C"/>
    <w:rsid w:val="006C070F"/>
    <w:rsid w:val="006C1FC9"/>
    <w:rsid w:val="006C4DE2"/>
    <w:rsid w:val="006C6040"/>
    <w:rsid w:val="006D2BC1"/>
    <w:rsid w:val="006D76F9"/>
    <w:rsid w:val="006E5B34"/>
    <w:rsid w:val="006F3312"/>
    <w:rsid w:val="006F334D"/>
    <w:rsid w:val="006F5AA5"/>
    <w:rsid w:val="006F5FFF"/>
    <w:rsid w:val="007065C5"/>
    <w:rsid w:val="00710D9D"/>
    <w:rsid w:val="007226A9"/>
    <w:rsid w:val="007244E3"/>
    <w:rsid w:val="00724EF3"/>
    <w:rsid w:val="00741236"/>
    <w:rsid w:val="00741356"/>
    <w:rsid w:val="00743CA5"/>
    <w:rsid w:val="00746FED"/>
    <w:rsid w:val="00755DC2"/>
    <w:rsid w:val="0076542B"/>
    <w:rsid w:val="00774070"/>
    <w:rsid w:val="00777040"/>
    <w:rsid w:val="00781610"/>
    <w:rsid w:val="00782FD3"/>
    <w:rsid w:val="00783965"/>
    <w:rsid w:val="00785030"/>
    <w:rsid w:val="00787F97"/>
    <w:rsid w:val="007A5460"/>
    <w:rsid w:val="007B21C7"/>
    <w:rsid w:val="007B3AA5"/>
    <w:rsid w:val="007B7169"/>
    <w:rsid w:val="007C2073"/>
    <w:rsid w:val="007C45CE"/>
    <w:rsid w:val="007C6F64"/>
    <w:rsid w:val="007D2DC3"/>
    <w:rsid w:val="007D3550"/>
    <w:rsid w:val="007D7977"/>
    <w:rsid w:val="007E0B76"/>
    <w:rsid w:val="007E52ED"/>
    <w:rsid w:val="007E61E3"/>
    <w:rsid w:val="007F23AC"/>
    <w:rsid w:val="00800C41"/>
    <w:rsid w:val="00803EE9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2BDE"/>
    <w:rsid w:val="00874877"/>
    <w:rsid w:val="0087668E"/>
    <w:rsid w:val="00880B0A"/>
    <w:rsid w:val="008822F9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8F3EB6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0972"/>
    <w:rsid w:val="00972BCA"/>
    <w:rsid w:val="009772C9"/>
    <w:rsid w:val="00982C6E"/>
    <w:rsid w:val="0098312D"/>
    <w:rsid w:val="009861E7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3E5F"/>
    <w:rsid w:val="009F576B"/>
    <w:rsid w:val="00A03490"/>
    <w:rsid w:val="00A14FF4"/>
    <w:rsid w:val="00A16F76"/>
    <w:rsid w:val="00A429FE"/>
    <w:rsid w:val="00A51FAE"/>
    <w:rsid w:val="00A5472E"/>
    <w:rsid w:val="00A54FA1"/>
    <w:rsid w:val="00A56A1B"/>
    <w:rsid w:val="00A57961"/>
    <w:rsid w:val="00A64592"/>
    <w:rsid w:val="00A65004"/>
    <w:rsid w:val="00A658EA"/>
    <w:rsid w:val="00A67B90"/>
    <w:rsid w:val="00A70C82"/>
    <w:rsid w:val="00A70ED2"/>
    <w:rsid w:val="00AA2828"/>
    <w:rsid w:val="00AB5E1A"/>
    <w:rsid w:val="00AB5E22"/>
    <w:rsid w:val="00AB783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5939"/>
    <w:rsid w:val="00BB044B"/>
    <w:rsid w:val="00BB6D8E"/>
    <w:rsid w:val="00BC231C"/>
    <w:rsid w:val="00BC760A"/>
    <w:rsid w:val="00BD0883"/>
    <w:rsid w:val="00BD3EE5"/>
    <w:rsid w:val="00BD4078"/>
    <w:rsid w:val="00BD5051"/>
    <w:rsid w:val="00C01794"/>
    <w:rsid w:val="00C05467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5C12"/>
    <w:rsid w:val="00D17AD6"/>
    <w:rsid w:val="00D241AC"/>
    <w:rsid w:val="00D245E2"/>
    <w:rsid w:val="00D257E6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C6534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2F43"/>
    <w:rsid w:val="00E25A1D"/>
    <w:rsid w:val="00E27D5E"/>
    <w:rsid w:val="00E3039A"/>
    <w:rsid w:val="00E35499"/>
    <w:rsid w:val="00E40690"/>
    <w:rsid w:val="00E407DA"/>
    <w:rsid w:val="00E46B80"/>
    <w:rsid w:val="00E46E37"/>
    <w:rsid w:val="00E46E95"/>
    <w:rsid w:val="00E504B2"/>
    <w:rsid w:val="00E555DB"/>
    <w:rsid w:val="00E57B22"/>
    <w:rsid w:val="00E6687B"/>
    <w:rsid w:val="00E67FF9"/>
    <w:rsid w:val="00E707F4"/>
    <w:rsid w:val="00E72E7F"/>
    <w:rsid w:val="00E756E7"/>
    <w:rsid w:val="00E77D96"/>
    <w:rsid w:val="00E874B9"/>
    <w:rsid w:val="00E87B48"/>
    <w:rsid w:val="00E909AB"/>
    <w:rsid w:val="00E94BD9"/>
    <w:rsid w:val="00E97A69"/>
    <w:rsid w:val="00EA00D1"/>
    <w:rsid w:val="00EA1C66"/>
    <w:rsid w:val="00EB3732"/>
    <w:rsid w:val="00EC0C31"/>
    <w:rsid w:val="00ED22CB"/>
    <w:rsid w:val="00ED4EEF"/>
    <w:rsid w:val="00EE05F3"/>
    <w:rsid w:val="00EE4A53"/>
    <w:rsid w:val="00EE7713"/>
    <w:rsid w:val="00F00B27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198"/>
    <w:rsid w:val="00F257A0"/>
    <w:rsid w:val="00F2603B"/>
    <w:rsid w:val="00F3073C"/>
    <w:rsid w:val="00F31AA9"/>
    <w:rsid w:val="00F4093A"/>
    <w:rsid w:val="00F424C9"/>
    <w:rsid w:val="00F51811"/>
    <w:rsid w:val="00F5603C"/>
    <w:rsid w:val="00F67BFF"/>
    <w:rsid w:val="00F73E27"/>
    <w:rsid w:val="00F8487A"/>
    <w:rsid w:val="00F934AC"/>
    <w:rsid w:val="00F96ECB"/>
    <w:rsid w:val="00FA4AC3"/>
    <w:rsid w:val="00FA719A"/>
    <w:rsid w:val="00FA79C7"/>
    <w:rsid w:val="00FB20DF"/>
    <w:rsid w:val="00FB449A"/>
    <w:rsid w:val="00FB53ED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74C62"/>
  <w15:docId w15:val="{D310A132-92DE-4122-9C4D-00C4A83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xt">
    <w:name w:val="Text"/>
    <w:basedOn w:val="Standard"/>
    <w:rsid w:val="006F334D"/>
    <w:pPr>
      <w:spacing w:line="240" w:lineRule="auto"/>
    </w:pPr>
    <w:rPr>
      <w:rFonts w:ascii="Helvetica Neue" w:hAnsi="Helvetica Neue" w:cs="Times New Roman"/>
      <w:color w:val="000000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334D"/>
    <w:pPr>
      <w:spacing w:line="240" w:lineRule="auto"/>
    </w:pPr>
    <w:rPr>
      <w:rFonts w:ascii="Calibri" w:hAnsi="Calibri" w:cs="Times New Roman"/>
      <w:color w:val="auto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334D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334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1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1D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1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1D2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yssenkrupp-stee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rmen.tschage@thyssenkrup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CB61-493D-4BE5-BC18-58BF1C95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Pollmeier, Sabine</cp:lastModifiedBy>
  <cp:revision>9</cp:revision>
  <cp:lastPrinted>2020-03-04T07:44:00Z</cp:lastPrinted>
  <dcterms:created xsi:type="dcterms:W3CDTF">2023-06-22T07:20:00Z</dcterms:created>
  <dcterms:modified xsi:type="dcterms:W3CDTF">2023-07-03T06:36:00Z</dcterms:modified>
</cp:coreProperties>
</file>