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DEB0FC8" w14:textId="77777777" w:rsidTr="008D3DFA">
        <w:trPr>
          <w:trHeight w:val="45"/>
        </w:trPr>
        <w:tc>
          <w:tcPr>
            <w:tcW w:w="7655" w:type="dxa"/>
          </w:tcPr>
          <w:p w14:paraId="3EC2EC11" w14:textId="77777777" w:rsidR="008D3DFA" w:rsidRDefault="008D3DFA" w:rsidP="001E7E0A">
            <w:pPr>
              <w:rPr>
                <w:noProof/>
                <w:lang w:eastAsia="de-DE"/>
              </w:rPr>
            </w:pPr>
          </w:p>
        </w:tc>
        <w:tc>
          <w:tcPr>
            <w:tcW w:w="1724" w:type="dxa"/>
          </w:tcPr>
          <w:p w14:paraId="56E72E60" w14:textId="77777777" w:rsidR="008D3DFA" w:rsidRDefault="009772C9" w:rsidP="001E7E0A">
            <w:pPr>
              <w:pStyle w:val="BusinessArea"/>
            </w:pPr>
            <w:r>
              <w:t>Steel</w:t>
            </w:r>
            <w:r w:rsidR="00146600">
              <w:t xml:space="preserve"> Europe</w:t>
            </w:r>
          </w:p>
        </w:tc>
      </w:tr>
      <w:tr w:rsidR="001E7E0A" w14:paraId="79E73F96" w14:textId="77777777" w:rsidTr="001E7E0A">
        <w:trPr>
          <w:trHeight w:val="408"/>
        </w:trPr>
        <w:tc>
          <w:tcPr>
            <w:tcW w:w="7655" w:type="dxa"/>
          </w:tcPr>
          <w:p w14:paraId="3DC975F9" w14:textId="77777777" w:rsidR="001E7E0A" w:rsidRDefault="001E7E0A" w:rsidP="001E7E0A"/>
        </w:tc>
        <w:tc>
          <w:tcPr>
            <w:tcW w:w="1724" w:type="dxa"/>
          </w:tcPr>
          <w:p w14:paraId="74BFB748" w14:textId="77777777" w:rsidR="001E7E0A" w:rsidRDefault="001E7E0A" w:rsidP="001E7E0A">
            <w:pPr>
              <w:pStyle w:val="BusinessArea"/>
            </w:pPr>
          </w:p>
        </w:tc>
      </w:tr>
      <w:tr w:rsidR="001E7E0A" w14:paraId="230A35B1" w14:textId="77777777" w:rsidTr="001E7E0A">
        <w:trPr>
          <w:trHeight w:val="992"/>
        </w:trPr>
        <w:tc>
          <w:tcPr>
            <w:tcW w:w="7655" w:type="dxa"/>
          </w:tcPr>
          <w:p w14:paraId="377F5634" w14:textId="77777777" w:rsidR="001E7E0A" w:rsidRDefault="001E7E0A" w:rsidP="00F4093A">
            <w:pPr>
              <w:pStyle w:val="Absenderadresse1"/>
            </w:pPr>
          </w:p>
        </w:tc>
        <w:tc>
          <w:tcPr>
            <w:tcW w:w="1724" w:type="dxa"/>
          </w:tcPr>
          <w:p w14:paraId="2B1AD458" w14:textId="68A5B940" w:rsidR="001E7E0A" w:rsidRPr="0090250B" w:rsidRDefault="00A2559D" w:rsidP="0090250B">
            <w:pPr>
              <w:pStyle w:val="Datumsangabe"/>
            </w:pPr>
            <w:r>
              <w:t>24</w:t>
            </w:r>
            <w:r w:rsidR="003A714C">
              <w:t>.0</w:t>
            </w:r>
            <w:r>
              <w:t>5</w:t>
            </w:r>
            <w:r w:rsidR="00BF4DB1">
              <w:t>.202</w:t>
            </w:r>
            <w:r w:rsidR="008673F6">
              <w:t>3</w:t>
            </w:r>
          </w:p>
          <w:p w14:paraId="3F510A70" w14:textId="374E4C03"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9E438D">
              <w:rPr>
                <w:noProof/>
              </w:rPr>
              <w:t>1</w:t>
            </w:r>
            <w:r w:rsidRPr="0087668E">
              <w:fldChar w:fldCharType="end"/>
            </w:r>
            <w:r w:rsidRPr="0087668E">
              <w:t>/</w:t>
            </w:r>
            <w:r w:rsidR="00D558A0">
              <w:t>2</w:t>
            </w:r>
          </w:p>
        </w:tc>
      </w:tr>
    </w:tbl>
    <w:p w14:paraId="59BA9A52" w14:textId="77777777" w:rsidR="00DE2408" w:rsidRDefault="00DE2408" w:rsidP="00DE2408">
      <w:pPr>
        <w:pStyle w:val="StandardWeb1"/>
        <w:spacing w:line="360" w:lineRule="auto"/>
        <w:jc w:val="both"/>
        <w:rPr>
          <w:rFonts w:ascii="TKTypeRegular" w:hAnsi="TKTypeRegular"/>
          <w:b/>
          <w:sz w:val="20"/>
          <w:szCs w:val="20"/>
        </w:rPr>
      </w:pPr>
    </w:p>
    <w:p w14:paraId="33DACA83" w14:textId="5D810827" w:rsidR="00DF7C16" w:rsidRPr="0065624F" w:rsidRDefault="00467F8F" w:rsidP="00DE2408">
      <w:pPr>
        <w:pStyle w:val="StandardWeb1"/>
        <w:spacing w:after="0" w:line="360" w:lineRule="auto"/>
        <w:jc w:val="both"/>
        <w:rPr>
          <w:rFonts w:ascii="TKTypeRegular" w:hAnsi="TKTypeRegular"/>
          <w:b/>
          <w:sz w:val="20"/>
          <w:szCs w:val="20"/>
        </w:rPr>
      </w:pPr>
      <w:r w:rsidRPr="0065624F">
        <w:rPr>
          <w:rFonts w:ascii="TKTypeRegular" w:hAnsi="TKTypeRegular"/>
          <w:b/>
          <w:sz w:val="20"/>
          <w:szCs w:val="20"/>
        </w:rPr>
        <w:t xml:space="preserve">Bau der </w:t>
      </w:r>
      <w:r w:rsidR="0023047B" w:rsidRPr="0065624F">
        <w:rPr>
          <w:rFonts w:ascii="TKTypeRegular" w:hAnsi="TKTypeRegular"/>
          <w:b/>
          <w:sz w:val="20"/>
          <w:szCs w:val="20"/>
        </w:rPr>
        <w:t xml:space="preserve">ersten </w:t>
      </w:r>
      <w:r w:rsidRPr="0065624F">
        <w:rPr>
          <w:rFonts w:ascii="TKTypeRegular" w:hAnsi="TKTypeRegular"/>
          <w:b/>
          <w:sz w:val="20"/>
          <w:szCs w:val="20"/>
        </w:rPr>
        <w:t>Direktreduktionsanlage</w:t>
      </w:r>
      <w:r w:rsidR="0023047B" w:rsidRPr="0065624F">
        <w:rPr>
          <w:rFonts w:ascii="TKTypeRegular" w:hAnsi="TKTypeRegular"/>
          <w:b/>
          <w:sz w:val="20"/>
          <w:szCs w:val="20"/>
        </w:rPr>
        <w:t xml:space="preserve"> am Standort Duisburg</w:t>
      </w:r>
      <w:r w:rsidRPr="0065624F">
        <w:rPr>
          <w:rFonts w:ascii="TKTypeRegular" w:hAnsi="TKTypeRegular"/>
          <w:b/>
          <w:sz w:val="20"/>
          <w:szCs w:val="20"/>
        </w:rPr>
        <w:t>: Einladung zu Dialogmärkten in Duisburg-Walsum und Rheinberg</w:t>
      </w:r>
    </w:p>
    <w:p w14:paraId="2BDF67D1" w14:textId="77777777" w:rsidR="004D603D" w:rsidRDefault="004D603D" w:rsidP="00DE2408">
      <w:pPr>
        <w:pStyle w:val="StandardWeb1"/>
        <w:spacing w:after="0" w:line="360" w:lineRule="auto"/>
        <w:jc w:val="both"/>
        <w:rPr>
          <w:rFonts w:ascii="TKTypeRegular" w:hAnsi="TKTypeRegular"/>
          <w:sz w:val="20"/>
          <w:szCs w:val="20"/>
        </w:rPr>
      </w:pPr>
    </w:p>
    <w:p w14:paraId="109ED269" w14:textId="77777777" w:rsidR="003745BC" w:rsidRPr="003745BC" w:rsidRDefault="003745BC" w:rsidP="00D15AC6">
      <w:pPr>
        <w:pStyle w:val="StandardWeb1"/>
        <w:numPr>
          <w:ilvl w:val="0"/>
          <w:numId w:val="29"/>
        </w:numPr>
        <w:spacing w:line="360" w:lineRule="auto"/>
        <w:jc w:val="both"/>
        <w:rPr>
          <w:rFonts w:ascii="TKTypeRegular" w:hAnsi="TKTypeRegular"/>
          <w:sz w:val="20"/>
          <w:szCs w:val="20"/>
        </w:rPr>
      </w:pPr>
      <w:r w:rsidRPr="003745BC">
        <w:rPr>
          <w:rFonts w:ascii="TKTypeRegular" w:hAnsi="TKTypeRegular"/>
          <w:sz w:val="20"/>
          <w:szCs w:val="20"/>
        </w:rPr>
        <w:t>Bürgerinformation im Juni zur geplanten Direktreduktionsanlage von thyssenkrupp Steel</w:t>
      </w:r>
    </w:p>
    <w:p w14:paraId="37FAB4C0" w14:textId="77777777" w:rsidR="003745BC" w:rsidRPr="003745BC" w:rsidRDefault="003745BC" w:rsidP="00D15AC6">
      <w:pPr>
        <w:pStyle w:val="StandardWeb1"/>
        <w:numPr>
          <w:ilvl w:val="0"/>
          <w:numId w:val="29"/>
        </w:numPr>
        <w:spacing w:line="360" w:lineRule="auto"/>
        <w:jc w:val="both"/>
        <w:rPr>
          <w:rFonts w:ascii="TKTypeRegular" w:hAnsi="TKTypeRegular"/>
          <w:sz w:val="20"/>
          <w:szCs w:val="20"/>
        </w:rPr>
      </w:pPr>
      <w:r w:rsidRPr="003745BC">
        <w:rPr>
          <w:rFonts w:ascii="TKTypeRegular" w:hAnsi="TKTypeRegular"/>
          <w:sz w:val="20"/>
          <w:szCs w:val="20"/>
        </w:rPr>
        <w:t>Herzliche Einladung an alle Interessierten</w:t>
      </w:r>
    </w:p>
    <w:p w14:paraId="27F502D7" w14:textId="77777777" w:rsidR="003745BC" w:rsidRPr="003745BC" w:rsidRDefault="003745BC" w:rsidP="00D15AC6">
      <w:pPr>
        <w:pStyle w:val="StandardWeb1"/>
        <w:numPr>
          <w:ilvl w:val="0"/>
          <w:numId w:val="29"/>
        </w:numPr>
        <w:spacing w:line="360" w:lineRule="auto"/>
        <w:jc w:val="both"/>
        <w:rPr>
          <w:rFonts w:ascii="TKTypeRegular" w:hAnsi="TKTypeRegular"/>
          <w:sz w:val="20"/>
          <w:szCs w:val="20"/>
        </w:rPr>
      </w:pPr>
      <w:r w:rsidRPr="003745BC">
        <w:rPr>
          <w:rFonts w:ascii="TKTypeRegular" w:hAnsi="TKTypeRegular"/>
          <w:sz w:val="20"/>
          <w:szCs w:val="20"/>
        </w:rPr>
        <w:t>Termine am 7., 12. und 19. Juni an drei Orten links und rechts des Rheins</w:t>
      </w:r>
    </w:p>
    <w:p w14:paraId="70D73F22" w14:textId="77777777" w:rsidR="0065624F" w:rsidRDefault="0065624F" w:rsidP="00D650D8">
      <w:pPr>
        <w:pStyle w:val="StandardWeb1"/>
        <w:spacing w:line="360" w:lineRule="auto"/>
        <w:jc w:val="both"/>
        <w:rPr>
          <w:rFonts w:ascii="TKTypeRegular" w:hAnsi="TKTypeRegular"/>
          <w:sz w:val="20"/>
          <w:szCs w:val="20"/>
        </w:rPr>
      </w:pPr>
    </w:p>
    <w:p w14:paraId="73F0355C" w14:textId="5A28F8A2" w:rsidR="00D650D8" w:rsidRPr="00D650D8" w:rsidRDefault="00D15AC6" w:rsidP="00D650D8">
      <w:pPr>
        <w:pStyle w:val="StandardWeb1"/>
        <w:spacing w:line="360" w:lineRule="auto"/>
        <w:jc w:val="both"/>
        <w:rPr>
          <w:rFonts w:ascii="TKTypeRegular" w:hAnsi="TKTypeRegular"/>
          <w:sz w:val="20"/>
          <w:szCs w:val="20"/>
        </w:rPr>
      </w:pPr>
      <w:r>
        <w:rPr>
          <w:rFonts w:ascii="TKTypeRegular" w:hAnsi="TKTypeRegular"/>
          <w:sz w:val="20"/>
          <w:szCs w:val="20"/>
        </w:rPr>
        <w:t>t</w:t>
      </w:r>
      <w:r w:rsidR="0023047B">
        <w:rPr>
          <w:rFonts w:ascii="TKTypeRegular" w:hAnsi="TKTypeRegular"/>
          <w:sz w:val="20"/>
          <w:szCs w:val="20"/>
        </w:rPr>
        <w:t xml:space="preserve">hyssenkrupp Steel startet mit großen Schritten in die klimaschonende Stahlherstellung. </w:t>
      </w:r>
      <w:r w:rsidR="009202F7" w:rsidRPr="009202F7">
        <w:rPr>
          <w:rFonts w:ascii="TKTypeRegular" w:hAnsi="TKTypeRegular"/>
          <w:sz w:val="20"/>
          <w:szCs w:val="20"/>
        </w:rPr>
        <w:t xml:space="preserve">Das Werksgelände </w:t>
      </w:r>
      <w:r w:rsidR="0023047B">
        <w:rPr>
          <w:rFonts w:ascii="TKTypeRegular" w:hAnsi="TKTypeRegular"/>
          <w:sz w:val="20"/>
          <w:szCs w:val="20"/>
        </w:rPr>
        <w:t xml:space="preserve">im Duisburger Norden wird sich daher in den </w:t>
      </w:r>
      <w:r w:rsidR="009202F7" w:rsidRPr="009202F7">
        <w:rPr>
          <w:rFonts w:ascii="TKTypeRegular" w:hAnsi="TKTypeRegular"/>
          <w:sz w:val="20"/>
          <w:szCs w:val="20"/>
        </w:rPr>
        <w:t>kommenden Jahren stark</w:t>
      </w:r>
      <w:r w:rsidR="0023047B">
        <w:rPr>
          <w:rFonts w:ascii="TKTypeRegular" w:hAnsi="TKTypeRegular"/>
          <w:sz w:val="20"/>
          <w:szCs w:val="20"/>
        </w:rPr>
        <w:t xml:space="preserve"> verändern</w:t>
      </w:r>
      <w:r w:rsidR="009202F7" w:rsidRPr="009202F7">
        <w:rPr>
          <w:rFonts w:ascii="TKTypeRegular" w:hAnsi="TKTypeRegular"/>
          <w:sz w:val="20"/>
          <w:szCs w:val="20"/>
        </w:rPr>
        <w:t>. Bis 2026 soll an dessen nördlichen Ende zwischen Alt-Walsum und Fahrn eine erste Direktreduktionsanlage</w:t>
      </w:r>
      <w:r w:rsidR="00AC2CC4">
        <w:rPr>
          <w:rFonts w:ascii="TKTypeRegular" w:hAnsi="TKTypeRegular"/>
          <w:sz w:val="20"/>
          <w:szCs w:val="20"/>
        </w:rPr>
        <w:t xml:space="preserve"> </w:t>
      </w:r>
      <w:r w:rsidR="00317F94">
        <w:rPr>
          <w:rFonts w:ascii="TKTypeRegular" w:hAnsi="TKTypeRegular"/>
          <w:sz w:val="20"/>
          <w:szCs w:val="20"/>
        </w:rPr>
        <w:t xml:space="preserve">mit zwei Einschmelzaggregaten </w:t>
      </w:r>
      <w:r w:rsidR="009202F7" w:rsidRPr="009202F7">
        <w:rPr>
          <w:rFonts w:ascii="TKTypeRegular" w:hAnsi="TKTypeRegular"/>
          <w:sz w:val="20"/>
          <w:szCs w:val="20"/>
        </w:rPr>
        <w:t xml:space="preserve">zur </w:t>
      </w:r>
      <w:r w:rsidR="00317F94">
        <w:rPr>
          <w:rFonts w:ascii="TKTypeRegular" w:hAnsi="TKTypeRegular"/>
          <w:sz w:val="20"/>
          <w:szCs w:val="20"/>
        </w:rPr>
        <w:t>Roheisen</w:t>
      </w:r>
      <w:r w:rsidR="009202F7" w:rsidRPr="009202F7">
        <w:rPr>
          <w:rFonts w:ascii="TKTypeRegular" w:hAnsi="TKTypeRegular"/>
          <w:sz w:val="20"/>
          <w:szCs w:val="20"/>
        </w:rPr>
        <w:t>produktion mit langfristig klimaneutralem Wasserstoff entstehen. Noch weit vor dem geplanten Baubeginn möchte thyssenkrupp Steel jetzt schon die Chance nutzen, mit den umliegenden Anwohnern ins Gespräch zu kommen und über die Planungen zu informieren.</w:t>
      </w:r>
    </w:p>
    <w:p w14:paraId="63B9132A" w14:textId="77777777" w:rsidR="009202F7" w:rsidRDefault="009202F7" w:rsidP="00D650D8">
      <w:pPr>
        <w:pStyle w:val="StandardWeb1"/>
        <w:spacing w:line="360" w:lineRule="auto"/>
        <w:jc w:val="both"/>
        <w:rPr>
          <w:rFonts w:ascii="TKTypeRegular" w:hAnsi="TKTypeRegular"/>
          <w:b/>
          <w:bCs/>
          <w:sz w:val="20"/>
          <w:szCs w:val="20"/>
        </w:rPr>
      </w:pPr>
    </w:p>
    <w:p w14:paraId="234D7E98" w14:textId="77777777" w:rsidR="00C7666F" w:rsidRDefault="00C7666F" w:rsidP="00D650D8">
      <w:pPr>
        <w:pStyle w:val="StandardWeb1"/>
        <w:spacing w:line="360" w:lineRule="auto"/>
        <w:jc w:val="both"/>
        <w:rPr>
          <w:rFonts w:ascii="TKTypeRegular" w:hAnsi="TKTypeRegular"/>
          <w:b/>
          <w:bCs/>
          <w:sz w:val="20"/>
          <w:szCs w:val="20"/>
        </w:rPr>
      </w:pPr>
      <w:r w:rsidRPr="00C7666F">
        <w:rPr>
          <w:rFonts w:ascii="TKTypeRegular" w:hAnsi="TKTypeRegular"/>
          <w:b/>
          <w:bCs/>
          <w:sz w:val="20"/>
          <w:szCs w:val="20"/>
        </w:rPr>
        <w:t xml:space="preserve">Herzliche Einladung zu drei öffentlichen Dialogmärkten </w:t>
      </w:r>
    </w:p>
    <w:p w14:paraId="3C68F252" w14:textId="5D0F4F4C" w:rsidR="00930ACB" w:rsidRPr="00930ACB" w:rsidRDefault="00930ACB" w:rsidP="00930ACB">
      <w:pPr>
        <w:pStyle w:val="StandardWeb1"/>
        <w:spacing w:line="360" w:lineRule="auto"/>
        <w:jc w:val="both"/>
        <w:rPr>
          <w:rFonts w:ascii="TKTypeRegular" w:hAnsi="TKTypeRegular"/>
          <w:sz w:val="20"/>
          <w:szCs w:val="20"/>
        </w:rPr>
      </w:pPr>
      <w:r w:rsidRPr="00930ACB">
        <w:rPr>
          <w:rFonts w:ascii="TKTypeRegular" w:hAnsi="TKTypeRegular"/>
          <w:sz w:val="20"/>
          <w:szCs w:val="20"/>
        </w:rPr>
        <w:t>Deshalb organisiert thyssenkrupp Steel im Juni drei öffentliche Dialogmärkte. Alle Interessierten sind herzlich eingeladen, sich dort zur Planung zu informieren und mit Fachexperten aus den verschiedenen Abteilungen ins Gespräch zu kommen. Die Dialogmärkte finden an folgenden Terminen statt:</w:t>
      </w:r>
    </w:p>
    <w:p w14:paraId="2124FE1F" w14:textId="417DFA3A" w:rsidR="00930ACB" w:rsidRPr="00930ACB" w:rsidRDefault="00930ACB" w:rsidP="00011AEB">
      <w:pPr>
        <w:pStyle w:val="StandardWeb1"/>
        <w:numPr>
          <w:ilvl w:val="0"/>
          <w:numId w:val="30"/>
        </w:numPr>
        <w:spacing w:line="360" w:lineRule="auto"/>
        <w:jc w:val="both"/>
        <w:rPr>
          <w:rFonts w:ascii="TKTypeRegular" w:hAnsi="TKTypeRegular"/>
          <w:sz w:val="20"/>
          <w:szCs w:val="20"/>
        </w:rPr>
      </w:pPr>
      <w:r w:rsidRPr="00930ACB">
        <w:rPr>
          <w:rFonts w:ascii="TKTypeRegular" w:hAnsi="TKTypeRegular"/>
          <w:sz w:val="20"/>
          <w:szCs w:val="20"/>
        </w:rPr>
        <w:t xml:space="preserve">Am 7. Juni von 14 bis 19 Uhr in der Alt-Walsumer Gaststätte Zum Johanniter, </w:t>
      </w:r>
      <w:proofErr w:type="spellStart"/>
      <w:r w:rsidRPr="00930ACB">
        <w:rPr>
          <w:rFonts w:ascii="TKTypeRegular" w:hAnsi="TKTypeRegular"/>
          <w:sz w:val="20"/>
          <w:szCs w:val="20"/>
        </w:rPr>
        <w:t>Lehmkuhlplatz</w:t>
      </w:r>
      <w:proofErr w:type="spellEnd"/>
      <w:r w:rsidRPr="00930ACB">
        <w:rPr>
          <w:rFonts w:ascii="TKTypeRegular" w:hAnsi="TKTypeRegular"/>
          <w:sz w:val="20"/>
          <w:szCs w:val="20"/>
        </w:rPr>
        <w:t xml:space="preserve"> 60, 47178 Duisburg</w:t>
      </w:r>
    </w:p>
    <w:p w14:paraId="2335A5EF" w14:textId="28E23C9C" w:rsidR="00930ACB" w:rsidRPr="00930ACB" w:rsidRDefault="00930ACB" w:rsidP="00011AEB">
      <w:pPr>
        <w:pStyle w:val="StandardWeb1"/>
        <w:numPr>
          <w:ilvl w:val="0"/>
          <w:numId w:val="30"/>
        </w:numPr>
        <w:spacing w:line="360" w:lineRule="auto"/>
        <w:jc w:val="both"/>
        <w:rPr>
          <w:rFonts w:ascii="TKTypeRegular" w:hAnsi="TKTypeRegular"/>
          <w:sz w:val="20"/>
          <w:szCs w:val="20"/>
        </w:rPr>
      </w:pPr>
      <w:r w:rsidRPr="00930ACB">
        <w:rPr>
          <w:rFonts w:ascii="TKTypeRegular" w:hAnsi="TKTypeRegular"/>
          <w:sz w:val="20"/>
          <w:szCs w:val="20"/>
        </w:rPr>
        <w:t xml:space="preserve">Am 12. Juni von 14 bis 19 Uhr in der Stadthalle Walsum, Waldstraße 50, 47179 Duisburg von 14 bis 19 Uhr </w:t>
      </w:r>
    </w:p>
    <w:p w14:paraId="51DA0FC6" w14:textId="77F71E28" w:rsidR="00AD3D5A" w:rsidRDefault="00930ACB" w:rsidP="00011AEB">
      <w:pPr>
        <w:pStyle w:val="StandardWeb1"/>
        <w:numPr>
          <w:ilvl w:val="0"/>
          <w:numId w:val="30"/>
        </w:numPr>
        <w:spacing w:line="360" w:lineRule="auto"/>
        <w:jc w:val="both"/>
        <w:rPr>
          <w:rFonts w:ascii="TKTypeRegular" w:hAnsi="TKTypeRegular"/>
          <w:sz w:val="20"/>
          <w:szCs w:val="20"/>
        </w:rPr>
      </w:pPr>
      <w:r w:rsidRPr="00930ACB">
        <w:rPr>
          <w:rFonts w:ascii="TKTypeRegular" w:hAnsi="TKTypeRegular"/>
          <w:sz w:val="20"/>
          <w:szCs w:val="20"/>
        </w:rPr>
        <w:lastRenderedPageBreak/>
        <w:t xml:space="preserve">Am 19. Juni von 15 bis 18 Uhr in der Rheinberger Kulturgaststätte Schwarzer Adler, </w:t>
      </w:r>
      <w:proofErr w:type="spellStart"/>
      <w:r w:rsidRPr="00930ACB">
        <w:rPr>
          <w:rFonts w:ascii="TKTypeRegular" w:hAnsi="TKTypeRegular"/>
          <w:sz w:val="20"/>
          <w:szCs w:val="20"/>
        </w:rPr>
        <w:t>Baerler</w:t>
      </w:r>
      <w:proofErr w:type="spellEnd"/>
      <w:r w:rsidRPr="00930ACB">
        <w:rPr>
          <w:rFonts w:ascii="TKTypeRegular" w:hAnsi="TKTypeRegular"/>
          <w:sz w:val="20"/>
          <w:szCs w:val="20"/>
        </w:rPr>
        <w:t xml:space="preserve"> Straße 96, 47495 Rheinberg</w:t>
      </w:r>
    </w:p>
    <w:p w14:paraId="474DB699" w14:textId="77777777" w:rsidR="00AD3D5A" w:rsidRPr="00D650D8" w:rsidRDefault="00AD3D5A" w:rsidP="00D650D8">
      <w:pPr>
        <w:pStyle w:val="StandardWeb1"/>
        <w:spacing w:line="360" w:lineRule="auto"/>
        <w:jc w:val="both"/>
        <w:rPr>
          <w:rFonts w:ascii="TKTypeRegular" w:hAnsi="TKTypeRegular"/>
          <w:sz w:val="20"/>
          <w:szCs w:val="20"/>
        </w:rPr>
      </w:pPr>
    </w:p>
    <w:p w14:paraId="0C0212C7" w14:textId="77777777" w:rsidR="00246385" w:rsidRDefault="00246385" w:rsidP="00D650D8">
      <w:pPr>
        <w:pStyle w:val="StandardWeb1"/>
        <w:spacing w:after="0" w:line="360" w:lineRule="auto"/>
        <w:jc w:val="both"/>
        <w:rPr>
          <w:rFonts w:ascii="TKTypeRegular" w:hAnsi="TKTypeRegular"/>
          <w:b/>
          <w:bCs/>
          <w:sz w:val="20"/>
          <w:szCs w:val="20"/>
        </w:rPr>
      </w:pPr>
      <w:r w:rsidRPr="00246385">
        <w:rPr>
          <w:rFonts w:ascii="TKTypeRegular" w:hAnsi="TKTypeRegular"/>
          <w:b/>
          <w:bCs/>
          <w:sz w:val="20"/>
          <w:szCs w:val="20"/>
        </w:rPr>
        <w:t xml:space="preserve">Umfangreiche Informationen und Gespräche mit Experten </w:t>
      </w:r>
    </w:p>
    <w:p w14:paraId="394DB6B5" w14:textId="490D9CD6" w:rsidR="0030680F" w:rsidRDefault="00EF74DE" w:rsidP="00DE2408">
      <w:pPr>
        <w:pStyle w:val="StandardWeb1"/>
        <w:spacing w:after="0" w:line="360" w:lineRule="auto"/>
        <w:jc w:val="both"/>
        <w:rPr>
          <w:rFonts w:ascii="TKTypeRegular" w:hAnsi="TKTypeRegular"/>
          <w:sz w:val="20"/>
          <w:szCs w:val="20"/>
        </w:rPr>
      </w:pPr>
      <w:r w:rsidRPr="00EF74DE">
        <w:rPr>
          <w:rFonts w:ascii="TKTypeRegular" w:hAnsi="TKTypeRegular"/>
          <w:sz w:val="20"/>
          <w:szCs w:val="20"/>
        </w:rPr>
        <w:t>Auf den Dialogmärkten erhalten Besucher an sechs Themeninseln Informationen zu Planung und Bau der Direktreduktionsanlage. Hier werden unter anderem Fragen zu Umwelt, Logistik und Sicherheit beantwortet, aber auch zum Genehmigungsverfahren sowie zur vollständigen Transformation de</w:t>
      </w:r>
      <w:r w:rsidR="00CB2D77">
        <w:rPr>
          <w:rFonts w:ascii="TKTypeRegular" w:hAnsi="TKTypeRegular"/>
          <w:sz w:val="20"/>
          <w:szCs w:val="20"/>
        </w:rPr>
        <w:t xml:space="preserve">r Stahlproduktion </w:t>
      </w:r>
      <w:r w:rsidRPr="00EF74DE">
        <w:rPr>
          <w:rFonts w:ascii="TKTypeRegular" w:hAnsi="TKTypeRegular"/>
          <w:sz w:val="20"/>
          <w:szCs w:val="20"/>
        </w:rPr>
        <w:t>bis 2045. An jeder Themeninsel können Besucher ihre Fragen den jeweiligen Fachexperten stellen und mit ihnen ins Gespräch kommen. Anhand von Exponaten wird die geplante Anlage greifbar, beispielsweise an einem 3D-Modell.</w:t>
      </w:r>
    </w:p>
    <w:p w14:paraId="12B41B83" w14:textId="77777777" w:rsidR="00EF74DE" w:rsidRDefault="00EF74DE" w:rsidP="00DE2408">
      <w:pPr>
        <w:pStyle w:val="StandardWeb1"/>
        <w:spacing w:after="0" w:line="360" w:lineRule="auto"/>
        <w:jc w:val="both"/>
        <w:rPr>
          <w:rFonts w:ascii="TKTypeRegular" w:hAnsi="TKTypeRegular"/>
          <w:sz w:val="20"/>
          <w:szCs w:val="20"/>
        </w:rPr>
      </w:pPr>
    </w:p>
    <w:p w14:paraId="246D16C0" w14:textId="77777777" w:rsidR="003E4571" w:rsidRPr="0065624F" w:rsidRDefault="003E4571" w:rsidP="003E4571">
      <w:pPr>
        <w:tabs>
          <w:tab w:val="left" w:pos="710"/>
        </w:tabs>
        <w:rPr>
          <w:rFonts w:cs="Arial"/>
          <w:b/>
          <w:szCs w:val="20"/>
        </w:rPr>
      </w:pPr>
      <w:r w:rsidRPr="0065624F">
        <w:rPr>
          <w:rFonts w:cs="Arial"/>
          <w:b/>
          <w:szCs w:val="20"/>
        </w:rPr>
        <w:t>Der Dialog geht weiter</w:t>
      </w:r>
    </w:p>
    <w:p w14:paraId="75670981" w14:textId="3022C129" w:rsidR="0030680F" w:rsidRDefault="00080816" w:rsidP="00DE2408">
      <w:pPr>
        <w:pStyle w:val="StandardWeb1"/>
        <w:spacing w:after="0" w:line="360" w:lineRule="auto"/>
        <w:jc w:val="both"/>
        <w:rPr>
          <w:rFonts w:ascii="TKTypeRegular" w:hAnsi="TKTypeRegular"/>
          <w:sz w:val="20"/>
          <w:szCs w:val="20"/>
        </w:rPr>
      </w:pPr>
      <w:r w:rsidRPr="00080816">
        <w:rPr>
          <w:rFonts w:ascii="TKTypeRegular" w:hAnsi="TKTypeRegular"/>
          <w:sz w:val="20"/>
          <w:szCs w:val="20"/>
        </w:rPr>
        <w:t xml:space="preserve">Für thyssenkrupp Steel markieren die Dialogmärkte </w:t>
      </w:r>
      <w:r w:rsidR="0023047B">
        <w:rPr>
          <w:rFonts w:ascii="TKTypeRegular" w:hAnsi="TKTypeRegular"/>
          <w:sz w:val="20"/>
          <w:szCs w:val="20"/>
        </w:rPr>
        <w:t xml:space="preserve">den Auftakt für einen </w:t>
      </w:r>
      <w:r w:rsidRPr="00080816">
        <w:rPr>
          <w:rFonts w:ascii="TKTypeRegular" w:hAnsi="TKTypeRegular"/>
          <w:sz w:val="20"/>
          <w:szCs w:val="20"/>
        </w:rPr>
        <w:t>anhaltenden</w:t>
      </w:r>
      <w:r w:rsidR="0023047B">
        <w:rPr>
          <w:rFonts w:ascii="TKTypeRegular" w:hAnsi="TKTypeRegular"/>
          <w:sz w:val="20"/>
          <w:szCs w:val="20"/>
        </w:rPr>
        <w:t xml:space="preserve">, </w:t>
      </w:r>
      <w:r w:rsidRPr="00080816">
        <w:rPr>
          <w:rFonts w:ascii="TKTypeRegular" w:hAnsi="TKTypeRegular"/>
          <w:sz w:val="20"/>
          <w:szCs w:val="20"/>
        </w:rPr>
        <w:t xml:space="preserve">langfristigen </w:t>
      </w:r>
      <w:r w:rsidR="0023047B">
        <w:rPr>
          <w:rFonts w:ascii="TKTypeRegular" w:hAnsi="TKTypeRegular"/>
          <w:sz w:val="20"/>
          <w:szCs w:val="20"/>
        </w:rPr>
        <w:t xml:space="preserve">und transparenten </w:t>
      </w:r>
      <w:r w:rsidRPr="00080816">
        <w:rPr>
          <w:rFonts w:ascii="TKTypeRegular" w:hAnsi="TKTypeRegular"/>
          <w:sz w:val="20"/>
          <w:szCs w:val="20"/>
        </w:rPr>
        <w:t>Dialog</w:t>
      </w:r>
      <w:r w:rsidR="0023047B">
        <w:rPr>
          <w:rFonts w:ascii="TKTypeRegular" w:hAnsi="TKTypeRegular"/>
          <w:sz w:val="20"/>
          <w:szCs w:val="20"/>
        </w:rPr>
        <w:t xml:space="preserve"> mit Bürgern und interessierten Stakeholdern</w:t>
      </w:r>
      <w:r w:rsidRPr="00080816">
        <w:rPr>
          <w:rFonts w:ascii="TKTypeRegular" w:hAnsi="TKTypeRegular"/>
          <w:sz w:val="20"/>
          <w:szCs w:val="20"/>
        </w:rPr>
        <w:t xml:space="preserve">. </w:t>
      </w:r>
      <w:r w:rsidR="0023047B">
        <w:rPr>
          <w:rFonts w:ascii="TKTypeRegular" w:hAnsi="TKTypeRegular"/>
          <w:sz w:val="20"/>
          <w:szCs w:val="20"/>
        </w:rPr>
        <w:t xml:space="preserve">Aktuelle </w:t>
      </w:r>
      <w:r w:rsidRPr="00080816">
        <w:rPr>
          <w:rFonts w:ascii="TKTypeRegular" w:hAnsi="TKTypeRegular"/>
          <w:sz w:val="20"/>
          <w:szCs w:val="20"/>
        </w:rPr>
        <w:t>Information</w:t>
      </w:r>
      <w:r w:rsidR="0023047B">
        <w:rPr>
          <w:rFonts w:ascii="TKTypeRegular" w:hAnsi="TKTypeRegular"/>
          <w:sz w:val="20"/>
          <w:szCs w:val="20"/>
        </w:rPr>
        <w:t xml:space="preserve">en zur geplanten Direktreduktionsanlage sind ab sofort auf </w:t>
      </w:r>
      <w:hyperlink r:id="rId11" w:history="1">
        <w:r w:rsidR="00446FD0" w:rsidRPr="00C04D1E">
          <w:rPr>
            <w:rStyle w:val="Hyperlink"/>
            <w:rFonts w:ascii="TKTypeRegular" w:hAnsi="TKTypeRegular"/>
            <w:sz w:val="20"/>
            <w:szCs w:val="20"/>
          </w:rPr>
          <w:t>https://transformation.thyssenkrupp-steel.com/</w:t>
        </w:r>
      </w:hyperlink>
      <w:r w:rsidR="00446FD0">
        <w:rPr>
          <w:rFonts w:ascii="TKTypeRegular" w:hAnsi="TKTypeRegular"/>
          <w:sz w:val="20"/>
          <w:szCs w:val="20"/>
        </w:rPr>
        <w:t xml:space="preserve"> </w:t>
      </w:r>
      <w:r w:rsidRPr="00080816">
        <w:rPr>
          <w:rFonts w:ascii="TKTypeRegular" w:hAnsi="TKTypeRegular"/>
          <w:sz w:val="20"/>
          <w:szCs w:val="20"/>
        </w:rPr>
        <w:t>verfügbar.</w:t>
      </w:r>
    </w:p>
    <w:p w14:paraId="590CA48E" w14:textId="1880C464" w:rsidR="00CB7B8D" w:rsidRDefault="00446FD0" w:rsidP="00DE2408">
      <w:pPr>
        <w:pStyle w:val="StandardWeb1"/>
        <w:spacing w:after="0" w:line="360" w:lineRule="auto"/>
        <w:jc w:val="both"/>
        <w:rPr>
          <w:rFonts w:ascii="TKTypeRegular" w:hAnsi="TKTypeRegular"/>
          <w:sz w:val="20"/>
          <w:szCs w:val="20"/>
        </w:rPr>
      </w:pPr>
      <w:r>
        <w:rPr>
          <w:rFonts w:ascii="TKTypeRegular" w:hAnsi="TKTypeRegular"/>
          <w:sz w:val="20"/>
          <w:szCs w:val="20"/>
        </w:rPr>
        <w:t xml:space="preserve"> </w:t>
      </w:r>
    </w:p>
    <w:p w14:paraId="0CE48C35" w14:textId="77777777"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E3852">
        <w:rPr>
          <w:rFonts w:ascii="TKTypeRegular" w:hAnsi="TKTypeRegular"/>
          <w:sz w:val="20"/>
          <w:szCs w:val="20"/>
        </w:rPr>
        <w:t>in</w:t>
      </w:r>
      <w:r w:rsidRPr="00104B20">
        <w:rPr>
          <w:rFonts w:ascii="TKTypeRegular" w:hAnsi="TKTypeRegular"/>
          <w:sz w:val="20"/>
          <w:szCs w:val="20"/>
        </w:rPr>
        <w:t>:</w:t>
      </w:r>
      <w:r w:rsidR="000261E6">
        <w:rPr>
          <w:rFonts w:ascii="TKTypeRegular" w:hAnsi="TKTypeRegular"/>
          <w:sz w:val="20"/>
          <w:szCs w:val="20"/>
        </w:rPr>
        <w:tab/>
      </w:r>
    </w:p>
    <w:p w14:paraId="36E387EC"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51E24B30" w14:textId="77777777" w:rsidR="00DE2408" w:rsidRPr="00CC75D9" w:rsidRDefault="00720F11" w:rsidP="00DE2408">
      <w:pPr>
        <w:spacing w:line="288" w:lineRule="auto"/>
        <w:rPr>
          <w:szCs w:val="20"/>
        </w:rPr>
      </w:pPr>
      <w:r w:rsidRPr="00CC75D9">
        <w:rPr>
          <w:szCs w:val="20"/>
        </w:rPr>
        <w:t>Public-/</w:t>
      </w:r>
      <w:r w:rsidR="00DF7C16" w:rsidRPr="00CC75D9">
        <w:rPr>
          <w:szCs w:val="20"/>
        </w:rPr>
        <w:t>Media Relations</w:t>
      </w:r>
    </w:p>
    <w:p w14:paraId="716B6433" w14:textId="4159CC72" w:rsidR="00EE4A53" w:rsidRPr="00446FD0" w:rsidRDefault="00080816" w:rsidP="00DE2408">
      <w:pPr>
        <w:spacing w:line="288" w:lineRule="auto"/>
        <w:rPr>
          <w:szCs w:val="20"/>
        </w:rPr>
      </w:pPr>
      <w:r w:rsidRPr="00446FD0">
        <w:rPr>
          <w:szCs w:val="20"/>
        </w:rPr>
        <w:t>Roswitha Becker</w:t>
      </w:r>
    </w:p>
    <w:p w14:paraId="3FEFEAB8" w14:textId="0E32867E" w:rsidR="00EE4A53" w:rsidRPr="00446FD0" w:rsidRDefault="00EE4A53" w:rsidP="00DE2408">
      <w:pPr>
        <w:spacing w:line="288" w:lineRule="auto"/>
        <w:rPr>
          <w:szCs w:val="20"/>
        </w:rPr>
      </w:pPr>
      <w:r w:rsidRPr="00446FD0">
        <w:rPr>
          <w:szCs w:val="20"/>
        </w:rPr>
        <w:t>T: +49 203 52</w:t>
      </w:r>
      <w:r w:rsidRPr="00446FD0">
        <w:rPr>
          <w:rFonts w:ascii="Arial" w:hAnsi="Arial" w:cs="Arial"/>
          <w:szCs w:val="20"/>
        </w:rPr>
        <w:t> </w:t>
      </w:r>
      <w:r w:rsidRPr="00446FD0">
        <w:rPr>
          <w:szCs w:val="20"/>
        </w:rPr>
        <w:t>-</w:t>
      </w:r>
      <w:r w:rsidRPr="00446FD0">
        <w:rPr>
          <w:rFonts w:ascii="Arial" w:hAnsi="Arial" w:cs="Arial"/>
          <w:szCs w:val="20"/>
        </w:rPr>
        <w:t> </w:t>
      </w:r>
      <w:r w:rsidR="00374D91" w:rsidRPr="00446FD0">
        <w:rPr>
          <w:szCs w:val="20"/>
        </w:rPr>
        <w:t>44916</w:t>
      </w:r>
      <w:r w:rsidR="00DE2408" w:rsidRPr="00446FD0">
        <w:rPr>
          <w:szCs w:val="20"/>
        </w:rPr>
        <w:t xml:space="preserve"> </w:t>
      </w:r>
    </w:p>
    <w:p w14:paraId="720C67C9" w14:textId="0187633F" w:rsidR="00EE4A53" w:rsidRPr="00446FD0" w:rsidRDefault="00C75C87" w:rsidP="00DE2408">
      <w:pPr>
        <w:spacing w:line="288" w:lineRule="auto"/>
        <w:rPr>
          <w:szCs w:val="20"/>
        </w:rPr>
      </w:pPr>
      <w:hyperlink r:id="rId12" w:history="1">
        <w:r w:rsidR="00483F05" w:rsidRPr="00446FD0">
          <w:rPr>
            <w:rStyle w:val="Hyperlink"/>
            <w:szCs w:val="20"/>
          </w:rPr>
          <w:t>roswitha.becker@thyssenkrupp.com</w:t>
        </w:r>
      </w:hyperlink>
    </w:p>
    <w:p w14:paraId="60F68D24" w14:textId="77777777" w:rsidR="000E4071" w:rsidRPr="00724DEA" w:rsidRDefault="00C75C87" w:rsidP="00720F11">
      <w:pPr>
        <w:spacing w:line="288" w:lineRule="auto"/>
        <w:rPr>
          <w:rStyle w:val="Hyperlink"/>
          <w:lang w:val="en-US"/>
        </w:rPr>
      </w:pPr>
      <w:hyperlink r:id="rId13" w:history="1">
        <w:r w:rsidR="00EE4A53" w:rsidRPr="00446FD0">
          <w:rPr>
            <w:rStyle w:val="Hyperlink"/>
            <w:lang w:val="en-US"/>
          </w:rPr>
          <w:t>www.thyssenkrupp-steel.com</w:t>
        </w:r>
      </w:hyperlink>
    </w:p>
    <w:p w14:paraId="6D91997C" w14:textId="77777777" w:rsidR="000E3852" w:rsidRPr="00724DEA" w:rsidRDefault="000E3852" w:rsidP="00720F11">
      <w:pPr>
        <w:spacing w:line="288" w:lineRule="auto"/>
        <w:rPr>
          <w:color w:val="0563C1" w:themeColor="hyperlink"/>
          <w:u w:val="single"/>
          <w:lang w:val="en-US"/>
        </w:rPr>
      </w:pPr>
    </w:p>
    <w:sectPr w:rsidR="000E3852" w:rsidRPr="00724DEA" w:rsidSect="003B516D">
      <w:headerReference w:type="default" r:id="rId14"/>
      <w:footerReference w:type="default" r:id="rId15"/>
      <w:headerReference w:type="first" r:id="rId16"/>
      <w:footerReference w:type="first" r:id="rId17"/>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FB51A" w14:textId="77777777" w:rsidR="005D3FC7" w:rsidRDefault="005D3FC7" w:rsidP="005B5ABA">
      <w:pPr>
        <w:spacing w:line="240" w:lineRule="auto"/>
      </w:pPr>
      <w:r>
        <w:separator/>
      </w:r>
    </w:p>
  </w:endnote>
  <w:endnote w:type="continuationSeparator" w:id="0">
    <w:p w14:paraId="675177FD" w14:textId="77777777" w:rsidR="005D3FC7" w:rsidRDefault="005D3FC7" w:rsidP="005B5ABA">
      <w:pPr>
        <w:spacing w:line="240" w:lineRule="auto"/>
      </w:pPr>
      <w:r>
        <w:continuationSeparator/>
      </w:r>
    </w:p>
  </w:endnote>
  <w:endnote w:type="continuationNotice" w:id="1">
    <w:p w14:paraId="164070AE" w14:textId="77777777" w:rsidR="005D3FC7" w:rsidRDefault="005D3F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Times New Roman"/>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D067" w14:textId="77777777" w:rsidR="00040FF0" w:rsidRDefault="005A1A95">
    <w:pPr>
      <w:pStyle w:val="Fuzeile"/>
    </w:pPr>
    <w:r>
      <w:rPr>
        <w:noProof/>
        <w:lang w:eastAsia="de-DE"/>
      </w:rPr>
      <mc:AlternateContent>
        <mc:Choice Requires="wps">
          <w:drawing>
            <wp:anchor distT="180340" distB="0" distL="114300" distR="114300" simplePos="0" relativeHeight="251658242" behindDoc="0" locked="0" layoutInCell="1" allowOverlap="1" wp14:anchorId="2BE7753D" wp14:editId="69897482">
              <wp:simplePos x="0" y="0"/>
              <wp:positionH relativeFrom="page">
                <wp:posOffset>575945</wp:posOffset>
              </wp:positionH>
              <wp:positionV relativeFrom="page">
                <wp:posOffset>9525635</wp:posOffset>
              </wp:positionV>
              <wp:extent cx="6416675" cy="744855"/>
              <wp:effectExtent l="0" t="0" r="3175" b="0"/>
              <wp:wrapTopAndBottom/>
              <wp:docPr id="6" name="Rectangle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DDF7BB"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7275851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w:t>
                          </w:r>
                          <w:proofErr w:type="spellStart"/>
                          <w:r w:rsidRPr="000E3852">
                            <w:rPr>
                              <w:rFonts w:asciiTheme="majorHAnsi" w:hAnsiTheme="majorHAnsi"/>
                              <w:szCs w:val="14"/>
                            </w:rPr>
                            <w:t>of</w:t>
                          </w:r>
                          <w:proofErr w:type="spellEnd"/>
                          <w:r w:rsidRPr="000E3852">
                            <w:rPr>
                              <w:rFonts w:asciiTheme="majorHAnsi" w:hAnsiTheme="majorHAnsi"/>
                              <w:szCs w:val="14"/>
                            </w:rPr>
                            <w:t xml:space="preserve">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2180B4FB"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61ABB602"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7753D" id="Rectangle 6" o:spid="_x0000_s1027" style="position:absolute;left:0;text-align:left;margin-left:45.35pt;margin-top:750.05pt;width:505.25pt;height:58.65pt;z-index:25165824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24DDF7BB"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7275851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w:t>
                    </w:r>
                    <w:proofErr w:type="spellStart"/>
                    <w:r w:rsidRPr="000E3852">
                      <w:rPr>
                        <w:rFonts w:asciiTheme="majorHAnsi" w:hAnsiTheme="majorHAnsi"/>
                        <w:szCs w:val="14"/>
                      </w:rPr>
                      <w:t>of</w:t>
                    </w:r>
                    <w:proofErr w:type="spellEnd"/>
                    <w:r w:rsidRPr="000E3852">
                      <w:rPr>
                        <w:rFonts w:asciiTheme="majorHAnsi" w:hAnsiTheme="majorHAnsi"/>
                        <w:szCs w:val="14"/>
                      </w:rPr>
                      <w:t xml:space="preserve">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2180B4FB"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61ABB602"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6FF8" w14:textId="77777777" w:rsidR="00AF75F1" w:rsidRDefault="007D3550">
    <w:pPr>
      <w:pStyle w:val="Fuzeile"/>
    </w:pPr>
    <w:r>
      <w:rPr>
        <w:noProof/>
        <w:lang w:eastAsia="de-DE"/>
      </w:rPr>
      <mc:AlternateContent>
        <mc:Choice Requires="wps">
          <w:drawing>
            <wp:anchor distT="180340" distB="0" distL="114300" distR="114300" simplePos="0" relativeHeight="251658241" behindDoc="0" locked="0" layoutInCell="1" allowOverlap="1" wp14:anchorId="3058DA37" wp14:editId="5BB83609">
              <wp:simplePos x="0" y="0"/>
              <wp:positionH relativeFrom="page">
                <wp:posOffset>532130</wp:posOffset>
              </wp:positionH>
              <wp:positionV relativeFrom="page">
                <wp:posOffset>9525635</wp:posOffset>
              </wp:positionV>
              <wp:extent cx="6480175" cy="744855"/>
              <wp:effectExtent l="0" t="0" r="0" b="0"/>
              <wp:wrapTopAndBottom/>
              <wp:docPr id="5" name="Rectangle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109C99"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72546E8C"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w:t>
                          </w:r>
                          <w:proofErr w:type="spellStart"/>
                          <w:r w:rsidRPr="000E3852">
                            <w:rPr>
                              <w:rFonts w:asciiTheme="majorHAnsi" w:hAnsiTheme="majorHAnsi"/>
                              <w:szCs w:val="14"/>
                            </w:rPr>
                            <w:t>of</w:t>
                          </w:r>
                          <w:proofErr w:type="spellEnd"/>
                          <w:r w:rsidRPr="000E3852">
                            <w:rPr>
                              <w:rFonts w:asciiTheme="majorHAnsi" w:hAnsiTheme="majorHAnsi"/>
                              <w:szCs w:val="14"/>
                            </w:rPr>
                            <w:t xml:space="preserve">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2C21F050"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2D0D05DB"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8DA37" id="Rectangle 5" o:spid="_x0000_s1028" style="position:absolute;left:0;text-align:left;margin-left:41.9pt;margin-top:750.05pt;width:510.25pt;height:58.65pt;z-index:251658241;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22109C99"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72546E8C"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w:t>
                    </w:r>
                    <w:proofErr w:type="spellStart"/>
                    <w:r w:rsidRPr="000E3852">
                      <w:rPr>
                        <w:rFonts w:asciiTheme="majorHAnsi" w:hAnsiTheme="majorHAnsi"/>
                        <w:szCs w:val="14"/>
                      </w:rPr>
                      <w:t>of</w:t>
                    </w:r>
                    <w:proofErr w:type="spellEnd"/>
                    <w:r w:rsidRPr="000E3852">
                      <w:rPr>
                        <w:rFonts w:asciiTheme="majorHAnsi" w:hAnsiTheme="majorHAnsi"/>
                        <w:szCs w:val="14"/>
                      </w:rPr>
                      <w:t xml:space="preserve">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2C21F050"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2D0D05DB"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805B" w14:textId="77777777" w:rsidR="005D3FC7" w:rsidRDefault="005D3FC7" w:rsidP="005B5ABA">
      <w:pPr>
        <w:spacing w:line="240" w:lineRule="auto"/>
      </w:pPr>
      <w:r>
        <w:separator/>
      </w:r>
    </w:p>
  </w:footnote>
  <w:footnote w:type="continuationSeparator" w:id="0">
    <w:p w14:paraId="1F84AFED" w14:textId="77777777" w:rsidR="005D3FC7" w:rsidRDefault="005D3FC7" w:rsidP="005B5ABA">
      <w:pPr>
        <w:spacing w:line="240" w:lineRule="auto"/>
      </w:pPr>
      <w:r>
        <w:continuationSeparator/>
      </w:r>
    </w:p>
  </w:footnote>
  <w:footnote w:type="continuationNotice" w:id="1">
    <w:p w14:paraId="6C8CB467" w14:textId="77777777" w:rsidR="005D3FC7" w:rsidRDefault="005D3F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9940" w14:textId="77777777" w:rsidR="005B5ABA" w:rsidRDefault="00CA4CEB" w:rsidP="008D3DFA">
    <w:pPr>
      <w:pStyle w:val="Kopfzeile"/>
      <w:spacing w:after="870" w:line="280" w:lineRule="atLeast"/>
    </w:pPr>
    <w:r>
      <w:rPr>
        <w:noProof/>
        <w:lang w:eastAsia="de-DE"/>
      </w:rPr>
      <w:drawing>
        <wp:anchor distT="0" distB="0" distL="114300" distR="114300" simplePos="0" relativeHeight="251658243" behindDoc="1" locked="0" layoutInCell="1" allowOverlap="1" wp14:anchorId="652C4445" wp14:editId="6E43EB46">
          <wp:simplePos x="0" y="0"/>
          <wp:positionH relativeFrom="page">
            <wp:posOffset>5767705</wp:posOffset>
          </wp:positionH>
          <wp:positionV relativeFrom="page">
            <wp:posOffset>547370</wp:posOffset>
          </wp:positionV>
          <wp:extent cx="1083600" cy="8280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3EA5BEF6" wp14:editId="779BB7CF">
              <wp:simplePos x="0" y="0"/>
              <wp:positionH relativeFrom="page">
                <wp:posOffset>5742940</wp:posOffset>
              </wp:positionH>
              <wp:positionV relativeFrom="page">
                <wp:posOffset>1924685</wp:posOffset>
              </wp:positionV>
              <wp:extent cx="1252220" cy="770255"/>
              <wp:effectExtent l="0" t="0" r="5080" b="10795"/>
              <wp:wrapNone/>
              <wp:docPr id="1" name="Rectangle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DF11A" w14:textId="2EC50ACF" w:rsidR="00E67FF9" w:rsidRPr="001E7E0A" w:rsidRDefault="008E45E5" w:rsidP="001E7E0A">
                          <w:pPr>
                            <w:pStyle w:val="Datumsangabe"/>
                          </w:pPr>
                          <w:r>
                            <w:fldChar w:fldCharType="begin"/>
                          </w:r>
                          <w:r>
                            <w:instrText xml:space="preserve"> STYLEREF  Datumsangabe  \* MERGEFORMAT </w:instrText>
                          </w:r>
                          <w:r>
                            <w:fldChar w:fldCharType="separate"/>
                          </w:r>
                          <w:r w:rsidR="00446FD0">
                            <w:rPr>
                              <w:noProof/>
                            </w:rPr>
                            <w:t>24.05.2023</w:t>
                          </w:r>
                          <w:r>
                            <w:rPr>
                              <w:noProof/>
                            </w:rPr>
                            <w:fldChar w:fldCharType="end"/>
                          </w:r>
                        </w:p>
                        <w:p w14:paraId="5D17599F"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5BEF6" id="Rectangle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44FDF11A" w14:textId="2EC50ACF" w:rsidR="00E67FF9" w:rsidRPr="001E7E0A" w:rsidRDefault="008E45E5" w:rsidP="001E7E0A">
                    <w:pPr>
                      <w:pStyle w:val="Datumsangabe"/>
                    </w:pPr>
                    <w:r>
                      <w:fldChar w:fldCharType="begin"/>
                    </w:r>
                    <w:r>
                      <w:instrText xml:space="preserve"> STYLEREF  Datumsangabe  \* MERGEFORMAT </w:instrText>
                    </w:r>
                    <w:r>
                      <w:fldChar w:fldCharType="separate"/>
                    </w:r>
                    <w:r w:rsidR="00446FD0">
                      <w:rPr>
                        <w:noProof/>
                      </w:rPr>
                      <w:t>24.05.2023</w:t>
                    </w:r>
                    <w:r>
                      <w:rPr>
                        <w:noProof/>
                      </w:rPr>
                      <w:fldChar w:fldCharType="end"/>
                    </w:r>
                  </w:p>
                  <w:p w14:paraId="5D17599F"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C6C4" w14:textId="77777777" w:rsidR="002D1B27" w:rsidRDefault="00CA4CEB">
    <w:pPr>
      <w:pStyle w:val="Kopfzeile"/>
    </w:pPr>
    <w:r>
      <w:rPr>
        <w:noProof/>
        <w:lang w:eastAsia="de-DE"/>
      </w:rPr>
      <w:drawing>
        <wp:anchor distT="0" distB="0" distL="114300" distR="114300" simplePos="0" relativeHeight="251658244" behindDoc="1" locked="0" layoutInCell="1" allowOverlap="1" wp14:anchorId="594786C7" wp14:editId="280A5B2F">
          <wp:simplePos x="0" y="0"/>
          <wp:positionH relativeFrom="page">
            <wp:posOffset>5767705</wp:posOffset>
          </wp:positionH>
          <wp:positionV relativeFrom="page">
            <wp:posOffset>547370</wp:posOffset>
          </wp:positionV>
          <wp:extent cx="1083600" cy="8280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3pt;height:3pt" o:bullet="t">
        <v:imagedata r:id="rId1" o:title="Bullet_blau_RGB_klein"/>
      </v:shape>
    </w:pict>
  </w:numPicBullet>
  <w:numPicBullet w:numPicBulletId="1">
    <w:pict>
      <v:shape id="_x0000_i1209" type="#_x0000_t75" style="width:3pt;height:3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32D0B"/>
    <w:multiLevelType w:val="hybridMultilevel"/>
    <w:tmpl w:val="96248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1D2D75DB"/>
    <w:multiLevelType w:val="hybridMultilevel"/>
    <w:tmpl w:val="4998D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8"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6C701F"/>
    <w:multiLevelType w:val="hybridMultilevel"/>
    <w:tmpl w:val="B7D29996"/>
    <w:lvl w:ilvl="0" w:tplc="BFACC82A">
      <w:start w:val="1"/>
      <w:numFmt w:val="bullet"/>
      <w:lvlText w:val=""/>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6123108">
    <w:abstractNumId w:val="19"/>
  </w:num>
  <w:num w:numId="2" w16cid:durableId="979462384">
    <w:abstractNumId w:val="19"/>
  </w:num>
  <w:num w:numId="3" w16cid:durableId="1289437673">
    <w:abstractNumId w:val="19"/>
  </w:num>
  <w:num w:numId="4" w16cid:durableId="1103724301">
    <w:abstractNumId w:val="8"/>
  </w:num>
  <w:num w:numId="5" w16cid:durableId="1150901689">
    <w:abstractNumId w:val="13"/>
  </w:num>
  <w:num w:numId="6" w16cid:durableId="1793671120">
    <w:abstractNumId w:val="8"/>
  </w:num>
  <w:num w:numId="7" w16cid:durableId="1492524812">
    <w:abstractNumId w:val="13"/>
  </w:num>
  <w:num w:numId="8" w16cid:durableId="1881553012">
    <w:abstractNumId w:val="14"/>
  </w:num>
  <w:num w:numId="9" w16cid:durableId="1727338856">
    <w:abstractNumId w:val="13"/>
  </w:num>
  <w:num w:numId="10" w16cid:durableId="1853108397">
    <w:abstractNumId w:val="13"/>
  </w:num>
  <w:num w:numId="11" w16cid:durableId="44375087">
    <w:abstractNumId w:val="20"/>
  </w:num>
  <w:num w:numId="12" w16cid:durableId="842234903">
    <w:abstractNumId w:val="20"/>
  </w:num>
  <w:num w:numId="13" w16cid:durableId="475530321">
    <w:abstractNumId w:val="20"/>
  </w:num>
  <w:num w:numId="14" w16cid:durableId="964628286">
    <w:abstractNumId w:val="2"/>
  </w:num>
  <w:num w:numId="15" w16cid:durableId="889148058">
    <w:abstractNumId w:val="3"/>
  </w:num>
  <w:num w:numId="16" w16cid:durableId="1738824211">
    <w:abstractNumId w:val="4"/>
  </w:num>
  <w:num w:numId="17" w16cid:durableId="1216162504">
    <w:abstractNumId w:val="9"/>
  </w:num>
  <w:num w:numId="18" w16cid:durableId="1105227964">
    <w:abstractNumId w:val="17"/>
  </w:num>
  <w:num w:numId="19" w16cid:durableId="466508974">
    <w:abstractNumId w:val="16"/>
  </w:num>
  <w:num w:numId="20" w16cid:durableId="1176187101">
    <w:abstractNumId w:val="11"/>
  </w:num>
  <w:num w:numId="21" w16cid:durableId="1525829249">
    <w:abstractNumId w:val="7"/>
  </w:num>
  <w:num w:numId="22" w16cid:durableId="1376082133">
    <w:abstractNumId w:val="0"/>
  </w:num>
  <w:num w:numId="23" w16cid:durableId="2118517982">
    <w:abstractNumId w:val="10"/>
  </w:num>
  <w:num w:numId="24" w16cid:durableId="385226186">
    <w:abstractNumId w:val="6"/>
  </w:num>
  <w:num w:numId="25" w16cid:durableId="1183592638">
    <w:abstractNumId w:val="12"/>
  </w:num>
  <w:num w:numId="26" w16cid:durableId="408037559">
    <w:abstractNumId w:val="15"/>
  </w:num>
  <w:num w:numId="27" w16cid:durableId="1704671700">
    <w:abstractNumId w:val="21"/>
  </w:num>
  <w:num w:numId="28" w16cid:durableId="1739547008">
    <w:abstractNumId w:val="18"/>
  </w:num>
  <w:num w:numId="29" w16cid:durableId="801579119">
    <w:abstractNumId w:val="5"/>
  </w:num>
  <w:num w:numId="30" w16cid:durableId="1842357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D8"/>
    <w:rsid w:val="00000224"/>
    <w:rsid w:val="000054AA"/>
    <w:rsid w:val="00006CFC"/>
    <w:rsid w:val="00010392"/>
    <w:rsid w:val="000106B6"/>
    <w:rsid w:val="00011AEB"/>
    <w:rsid w:val="00012598"/>
    <w:rsid w:val="00013973"/>
    <w:rsid w:val="000143CF"/>
    <w:rsid w:val="00021A3E"/>
    <w:rsid w:val="00022818"/>
    <w:rsid w:val="000259EE"/>
    <w:rsid w:val="00025C91"/>
    <w:rsid w:val="000261E6"/>
    <w:rsid w:val="0002643F"/>
    <w:rsid w:val="00040FF0"/>
    <w:rsid w:val="000416B2"/>
    <w:rsid w:val="00041D56"/>
    <w:rsid w:val="00047BF9"/>
    <w:rsid w:val="00056719"/>
    <w:rsid w:val="00056B18"/>
    <w:rsid w:val="0006281E"/>
    <w:rsid w:val="000646C7"/>
    <w:rsid w:val="00065D3B"/>
    <w:rsid w:val="00066320"/>
    <w:rsid w:val="000677D4"/>
    <w:rsid w:val="00067B08"/>
    <w:rsid w:val="00080816"/>
    <w:rsid w:val="00085CC6"/>
    <w:rsid w:val="00097807"/>
    <w:rsid w:val="000A3C08"/>
    <w:rsid w:val="000A40CF"/>
    <w:rsid w:val="000B07A1"/>
    <w:rsid w:val="000B6A80"/>
    <w:rsid w:val="000D312E"/>
    <w:rsid w:val="000D4D6C"/>
    <w:rsid w:val="000D5867"/>
    <w:rsid w:val="000E3852"/>
    <w:rsid w:val="000E4071"/>
    <w:rsid w:val="000E478B"/>
    <w:rsid w:val="000F62A0"/>
    <w:rsid w:val="00102C50"/>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3EC3"/>
    <w:rsid w:val="00184012"/>
    <w:rsid w:val="00185574"/>
    <w:rsid w:val="001861FA"/>
    <w:rsid w:val="001918E3"/>
    <w:rsid w:val="00192FA9"/>
    <w:rsid w:val="001956B7"/>
    <w:rsid w:val="001958FF"/>
    <w:rsid w:val="001A259A"/>
    <w:rsid w:val="001A4C40"/>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08F1"/>
    <w:rsid w:val="00213738"/>
    <w:rsid w:val="00214F6D"/>
    <w:rsid w:val="00215965"/>
    <w:rsid w:val="002164F8"/>
    <w:rsid w:val="0022554F"/>
    <w:rsid w:val="0023047B"/>
    <w:rsid w:val="00236DEB"/>
    <w:rsid w:val="00243C72"/>
    <w:rsid w:val="00246385"/>
    <w:rsid w:val="0024653B"/>
    <w:rsid w:val="00252404"/>
    <w:rsid w:val="0025786F"/>
    <w:rsid w:val="00265BD0"/>
    <w:rsid w:val="00265E95"/>
    <w:rsid w:val="00266FFA"/>
    <w:rsid w:val="0027009A"/>
    <w:rsid w:val="00275D79"/>
    <w:rsid w:val="00277B27"/>
    <w:rsid w:val="00282AFE"/>
    <w:rsid w:val="00285124"/>
    <w:rsid w:val="00297160"/>
    <w:rsid w:val="00297DC4"/>
    <w:rsid w:val="002A3A5A"/>
    <w:rsid w:val="002A46D3"/>
    <w:rsid w:val="002B1779"/>
    <w:rsid w:val="002B2C68"/>
    <w:rsid w:val="002C0A5C"/>
    <w:rsid w:val="002C62A1"/>
    <w:rsid w:val="002D1B27"/>
    <w:rsid w:val="002D5902"/>
    <w:rsid w:val="002E2CC9"/>
    <w:rsid w:val="002E3C86"/>
    <w:rsid w:val="002F52AB"/>
    <w:rsid w:val="00302139"/>
    <w:rsid w:val="00304A38"/>
    <w:rsid w:val="0030680F"/>
    <w:rsid w:val="00311793"/>
    <w:rsid w:val="00312A6C"/>
    <w:rsid w:val="00315E81"/>
    <w:rsid w:val="003176DB"/>
    <w:rsid w:val="00317F94"/>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46F5"/>
    <w:rsid w:val="00356F90"/>
    <w:rsid w:val="003611C0"/>
    <w:rsid w:val="003631FC"/>
    <w:rsid w:val="00366EA6"/>
    <w:rsid w:val="00367CF8"/>
    <w:rsid w:val="00372E6F"/>
    <w:rsid w:val="003745BC"/>
    <w:rsid w:val="00374CE1"/>
    <w:rsid w:val="00374D91"/>
    <w:rsid w:val="0038047C"/>
    <w:rsid w:val="00381121"/>
    <w:rsid w:val="00381AFE"/>
    <w:rsid w:val="00382DE1"/>
    <w:rsid w:val="003857D6"/>
    <w:rsid w:val="00386EDA"/>
    <w:rsid w:val="00394191"/>
    <w:rsid w:val="00395FD6"/>
    <w:rsid w:val="003A2163"/>
    <w:rsid w:val="003A3CFA"/>
    <w:rsid w:val="003A578A"/>
    <w:rsid w:val="003A61FC"/>
    <w:rsid w:val="003A714C"/>
    <w:rsid w:val="003B10F1"/>
    <w:rsid w:val="003B1E7E"/>
    <w:rsid w:val="003B205C"/>
    <w:rsid w:val="003B516D"/>
    <w:rsid w:val="003B66E6"/>
    <w:rsid w:val="003C3F58"/>
    <w:rsid w:val="003D0413"/>
    <w:rsid w:val="003E4571"/>
    <w:rsid w:val="003F068A"/>
    <w:rsid w:val="003F1CCB"/>
    <w:rsid w:val="003F3327"/>
    <w:rsid w:val="00402E5D"/>
    <w:rsid w:val="004123F5"/>
    <w:rsid w:val="004161F1"/>
    <w:rsid w:val="00420E4F"/>
    <w:rsid w:val="00424DC1"/>
    <w:rsid w:val="00425DDA"/>
    <w:rsid w:val="00426948"/>
    <w:rsid w:val="00427062"/>
    <w:rsid w:val="00434161"/>
    <w:rsid w:val="00437587"/>
    <w:rsid w:val="0044079A"/>
    <w:rsid w:val="00440D53"/>
    <w:rsid w:val="00443226"/>
    <w:rsid w:val="004454A2"/>
    <w:rsid w:val="00446EFC"/>
    <w:rsid w:val="00446FD0"/>
    <w:rsid w:val="00451D5D"/>
    <w:rsid w:val="00457F9F"/>
    <w:rsid w:val="004630BC"/>
    <w:rsid w:val="00466E32"/>
    <w:rsid w:val="00467F61"/>
    <w:rsid w:val="00467F8F"/>
    <w:rsid w:val="00474019"/>
    <w:rsid w:val="0047485C"/>
    <w:rsid w:val="00475BFC"/>
    <w:rsid w:val="00477103"/>
    <w:rsid w:val="00477A92"/>
    <w:rsid w:val="00480893"/>
    <w:rsid w:val="00483F05"/>
    <w:rsid w:val="00485FCD"/>
    <w:rsid w:val="00490007"/>
    <w:rsid w:val="0049723B"/>
    <w:rsid w:val="004A7237"/>
    <w:rsid w:val="004B4F01"/>
    <w:rsid w:val="004C1133"/>
    <w:rsid w:val="004C1E18"/>
    <w:rsid w:val="004C43B9"/>
    <w:rsid w:val="004D1918"/>
    <w:rsid w:val="004D4076"/>
    <w:rsid w:val="004D4520"/>
    <w:rsid w:val="004D47DE"/>
    <w:rsid w:val="004D603D"/>
    <w:rsid w:val="004E1549"/>
    <w:rsid w:val="004E3A5A"/>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295F"/>
    <w:rsid w:val="005356B9"/>
    <w:rsid w:val="00535977"/>
    <w:rsid w:val="00540C6E"/>
    <w:rsid w:val="00544BC4"/>
    <w:rsid w:val="0054641B"/>
    <w:rsid w:val="00554579"/>
    <w:rsid w:val="00556640"/>
    <w:rsid w:val="00557D40"/>
    <w:rsid w:val="005623E6"/>
    <w:rsid w:val="00562ACC"/>
    <w:rsid w:val="00563A68"/>
    <w:rsid w:val="00563A7F"/>
    <w:rsid w:val="00564077"/>
    <w:rsid w:val="005709FE"/>
    <w:rsid w:val="00572FD2"/>
    <w:rsid w:val="005731B9"/>
    <w:rsid w:val="00573DC5"/>
    <w:rsid w:val="0057485F"/>
    <w:rsid w:val="005826DF"/>
    <w:rsid w:val="00584019"/>
    <w:rsid w:val="005840E8"/>
    <w:rsid w:val="00584295"/>
    <w:rsid w:val="005851CA"/>
    <w:rsid w:val="00585C45"/>
    <w:rsid w:val="00593146"/>
    <w:rsid w:val="0059570E"/>
    <w:rsid w:val="005A1A95"/>
    <w:rsid w:val="005A1EF6"/>
    <w:rsid w:val="005A2A21"/>
    <w:rsid w:val="005A3A5B"/>
    <w:rsid w:val="005A5767"/>
    <w:rsid w:val="005B5ABA"/>
    <w:rsid w:val="005B7322"/>
    <w:rsid w:val="005C5006"/>
    <w:rsid w:val="005C6FEF"/>
    <w:rsid w:val="005D3FC7"/>
    <w:rsid w:val="005D60CE"/>
    <w:rsid w:val="005E37A8"/>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37C91"/>
    <w:rsid w:val="006550EA"/>
    <w:rsid w:val="0065624F"/>
    <w:rsid w:val="00660C5E"/>
    <w:rsid w:val="00663A74"/>
    <w:rsid w:val="00676400"/>
    <w:rsid w:val="00681BAF"/>
    <w:rsid w:val="006870AC"/>
    <w:rsid w:val="00690122"/>
    <w:rsid w:val="0069533D"/>
    <w:rsid w:val="006977CF"/>
    <w:rsid w:val="006A2F38"/>
    <w:rsid w:val="006C070F"/>
    <w:rsid w:val="006C1FC9"/>
    <w:rsid w:val="006C4DE2"/>
    <w:rsid w:val="006C6040"/>
    <w:rsid w:val="006D2BC1"/>
    <w:rsid w:val="006D76F9"/>
    <w:rsid w:val="006E3FA2"/>
    <w:rsid w:val="006E5B34"/>
    <w:rsid w:val="006F5AA5"/>
    <w:rsid w:val="006F5FFF"/>
    <w:rsid w:val="007065C5"/>
    <w:rsid w:val="00710D9D"/>
    <w:rsid w:val="00720F11"/>
    <w:rsid w:val="007226A9"/>
    <w:rsid w:val="00724DEA"/>
    <w:rsid w:val="00724EF3"/>
    <w:rsid w:val="00741236"/>
    <w:rsid w:val="00741356"/>
    <w:rsid w:val="00743CA5"/>
    <w:rsid w:val="00746FED"/>
    <w:rsid w:val="00755DC2"/>
    <w:rsid w:val="00777040"/>
    <w:rsid w:val="00781610"/>
    <w:rsid w:val="00782FD3"/>
    <w:rsid w:val="00783965"/>
    <w:rsid w:val="00785030"/>
    <w:rsid w:val="00787F97"/>
    <w:rsid w:val="00792567"/>
    <w:rsid w:val="007A0E3E"/>
    <w:rsid w:val="007A3B69"/>
    <w:rsid w:val="007B21C7"/>
    <w:rsid w:val="007B7169"/>
    <w:rsid w:val="007C2073"/>
    <w:rsid w:val="007C45CE"/>
    <w:rsid w:val="007C6F64"/>
    <w:rsid w:val="007D2DC3"/>
    <w:rsid w:val="007D3550"/>
    <w:rsid w:val="007E52ED"/>
    <w:rsid w:val="007E61E3"/>
    <w:rsid w:val="007F23AC"/>
    <w:rsid w:val="0080072D"/>
    <w:rsid w:val="00800C41"/>
    <w:rsid w:val="00804B5A"/>
    <w:rsid w:val="00806FFB"/>
    <w:rsid w:val="00810089"/>
    <w:rsid w:val="00813378"/>
    <w:rsid w:val="00817BA6"/>
    <w:rsid w:val="008229FE"/>
    <w:rsid w:val="0082487B"/>
    <w:rsid w:val="0082543E"/>
    <w:rsid w:val="0083279D"/>
    <w:rsid w:val="00841D01"/>
    <w:rsid w:val="00855504"/>
    <w:rsid w:val="008555C8"/>
    <w:rsid w:val="008557F5"/>
    <w:rsid w:val="0085632E"/>
    <w:rsid w:val="00862A37"/>
    <w:rsid w:val="0086617F"/>
    <w:rsid w:val="008673F6"/>
    <w:rsid w:val="00874877"/>
    <w:rsid w:val="0087668E"/>
    <w:rsid w:val="008A5501"/>
    <w:rsid w:val="008A7BF0"/>
    <w:rsid w:val="008B106A"/>
    <w:rsid w:val="008B3481"/>
    <w:rsid w:val="008B6309"/>
    <w:rsid w:val="008C1802"/>
    <w:rsid w:val="008C4331"/>
    <w:rsid w:val="008C5B34"/>
    <w:rsid w:val="008C64FF"/>
    <w:rsid w:val="008D1C62"/>
    <w:rsid w:val="008D37D4"/>
    <w:rsid w:val="008D3DFA"/>
    <w:rsid w:val="008E3AF3"/>
    <w:rsid w:val="008E45E5"/>
    <w:rsid w:val="008E6AF9"/>
    <w:rsid w:val="008E7176"/>
    <w:rsid w:val="008F1C7C"/>
    <w:rsid w:val="008F2FF4"/>
    <w:rsid w:val="0090250B"/>
    <w:rsid w:val="00905E94"/>
    <w:rsid w:val="00906A79"/>
    <w:rsid w:val="00910125"/>
    <w:rsid w:val="009110E9"/>
    <w:rsid w:val="00911355"/>
    <w:rsid w:val="00920002"/>
    <w:rsid w:val="009202F7"/>
    <w:rsid w:val="00922375"/>
    <w:rsid w:val="0092247E"/>
    <w:rsid w:val="00930ACB"/>
    <w:rsid w:val="009406AB"/>
    <w:rsid w:val="009407F4"/>
    <w:rsid w:val="0094183E"/>
    <w:rsid w:val="00945837"/>
    <w:rsid w:val="00953B45"/>
    <w:rsid w:val="00953DA0"/>
    <w:rsid w:val="00957075"/>
    <w:rsid w:val="0096423A"/>
    <w:rsid w:val="009772C9"/>
    <w:rsid w:val="009807EA"/>
    <w:rsid w:val="0098312D"/>
    <w:rsid w:val="00986AB1"/>
    <w:rsid w:val="00987C6B"/>
    <w:rsid w:val="0099520D"/>
    <w:rsid w:val="00995532"/>
    <w:rsid w:val="009A2335"/>
    <w:rsid w:val="009A2DBC"/>
    <w:rsid w:val="009B014F"/>
    <w:rsid w:val="009B30C3"/>
    <w:rsid w:val="009B57CB"/>
    <w:rsid w:val="009B6480"/>
    <w:rsid w:val="009B6F32"/>
    <w:rsid w:val="009B72A2"/>
    <w:rsid w:val="009C0CF9"/>
    <w:rsid w:val="009C0EFE"/>
    <w:rsid w:val="009C7BAD"/>
    <w:rsid w:val="009D2BE0"/>
    <w:rsid w:val="009E21B5"/>
    <w:rsid w:val="009E438D"/>
    <w:rsid w:val="009F1C0D"/>
    <w:rsid w:val="009F576B"/>
    <w:rsid w:val="00A14FF4"/>
    <w:rsid w:val="00A16F76"/>
    <w:rsid w:val="00A2559D"/>
    <w:rsid w:val="00A3372B"/>
    <w:rsid w:val="00A41CD0"/>
    <w:rsid w:val="00A429FE"/>
    <w:rsid w:val="00A51FAE"/>
    <w:rsid w:val="00A54FA1"/>
    <w:rsid w:val="00A56A1B"/>
    <w:rsid w:val="00A57961"/>
    <w:rsid w:val="00A60AAD"/>
    <w:rsid w:val="00A64592"/>
    <w:rsid w:val="00A658EA"/>
    <w:rsid w:val="00A67B90"/>
    <w:rsid w:val="00A70C82"/>
    <w:rsid w:val="00A70ED2"/>
    <w:rsid w:val="00A730EC"/>
    <w:rsid w:val="00AB5E1A"/>
    <w:rsid w:val="00AB5E22"/>
    <w:rsid w:val="00AC17E5"/>
    <w:rsid w:val="00AC2CC4"/>
    <w:rsid w:val="00AC49B6"/>
    <w:rsid w:val="00AC7BA6"/>
    <w:rsid w:val="00AD14AF"/>
    <w:rsid w:val="00AD1CF1"/>
    <w:rsid w:val="00AD28B9"/>
    <w:rsid w:val="00AD3D5A"/>
    <w:rsid w:val="00AD41D2"/>
    <w:rsid w:val="00AE0DFC"/>
    <w:rsid w:val="00AE59AA"/>
    <w:rsid w:val="00AF2F82"/>
    <w:rsid w:val="00AF4318"/>
    <w:rsid w:val="00AF45F4"/>
    <w:rsid w:val="00AF75F1"/>
    <w:rsid w:val="00B01223"/>
    <w:rsid w:val="00B063CA"/>
    <w:rsid w:val="00B13431"/>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A60B4"/>
    <w:rsid w:val="00BA6B30"/>
    <w:rsid w:val="00BC231C"/>
    <w:rsid w:val="00BC760A"/>
    <w:rsid w:val="00BD0883"/>
    <w:rsid w:val="00BD3EE5"/>
    <w:rsid w:val="00BD4078"/>
    <w:rsid w:val="00BD5051"/>
    <w:rsid w:val="00BE4B1A"/>
    <w:rsid w:val="00BF4DB1"/>
    <w:rsid w:val="00C01794"/>
    <w:rsid w:val="00C07A8B"/>
    <w:rsid w:val="00C124EF"/>
    <w:rsid w:val="00C30C7B"/>
    <w:rsid w:val="00C3733B"/>
    <w:rsid w:val="00C444D8"/>
    <w:rsid w:val="00C50779"/>
    <w:rsid w:val="00C6093C"/>
    <w:rsid w:val="00C61CF1"/>
    <w:rsid w:val="00C62F60"/>
    <w:rsid w:val="00C73BC2"/>
    <w:rsid w:val="00C73D52"/>
    <w:rsid w:val="00C75C87"/>
    <w:rsid w:val="00C7666F"/>
    <w:rsid w:val="00C85FA8"/>
    <w:rsid w:val="00C93B52"/>
    <w:rsid w:val="00CA06E8"/>
    <w:rsid w:val="00CA344E"/>
    <w:rsid w:val="00CA4CEB"/>
    <w:rsid w:val="00CB1C0C"/>
    <w:rsid w:val="00CB2D77"/>
    <w:rsid w:val="00CB4F7F"/>
    <w:rsid w:val="00CB7B8D"/>
    <w:rsid w:val="00CC0F49"/>
    <w:rsid w:val="00CC6364"/>
    <w:rsid w:val="00CC75D9"/>
    <w:rsid w:val="00CC7769"/>
    <w:rsid w:val="00CD4852"/>
    <w:rsid w:val="00CE0E65"/>
    <w:rsid w:val="00CE1ACD"/>
    <w:rsid w:val="00CE59D8"/>
    <w:rsid w:val="00CF0342"/>
    <w:rsid w:val="00CF2376"/>
    <w:rsid w:val="00D003F8"/>
    <w:rsid w:val="00D01FFB"/>
    <w:rsid w:val="00D070AE"/>
    <w:rsid w:val="00D074F2"/>
    <w:rsid w:val="00D15AC6"/>
    <w:rsid w:val="00D17AD6"/>
    <w:rsid w:val="00D241AC"/>
    <w:rsid w:val="00D2454F"/>
    <w:rsid w:val="00D245E2"/>
    <w:rsid w:val="00D25937"/>
    <w:rsid w:val="00D300FB"/>
    <w:rsid w:val="00D32D04"/>
    <w:rsid w:val="00D335B3"/>
    <w:rsid w:val="00D42B7D"/>
    <w:rsid w:val="00D503B9"/>
    <w:rsid w:val="00D50499"/>
    <w:rsid w:val="00D53B82"/>
    <w:rsid w:val="00D55104"/>
    <w:rsid w:val="00D558A0"/>
    <w:rsid w:val="00D5795F"/>
    <w:rsid w:val="00D615EC"/>
    <w:rsid w:val="00D62B06"/>
    <w:rsid w:val="00D650D8"/>
    <w:rsid w:val="00D65734"/>
    <w:rsid w:val="00D66EA9"/>
    <w:rsid w:val="00D71D40"/>
    <w:rsid w:val="00D76B41"/>
    <w:rsid w:val="00D8016B"/>
    <w:rsid w:val="00D82CA5"/>
    <w:rsid w:val="00D86BC5"/>
    <w:rsid w:val="00D90483"/>
    <w:rsid w:val="00D90C9E"/>
    <w:rsid w:val="00D92877"/>
    <w:rsid w:val="00D93642"/>
    <w:rsid w:val="00D9435A"/>
    <w:rsid w:val="00D94824"/>
    <w:rsid w:val="00D9726C"/>
    <w:rsid w:val="00DA45B7"/>
    <w:rsid w:val="00DA4E7D"/>
    <w:rsid w:val="00DA5A54"/>
    <w:rsid w:val="00DC4452"/>
    <w:rsid w:val="00DC62C6"/>
    <w:rsid w:val="00DD114E"/>
    <w:rsid w:val="00DD3094"/>
    <w:rsid w:val="00DD5F4F"/>
    <w:rsid w:val="00DE2408"/>
    <w:rsid w:val="00DE3E3F"/>
    <w:rsid w:val="00DE50C7"/>
    <w:rsid w:val="00DE59CF"/>
    <w:rsid w:val="00DF7C16"/>
    <w:rsid w:val="00E00269"/>
    <w:rsid w:val="00E03946"/>
    <w:rsid w:val="00E051BE"/>
    <w:rsid w:val="00E1377C"/>
    <w:rsid w:val="00E20C1F"/>
    <w:rsid w:val="00E25A1D"/>
    <w:rsid w:val="00E27D5E"/>
    <w:rsid w:val="00E3039A"/>
    <w:rsid w:val="00E35499"/>
    <w:rsid w:val="00E45B5D"/>
    <w:rsid w:val="00E46B80"/>
    <w:rsid w:val="00E46E37"/>
    <w:rsid w:val="00E46E95"/>
    <w:rsid w:val="00E504B2"/>
    <w:rsid w:val="00E57B22"/>
    <w:rsid w:val="00E6687B"/>
    <w:rsid w:val="00E67FF9"/>
    <w:rsid w:val="00E72E7F"/>
    <w:rsid w:val="00E756E7"/>
    <w:rsid w:val="00E77D96"/>
    <w:rsid w:val="00E874B9"/>
    <w:rsid w:val="00E87B48"/>
    <w:rsid w:val="00E909AB"/>
    <w:rsid w:val="00E91435"/>
    <w:rsid w:val="00E94BD9"/>
    <w:rsid w:val="00E97A69"/>
    <w:rsid w:val="00EA1C66"/>
    <w:rsid w:val="00EA29D6"/>
    <w:rsid w:val="00EA4DBE"/>
    <w:rsid w:val="00EC0C31"/>
    <w:rsid w:val="00ED22CB"/>
    <w:rsid w:val="00ED4EEF"/>
    <w:rsid w:val="00EE05F3"/>
    <w:rsid w:val="00EE4A53"/>
    <w:rsid w:val="00EF74DE"/>
    <w:rsid w:val="00F020CA"/>
    <w:rsid w:val="00F023D0"/>
    <w:rsid w:val="00F03965"/>
    <w:rsid w:val="00F039DE"/>
    <w:rsid w:val="00F03E65"/>
    <w:rsid w:val="00F10328"/>
    <w:rsid w:val="00F1188E"/>
    <w:rsid w:val="00F11918"/>
    <w:rsid w:val="00F11E19"/>
    <w:rsid w:val="00F13F4B"/>
    <w:rsid w:val="00F142FE"/>
    <w:rsid w:val="00F22426"/>
    <w:rsid w:val="00F22FC8"/>
    <w:rsid w:val="00F246D2"/>
    <w:rsid w:val="00F257A0"/>
    <w:rsid w:val="00F2603B"/>
    <w:rsid w:val="00F3073C"/>
    <w:rsid w:val="00F31AA9"/>
    <w:rsid w:val="00F4093A"/>
    <w:rsid w:val="00F51811"/>
    <w:rsid w:val="00F5603C"/>
    <w:rsid w:val="00F60EAB"/>
    <w:rsid w:val="00F60F0D"/>
    <w:rsid w:val="00F67BFF"/>
    <w:rsid w:val="00F73E27"/>
    <w:rsid w:val="00F934AC"/>
    <w:rsid w:val="00F96ECB"/>
    <w:rsid w:val="00FA4AC3"/>
    <w:rsid w:val="00FA719A"/>
    <w:rsid w:val="00FA7443"/>
    <w:rsid w:val="00FA79C7"/>
    <w:rsid w:val="00FB20DF"/>
    <w:rsid w:val="00FB449A"/>
    <w:rsid w:val="00FB5E94"/>
    <w:rsid w:val="00FC1490"/>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521B46"/>
  <w15:docId w15:val="{92096803-BDAC-45FD-9320-B0F3CAB4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NichtaufgelsteErwhnung">
    <w:name w:val="Unresolved Mention"/>
    <w:basedOn w:val="Absatz-Standardschriftart"/>
    <w:uiPriority w:val="99"/>
    <w:semiHidden/>
    <w:unhideWhenUsed/>
    <w:rsid w:val="00483F05"/>
    <w:rPr>
      <w:color w:val="605E5C"/>
      <w:shd w:val="clear" w:color="auto" w:fill="E1DFDD"/>
    </w:rPr>
  </w:style>
  <w:style w:type="paragraph" w:styleId="berarbeitung">
    <w:name w:val="Revision"/>
    <w:hidden/>
    <w:uiPriority w:val="99"/>
    <w:semiHidden/>
    <w:rsid w:val="0023047B"/>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yssenkrupp-ste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switha.becker@thyssenkrupp.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ation.thyssenkrupp-stee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3.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SharedWithUsers xmlns="d0f56806-3aa1-4057-98e8-701e8ba77ed3">
      <UserInfo>
        <DisplayName>Daniels, Geraldine</DisplayName>
        <AccountId>18</AccountId>
        <AccountType/>
      </UserInfo>
      <UserInfo>
        <DisplayName>Launert, Christine</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1B40D-43D4-40DA-8F03-C58D389E8327}">
  <ds:schemaRefs>
    <ds:schemaRef ds:uri="http://schemas.microsoft.com/sharepoint/v3/contenttype/forms"/>
  </ds:schemaRefs>
</ds:datastoreItem>
</file>

<file path=customXml/itemProps2.xml><?xml version="1.0" encoding="utf-8"?>
<ds:datastoreItem xmlns:ds="http://schemas.openxmlformats.org/officeDocument/2006/customXml" ds:itemID="{F3CB1015-79F8-405C-86BC-2A969BB8C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31A45-316E-401F-A54C-4EBD70C07EFC}">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2023</Template>
  <TotalTime>0</TotalTime>
  <Pages>2</Pages>
  <Words>397</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2897</CharactersWithSpaces>
  <SharedDoc>false</SharedDoc>
  <HLinks>
    <vt:vector size="12" baseType="variant">
      <vt:variant>
        <vt:i4>7012404</vt:i4>
      </vt:variant>
      <vt:variant>
        <vt:i4>6</vt:i4>
      </vt:variant>
      <vt:variant>
        <vt:i4>0</vt:i4>
      </vt:variant>
      <vt:variant>
        <vt:i4>5</vt:i4>
      </vt:variant>
      <vt:variant>
        <vt:lpwstr>http://www.thyssenkrupp-steel.com/</vt:lpwstr>
      </vt:variant>
      <vt:variant>
        <vt:lpwstr/>
      </vt:variant>
      <vt:variant>
        <vt:i4>6488080</vt:i4>
      </vt:variant>
      <vt:variant>
        <vt:i4>3</vt:i4>
      </vt:variant>
      <vt:variant>
        <vt:i4>0</vt:i4>
      </vt:variant>
      <vt:variant>
        <vt:i4>5</vt:i4>
      </vt:variant>
      <vt:variant>
        <vt:lpwstr>mailto:roswitha.becker@thyssenkrupp.com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Launert, Christine</dc:creator>
  <cp:keywords/>
  <cp:lastModifiedBy>Becker, Roswitha</cp:lastModifiedBy>
  <cp:revision>13</cp:revision>
  <cp:lastPrinted>2023-02-03T15:06:00Z</cp:lastPrinted>
  <dcterms:created xsi:type="dcterms:W3CDTF">2023-05-23T10:17:00Z</dcterms:created>
  <dcterms:modified xsi:type="dcterms:W3CDTF">2023-05-23T11:30:00Z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