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93F1B47" w14:textId="77777777" w:rsidTr="008D3DFA">
        <w:trPr>
          <w:trHeight w:val="45"/>
        </w:trPr>
        <w:tc>
          <w:tcPr>
            <w:tcW w:w="7655" w:type="dxa"/>
          </w:tcPr>
          <w:p w14:paraId="358A492E" w14:textId="77777777" w:rsidR="008D3DFA" w:rsidRDefault="008D3DFA" w:rsidP="001E7E0A">
            <w:pPr>
              <w:rPr>
                <w:noProof/>
                <w:lang w:eastAsia="de-DE"/>
              </w:rPr>
            </w:pPr>
          </w:p>
        </w:tc>
        <w:tc>
          <w:tcPr>
            <w:tcW w:w="1724" w:type="dxa"/>
          </w:tcPr>
          <w:p w14:paraId="15264C05" w14:textId="77777777" w:rsidR="008D3DFA" w:rsidRDefault="009772C9" w:rsidP="001E7E0A">
            <w:pPr>
              <w:pStyle w:val="BusinessArea"/>
            </w:pPr>
            <w:r>
              <w:t>Steel Europe</w:t>
            </w:r>
          </w:p>
        </w:tc>
      </w:tr>
      <w:tr w:rsidR="001E7E0A" w14:paraId="26E40040" w14:textId="77777777" w:rsidTr="001E7E0A">
        <w:trPr>
          <w:trHeight w:val="408"/>
        </w:trPr>
        <w:tc>
          <w:tcPr>
            <w:tcW w:w="7655" w:type="dxa"/>
          </w:tcPr>
          <w:p w14:paraId="05066D3B" w14:textId="77777777" w:rsidR="001E7E0A" w:rsidRDefault="001E7E0A" w:rsidP="001E7E0A"/>
        </w:tc>
        <w:tc>
          <w:tcPr>
            <w:tcW w:w="1724" w:type="dxa"/>
          </w:tcPr>
          <w:p w14:paraId="62991C6A" w14:textId="77777777" w:rsidR="001E7E0A" w:rsidRDefault="001E7E0A" w:rsidP="001E7E0A">
            <w:pPr>
              <w:pStyle w:val="BusinessArea"/>
            </w:pPr>
          </w:p>
        </w:tc>
      </w:tr>
      <w:tr w:rsidR="001E7E0A" w14:paraId="64ED2D11" w14:textId="77777777" w:rsidTr="001E7E0A">
        <w:trPr>
          <w:trHeight w:val="992"/>
        </w:trPr>
        <w:tc>
          <w:tcPr>
            <w:tcW w:w="7655" w:type="dxa"/>
          </w:tcPr>
          <w:p w14:paraId="13EA66C0" w14:textId="77777777" w:rsidR="001E7E0A" w:rsidRDefault="001E7E0A" w:rsidP="00F4093A">
            <w:pPr>
              <w:pStyle w:val="Absenderadresse1"/>
            </w:pPr>
          </w:p>
        </w:tc>
        <w:tc>
          <w:tcPr>
            <w:tcW w:w="1724" w:type="dxa"/>
          </w:tcPr>
          <w:p w14:paraId="2274A2E0" w14:textId="56389905" w:rsidR="001E7E0A" w:rsidRPr="0090250B" w:rsidRDefault="00204244" w:rsidP="0090250B">
            <w:pPr>
              <w:pStyle w:val="Datumsangabe"/>
            </w:pPr>
            <w:r>
              <w:t>11 October 2023</w:t>
            </w:r>
          </w:p>
          <w:p w14:paraId="6F993E05" w14:textId="45A0DE93" w:rsidR="001E7E0A" w:rsidRPr="0087668E" w:rsidRDefault="001E7E0A" w:rsidP="00D25937">
            <w:pPr>
              <w:pStyle w:val="Seitenzahlangabe"/>
            </w:pPr>
            <w:r>
              <w:t xml:space="preserve">Page </w:t>
            </w:r>
            <w:r w:rsidRPr="0087668E">
              <w:fldChar w:fldCharType="begin"/>
            </w:r>
            <w:r w:rsidRPr="0087668E">
              <w:instrText xml:space="preserve"> PAGE   \* MERGEFORMAT </w:instrText>
            </w:r>
            <w:r w:rsidRPr="0087668E">
              <w:fldChar w:fldCharType="separate"/>
            </w:r>
            <w:r w:rsidR="00FC600A">
              <w:t>1</w:t>
            </w:r>
            <w:r w:rsidRPr="0087668E">
              <w:fldChar w:fldCharType="end"/>
            </w:r>
            <w:r>
              <w:t>/2</w:t>
            </w:r>
          </w:p>
        </w:tc>
      </w:tr>
    </w:tbl>
    <w:p w14:paraId="126DED4C" w14:textId="6F0E5A84" w:rsidR="008B211C" w:rsidRDefault="00204244" w:rsidP="00DA317B">
      <w:pPr>
        <w:spacing w:before="100" w:line="360" w:lineRule="auto"/>
        <w:rPr>
          <w:rFonts w:ascii="TKTypeRegular" w:eastAsia="Calibri" w:hAnsi="TKTypeRegular" w:cs="Times New Roman"/>
          <w:b/>
          <w:bCs/>
          <w:color w:val="auto"/>
          <w:szCs w:val="20"/>
        </w:rPr>
      </w:pPr>
      <w:bookmarkStart w:id="0" w:name="_Hlk110434926"/>
      <w:r>
        <w:rPr>
          <w:rFonts w:ascii="TKTypeRegular" w:hAnsi="TKTypeRegular"/>
          <w:b/>
          <w:color w:val="auto"/>
        </w:rPr>
        <w:t xml:space="preserve">Sustainable </w:t>
      </w:r>
      <w:r w:rsidR="00130BEE">
        <w:rPr>
          <w:rFonts w:ascii="TKTypeRegular" w:hAnsi="TKTypeRegular"/>
          <w:b/>
          <w:color w:val="auto"/>
        </w:rPr>
        <w:t>power generation</w:t>
      </w:r>
      <w:r>
        <w:rPr>
          <w:rFonts w:ascii="TKTypeRegular" w:hAnsi="TKTypeRegular"/>
          <w:b/>
          <w:color w:val="auto"/>
        </w:rPr>
        <w:t xml:space="preserve"> at thyssenkrupp Steel's Duisburg site: new micro steam turbine process steam into electricity </w:t>
      </w:r>
    </w:p>
    <w:p w14:paraId="2EF2D7A2" w14:textId="77777777" w:rsidR="00204244" w:rsidRPr="00204244" w:rsidRDefault="00204244" w:rsidP="00204244">
      <w:pPr>
        <w:pStyle w:val="xmsonormal"/>
        <w:spacing w:before="100"/>
        <w:ind w:left="714" w:hanging="357"/>
        <w:jc w:val="both"/>
        <w:rPr>
          <w:rFonts w:asciiTheme="minorHAnsi" w:hAnsiTheme="minorHAnsi" w:cstheme="minorHAnsi"/>
          <w:color w:val="000000" w:themeColor="text1"/>
          <w:sz w:val="20"/>
          <w:szCs w:val="20"/>
        </w:rPr>
      </w:pPr>
    </w:p>
    <w:p w14:paraId="528D1DCF" w14:textId="7EACF55B" w:rsidR="00204244" w:rsidRPr="00204244" w:rsidRDefault="00204244" w:rsidP="00204244">
      <w:pPr>
        <w:pStyle w:val="xmsonormal"/>
        <w:numPr>
          <w:ilvl w:val="0"/>
          <w:numId w:val="32"/>
        </w:numPr>
        <w:spacing w:before="100"/>
        <w:jc w:val="both"/>
        <w:rPr>
          <w:rFonts w:asciiTheme="minorHAnsi" w:hAnsiTheme="minorHAnsi" w:cstheme="minorHAnsi"/>
          <w:color w:val="000000" w:themeColor="text1"/>
          <w:sz w:val="20"/>
          <w:szCs w:val="20"/>
        </w:rPr>
      </w:pPr>
      <w:r>
        <w:rPr>
          <w:rFonts w:asciiTheme="minorHAnsi" w:hAnsiTheme="minorHAnsi"/>
          <w:color w:val="000000" w:themeColor="text1"/>
          <w:sz w:val="20"/>
        </w:rPr>
        <w:t xml:space="preserve">The micro steam turbine is installed on the roof of the heating </w:t>
      </w:r>
      <w:r w:rsidR="00130BEE">
        <w:rPr>
          <w:rFonts w:asciiTheme="minorHAnsi" w:hAnsiTheme="minorHAnsi"/>
          <w:color w:val="000000" w:themeColor="text1"/>
          <w:sz w:val="20"/>
        </w:rPr>
        <w:t>plant</w:t>
      </w:r>
      <w:r>
        <w:rPr>
          <w:rFonts w:asciiTheme="minorHAnsi" w:hAnsiTheme="minorHAnsi"/>
          <w:color w:val="000000" w:themeColor="text1"/>
          <w:sz w:val="20"/>
        </w:rPr>
        <w:t xml:space="preserve"> at thyssenkrupp Steel in Hamborn.</w:t>
      </w:r>
    </w:p>
    <w:p w14:paraId="36295A97" w14:textId="1DB45E4D" w:rsidR="00204244" w:rsidRPr="00F44184" w:rsidRDefault="00204244" w:rsidP="00E57D00">
      <w:pPr>
        <w:pStyle w:val="xmsonormal"/>
        <w:numPr>
          <w:ilvl w:val="0"/>
          <w:numId w:val="32"/>
        </w:numPr>
        <w:spacing w:before="100"/>
        <w:jc w:val="both"/>
        <w:rPr>
          <w:rFonts w:asciiTheme="minorHAnsi" w:hAnsiTheme="minorHAnsi" w:cstheme="minorHAnsi"/>
          <w:color w:val="000000" w:themeColor="text1"/>
          <w:sz w:val="20"/>
          <w:szCs w:val="20"/>
        </w:rPr>
      </w:pPr>
      <w:r>
        <w:rPr>
          <w:rFonts w:asciiTheme="minorHAnsi" w:hAnsiTheme="minorHAnsi"/>
          <w:color w:val="000000" w:themeColor="text1"/>
          <w:sz w:val="20"/>
        </w:rPr>
        <w:t xml:space="preserve">It uses the steelmaking </w:t>
      </w:r>
      <w:r w:rsidR="00130BEE">
        <w:rPr>
          <w:rFonts w:asciiTheme="minorHAnsi" w:hAnsiTheme="minorHAnsi"/>
          <w:color w:val="000000" w:themeColor="text1"/>
          <w:sz w:val="20"/>
        </w:rPr>
        <w:t xml:space="preserve">steam </w:t>
      </w:r>
      <w:r>
        <w:rPr>
          <w:rFonts w:asciiTheme="minorHAnsi" w:hAnsiTheme="minorHAnsi"/>
          <w:color w:val="000000" w:themeColor="text1"/>
          <w:sz w:val="20"/>
        </w:rPr>
        <w:t>to generate electrical power.</w:t>
      </w:r>
    </w:p>
    <w:p w14:paraId="2D5AD9BB" w14:textId="38AB1534" w:rsidR="00204244" w:rsidRPr="00204244" w:rsidRDefault="00204244" w:rsidP="00204244">
      <w:pPr>
        <w:pStyle w:val="xmsonormal"/>
        <w:numPr>
          <w:ilvl w:val="0"/>
          <w:numId w:val="32"/>
        </w:numPr>
        <w:spacing w:before="100"/>
        <w:jc w:val="both"/>
        <w:rPr>
          <w:rFonts w:asciiTheme="minorHAnsi" w:hAnsiTheme="minorHAnsi" w:cstheme="minorHAnsi"/>
          <w:color w:val="000000" w:themeColor="text1"/>
          <w:sz w:val="20"/>
          <w:szCs w:val="20"/>
        </w:rPr>
      </w:pPr>
      <w:r>
        <w:rPr>
          <w:rFonts w:asciiTheme="minorHAnsi" w:hAnsiTheme="minorHAnsi"/>
          <w:color w:val="000000" w:themeColor="text1"/>
          <w:sz w:val="20"/>
        </w:rPr>
        <w:t xml:space="preserve">Once it has been taken into operation, the </w:t>
      </w:r>
      <w:r w:rsidR="00130BEE">
        <w:rPr>
          <w:rFonts w:asciiTheme="minorHAnsi" w:hAnsiTheme="minorHAnsi"/>
          <w:color w:val="000000" w:themeColor="text1"/>
          <w:sz w:val="20"/>
        </w:rPr>
        <w:t>turbine</w:t>
      </w:r>
      <w:r>
        <w:rPr>
          <w:rFonts w:asciiTheme="minorHAnsi" w:hAnsiTheme="minorHAnsi"/>
          <w:color w:val="000000" w:themeColor="text1"/>
          <w:sz w:val="20"/>
        </w:rPr>
        <w:t xml:space="preserve"> will generate around 1,800 MWh of electricity per year. </w:t>
      </w:r>
    </w:p>
    <w:p w14:paraId="7A7CE242" w14:textId="77777777" w:rsidR="00204244" w:rsidRPr="00204244" w:rsidRDefault="00204244" w:rsidP="00204244">
      <w:pPr>
        <w:pStyle w:val="xmsonormal"/>
        <w:numPr>
          <w:ilvl w:val="0"/>
          <w:numId w:val="32"/>
        </w:numPr>
        <w:spacing w:before="100"/>
        <w:jc w:val="both"/>
        <w:rPr>
          <w:rFonts w:asciiTheme="minorHAnsi" w:hAnsiTheme="minorHAnsi" w:cstheme="minorHAnsi"/>
          <w:color w:val="000000" w:themeColor="text1"/>
          <w:sz w:val="20"/>
          <w:szCs w:val="20"/>
        </w:rPr>
      </w:pPr>
      <w:r>
        <w:rPr>
          <w:rFonts w:asciiTheme="minorHAnsi" w:hAnsiTheme="minorHAnsi"/>
          <w:color w:val="000000" w:themeColor="text1"/>
          <w:sz w:val="20"/>
        </w:rPr>
        <w:t>The project represents a further building block for the efficient use of process gases at thyssenkrupp Steel.</w:t>
      </w:r>
    </w:p>
    <w:p w14:paraId="14AFF78B" w14:textId="77777777" w:rsidR="006806C7" w:rsidRDefault="006806C7" w:rsidP="005D360A">
      <w:pPr>
        <w:pStyle w:val="StandardWeb1"/>
        <w:spacing w:line="360" w:lineRule="auto"/>
        <w:jc w:val="both"/>
        <w:rPr>
          <w:rFonts w:ascii="TKTypeRegular" w:hAnsi="TKTypeRegular"/>
          <w:sz w:val="20"/>
          <w:szCs w:val="20"/>
        </w:rPr>
      </w:pPr>
    </w:p>
    <w:bookmarkEnd w:id="0"/>
    <w:p w14:paraId="031A13D8" w14:textId="58184FAB" w:rsidR="00204244" w:rsidRPr="00204244" w:rsidRDefault="00204244" w:rsidP="00781911">
      <w:pPr>
        <w:pStyle w:val="StandardWeb"/>
        <w:suppressAutoHyphens/>
        <w:spacing w:before="0" w:beforeAutospacing="0" w:after="0" w:afterAutospacing="0" w:line="360" w:lineRule="auto"/>
        <w:jc w:val="both"/>
        <w:rPr>
          <w:rFonts w:asciiTheme="minorHAnsi" w:hAnsiTheme="minorHAnsi" w:cs="Calibri"/>
          <w:sz w:val="20"/>
          <w:szCs w:val="20"/>
        </w:rPr>
      </w:pPr>
      <w:r>
        <w:rPr>
          <w:rFonts w:asciiTheme="minorHAnsi" w:hAnsiTheme="minorHAnsi"/>
          <w:sz w:val="20"/>
        </w:rPr>
        <w:t xml:space="preserve">Duisburg, October 11, 2023. On the roof of thyssenkrupp Steel's central heating system in Duisburg-Hamborn, a turbine is going to convert process steam into electrical power in future. Today, the micro steam turbine weighing 5 metric tons was lifted into its ultimate position with the help of a truck crane. </w:t>
      </w:r>
    </w:p>
    <w:p w14:paraId="1A78065C" w14:textId="2A894343" w:rsidR="00204244" w:rsidRPr="00204244" w:rsidRDefault="00204244" w:rsidP="00781911">
      <w:pPr>
        <w:pStyle w:val="StandardWeb"/>
        <w:tabs>
          <w:tab w:val="left" w:pos="2410"/>
        </w:tabs>
        <w:suppressAutoHyphens/>
        <w:spacing w:line="360" w:lineRule="auto"/>
        <w:jc w:val="both"/>
        <w:rPr>
          <w:rFonts w:asciiTheme="minorHAnsi" w:hAnsiTheme="minorHAnsi" w:cs="Calibri"/>
          <w:sz w:val="20"/>
          <w:szCs w:val="20"/>
        </w:rPr>
      </w:pPr>
      <w:r>
        <w:rPr>
          <w:rFonts w:asciiTheme="minorHAnsi" w:hAnsiTheme="minorHAnsi"/>
          <w:sz w:val="20"/>
        </w:rPr>
        <w:t>The innovative technology uses steam from various sources that are brought together on the roof of the Hamborn central heating system: Here, a steam pressure regulator reduces the mains steam pressure of approx. 13 bar to the required operating pressure of approx. 2.2 bar. The micro steam turbine uses the potential energy of the steam (which would otherwise go unused in conventional steam pressure reduction), to drive a turbine wheel and thus generate electrical power via a generator.</w:t>
      </w:r>
    </w:p>
    <w:p w14:paraId="0998B671" w14:textId="77777777" w:rsidR="00204244" w:rsidRPr="00204244" w:rsidRDefault="00204244" w:rsidP="00781911">
      <w:pPr>
        <w:pStyle w:val="StandardWeb"/>
        <w:tabs>
          <w:tab w:val="left" w:pos="2410"/>
        </w:tabs>
        <w:suppressAutoHyphens/>
        <w:spacing w:line="360" w:lineRule="auto"/>
        <w:jc w:val="both"/>
        <w:rPr>
          <w:rFonts w:asciiTheme="minorHAnsi" w:hAnsiTheme="minorHAnsi" w:cs="Calibri"/>
          <w:sz w:val="20"/>
          <w:szCs w:val="20"/>
        </w:rPr>
      </w:pPr>
      <w:r>
        <w:rPr>
          <w:rFonts w:asciiTheme="minorHAnsi" w:hAnsiTheme="minorHAnsi"/>
          <w:sz w:val="20"/>
        </w:rPr>
        <w:t>The micro steam turbine was developed by the Turbonik company in cooperation with the Fraunhofer Institute for Environmental, Safety and Energy Technology UMSICHT, and has garnered the Innovation Prize of the German Steel Federation in 2018, among other plaudits.</w:t>
      </w:r>
    </w:p>
    <w:p w14:paraId="429BCE50" w14:textId="5F83AD38" w:rsidR="00204244" w:rsidRPr="00204244" w:rsidRDefault="00204244" w:rsidP="00781911">
      <w:pPr>
        <w:pStyle w:val="StandardWeb"/>
        <w:suppressAutoHyphens/>
        <w:spacing w:line="360" w:lineRule="auto"/>
        <w:jc w:val="both"/>
        <w:rPr>
          <w:rFonts w:asciiTheme="minorHAnsi" w:hAnsiTheme="minorHAnsi" w:cs="Calibri"/>
          <w:sz w:val="20"/>
          <w:szCs w:val="20"/>
        </w:rPr>
      </w:pPr>
      <w:r>
        <w:rPr>
          <w:rFonts w:asciiTheme="minorHAnsi" w:hAnsiTheme="minorHAnsi"/>
          <w:sz w:val="20"/>
        </w:rPr>
        <w:lastRenderedPageBreak/>
        <w:t>"The new micro steam turbine will generate around 1,800 MWh of electricity per year in future. This corresponds to the annual consumption of about 420 four-person households," says Stefan Saalberg of thyssenkrupp Steel. "As such, it amounts to another innovative idea that we at thyssenkrupp Steel are using to optimize our processes. Thus, it will also reduce CO</w:t>
      </w:r>
      <w:r>
        <w:rPr>
          <w:rFonts w:asciiTheme="minorHAnsi" w:hAnsiTheme="minorHAnsi"/>
          <w:sz w:val="20"/>
          <w:vertAlign w:val="subscript"/>
        </w:rPr>
        <w:t>2</w:t>
      </w:r>
      <w:r>
        <w:rPr>
          <w:rFonts w:asciiTheme="minorHAnsi" w:hAnsiTheme="minorHAnsi"/>
          <w:sz w:val="20"/>
        </w:rPr>
        <w:t xml:space="preserve"> emissions in as many places as possible within the framework of conventional steel production."</w:t>
      </w:r>
    </w:p>
    <w:p w14:paraId="6E46B4EB" w14:textId="72D6327B" w:rsidR="00204244" w:rsidRPr="00204244" w:rsidRDefault="00204244" w:rsidP="00781911">
      <w:pPr>
        <w:pStyle w:val="StandardWeb"/>
        <w:suppressAutoHyphens/>
        <w:spacing w:line="360" w:lineRule="auto"/>
        <w:jc w:val="both"/>
        <w:rPr>
          <w:rFonts w:asciiTheme="minorHAnsi" w:hAnsiTheme="minorHAnsi" w:cs="Calibri"/>
          <w:sz w:val="20"/>
          <w:szCs w:val="20"/>
        </w:rPr>
      </w:pPr>
      <w:r>
        <w:rPr>
          <w:rFonts w:asciiTheme="minorHAnsi" w:hAnsiTheme="minorHAnsi"/>
          <w:sz w:val="20"/>
        </w:rPr>
        <w:t xml:space="preserve">As an integrated iron and steel plant, thyssenkrupp Steel employs various processes in its power plants to generate heat and electricity with the steel mill gases from the coking plant and blast furnace. The micro steam turbine generates electricity cost-effectively and in a way that reduces resource consumption; it thus represents another building block in the efficient use of energy during steel production. </w:t>
      </w:r>
    </w:p>
    <w:p w14:paraId="42A91472" w14:textId="77777777" w:rsidR="00204244" w:rsidRPr="00204244" w:rsidRDefault="00204244" w:rsidP="00204244">
      <w:pPr>
        <w:pStyle w:val="StandardWeb1"/>
        <w:spacing w:after="0" w:line="288" w:lineRule="auto"/>
        <w:jc w:val="both"/>
        <w:rPr>
          <w:rFonts w:asciiTheme="majorHAnsi" w:hAnsiTheme="majorHAnsi"/>
          <w:sz w:val="20"/>
          <w:szCs w:val="20"/>
        </w:rPr>
      </w:pPr>
      <w:r>
        <w:rPr>
          <w:rFonts w:asciiTheme="majorHAnsi" w:hAnsiTheme="majorHAnsi"/>
          <w:sz w:val="20"/>
        </w:rPr>
        <w:t>Contact:</w:t>
      </w:r>
      <w:r>
        <w:rPr>
          <w:rFonts w:asciiTheme="majorHAnsi" w:hAnsiTheme="majorHAnsi"/>
          <w:sz w:val="20"/>
        </w:rPr>
        <w:tab/>
      </w:r>
    </w:p>
    <w:p w14:paraId="6B8220AB" w14:textId="77777777" w:rsidR="00204244" w:rsidRPr="00C207A2" w:rsidRDefault="00204244" w:rsidP="00204244">
      <w:pPr>
        <w:rPr>
          <w:rFonts w:asciiTheme="majorHAnsi" w:hAnsiTheme="majorHAnsi"/>
        </w:rPr>
      </w:pPr>
      <w:r>
        <w:rPr>
          <w:rFonts w:asciiTheme="majorHAnsi" w:hAnsiTheme="majorHAnsi"/>
        </w:rPr>
        <w:t xml:space="preserve">thyssenkrupp Steel </w:t>
      </w:r>
    </w:p>
    <w:p w14:paraId="7A2C365B" w14:textId="77777777" w:rsidR="00204244" w:rsidRPr="00C207A2" w:rsidRDefault="00204244" w:rsidP="00204244">
      <w:pPr>
        <w:rPr>
          <w:rFonts w:asciiTheme="majorHAnsi" w:hAnsiTheme="majorHAnsi"/>
          <w:color w:val="auto"/>
        </w:rPr>
      </w:pPr>
      <w:r>
        <w:rPr>
          <w:rFonts w:asciiTheme="majorHAnsi" w:hAnsiTheme="majorHAnsi"/>
        </w:rPr>
        <w:t>Mark Stagge</w:t>
      </w:r>
    </w:p>
    <w:p w14:paraId="0D2E332E" w14:textId="77777777" w:rsidR="00204244" w:rsidRPr="00067210" w:rsidRDefault="00204244" w:rsidP="00204244">
      <w:pPr>
        <w:rPr>
          <w:rFonts w:asciiTheme="majorHAnsi" w:hAnsiTheme="majorHAnsi"/>
        </w:rPr>
      </w:pPr>
      <w:r>
        <w:rPr>
          <w:rFonts w:asciiTheme="majorHAnsi" w:hAnsiTheme="majorHAnsi"/>
        </w:rPr>
        <w:t xml:space="preserve">Head of Public and Media Relations </w:t>
      </w:r>
    </w:p>
    <w:p w14:paraId="406E1166" w14:textId="77777777" w:rsidR="00204244" w:rsidRPr="00067210" w:rsidRDefault="00204244" w:rsidP="00204244">
      <w:pPr>
        <w:spacing w:line="288" w:lineRule="auto"/>
        <w:rPr>
          <w:rFonts w:asciiTheme="majorHAnsi" w:hAnsiTheme="majorHAnsi"/>
          <w:szCs w:val="20"/>
        </w:rPr>
      </w:pPr>
      <w:r>
        <w:rPr>
          <w:rFonts w:asciiTheme="majorHAnsi" w:hAnsiTheme="majorHAnsi"/>
        </w:rPr>
        <w:t>T: +49 203 52</w:t>
      </w:r>
      <w:r>
        <w:rPr>
          <w:rFonts w:ascii="Arial" w:hAnsi="Arial"/>
        </w:rPr>
        <w:t> </w:t>
      </w:r>
      <w:r>
        <w:rPr>
          <w:rFonts w:asciiTheme="majorHAnsi" w:hAnsiTheme="majorHAnsi"/>
        </w:rPr>
        <w:t>-</w:t>
      </w:r>
      <w:r>
        <w:rPr>
          <w:rFonts w:ascii="Arial" w:hAnsi="Arial"/>
        </w:rPr>
        <w:t> </w:t>
      </w:r>
      <w:r>
        <w:rPr>
          <w:rFonts w:asciiTheme="majorHAnsi" w:hAnsiTheme="majorHAnsi"/>
        </w:rPr>
        <w:t>25159</w:t>
      </w:r>
    </w:p>
    <w:p w14:paraId="599E5DE7" w14:textId="77777777" w:rsidR="00204244" w:rsidRPr="00067210" w:rsidRDefault="00157BF7" w:rsidP="00204244">
      <w:pPr>
        <w:spacing w:line="288" w:lineRule="auto"/>
        <w:rPr>
          <w:rFonts w:asciiTheme="majorHAnsi" w:hAnsiTheme="majorHAnsi"/>
          <w:szCs w:val="20"/>
        </w:rPr>
      </w:pPr>
      <w:hyperlink r:id="rId11" w:history="1">
        <w:r w:rsidR="00415F7E">
          <w:rPr>
            <w:rStyle w:val="Hyperlink"/>
            <w:rFonts w:asciiTheme="majorHAnsi" w:hAnsiTheme="majorHAnsi"/>
          </w:rPr>
          <w:t>mark.stagge@thyssenkrupp.com</w:t>
        </w:r>
      </w:hyperlink>
    </w:p>
    <w:p w14:paraId="2B855DAE" w14:textId="77777777" w:rsidR="00204244" w:rsidRPr="00067210" w:rsidRDefault="00157BF7" w:rsidP="00204244">
      <w:pPr>
        <w:spacing w:line="288" w:lineRule="auto"/>
        <w:rPr>
          <w:rFonts w:asciiTheme="majorHAnsi" w:hAnsiTheme="majorHAnsi"/>
          <w:color w:val="0563C1" w:themeColor="hyperlink"/>
          <w:u w:val="single"/>
        </w:rPr>
      </w:pPr>
      <w:hyperlink r:id="rId12" w:history="1">
        <w:r w:rsidR="00415F7E">
          <w:rPr>
            <w:rStyle w:val="Hyperlink"/>
            <w:rFonts w:asciiTheme="majorHAnsi" w:hAnsiTheme="majorHAnsi"/>
          </w:rPr>
          <w:t>www.thyssenkrupp-steel.com</w:t>
        </w:r>
      </w:hyperlink>
    </w:p>
    <w:p w14:paraId="29977DC1" w14:textId="77777777" w:rsidR="00204244" w:rsidRPr="00204244" w:rsidRDefault="00204244" w:rsidP="00204244">
      <w:pPr>
        <w:pStyle w:val="StandardWeb"/>
        <w:spacing w:line="360" w:lineRule="auto"/>
        <w:rPr>
          <w:rFonts w:asciiTheme="minorHAnsi" w:hAnsiTheme="minorHAnsi" w:cs="Calibri"/>
          <w:sz w:val="20"/>
          <w:szCs w:val="20"/>
        </w:rPr>
      </w:pPr>
    </w:p>
    <w:p w14:paraId="33C01B9F" w14:textId="77777777" w:rsidR="00204244" w:rsidRPr="00204244" w:rsidRDefault="00204244" w:rsidP="00204244">
      <w:pPr>
        <w:spacing w:line="360" w:lineRule="auto"/>
        <w:rPr>
          <w:szCs w:val="20"/>
        </w:rPr>
      </w:pPr>
    </w:p>
    <w:p w14:paraId="1521236E" w14:textId="75672690" w:rsidR="003E76CA" w:rsidRPr="00204244" w:rsidRDefault="003E76CA" w:rsidP="00204244">
      <w:pPr>
        <w:pStyle w:val="StandardWeb1"/>
        <w:spacing w:line="360" w:lineRule="auto"/>
        <w:jc w:val="both"/>
        <w:rPr>
          <w:rFonts w:asciiTheme="minorHAnsi" w:hAnsiTheme="minorHAnsi"/>
          <w:sz w:val="20"/>
          <w:szCs w:val="20"/>
        </w:rPr>
      </w:pPr>
    </w:p>
    <w:sectPr w:rsidR="003E76CA" w:rsidRPr="00204244" w:rsidSect="003B516D">
      <w:headerReference w:type="even" r:id="rId13"/>
      <w:headerReference w:type="default" r:id="rId14"/>
      <w:footerReference w:type="even" r:id="rId15"/>
      <w:footerReference w:type="default" r:id="rId16"/>
      <w:headerReference w:type="first" r:id="rId17"/>
      <w:footerReference w:type="first" r:id="rId18"/>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7CE4" w14:textId="77777777" w:rsidR="007A3352" w:rsidRDefault="007A3352" w:rsidP="005B5ABA">
      <w:pPr>
        <w:spacing w:line="240" w:lineRule="auto"/>
      </w:pPr>
      <w:r>
        <w:separator/>
      </w:r>
    </w:p>
  </w:endnote>
  <w:endnote w:type="continuationSeparator" w:id="0">
    <w:p w14:paraId="2C7DC285" w14:textId="77777777" w:rsidR="007A3352" w:rsidRDefault="007A3352" w:rsidP="005B5ABA">
      <w:pPr>
        <w:spacing w:line="240" w:lineRule="auto"/>
      </w:pPr>
      <w:r>
        <w:continuationSeparator/>
      </w:r>
    </w:p>
  </w:endnote>
  <w:endnote w:type="continuationNotice" w:id="1">
    <w:p w14:paraId="54501BFE" w14:textId="77777777" w:rsidR="007A3352" w:rsidRDefault="007A335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KTypeRegular">
    <w:altName w:val="Calibri"/>
    <w:charset w:val="00"/>
    <w:family w:val="swiss"/>
    <w:pitch w:val="variable"/>
    <w:sig w:usb0="A00000AF" w:usb1="5000205B" w:usb2="00000000" w:usb3="00000000" w:csb0="0000009B"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Kokila">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45 Light">
    <w:altName w:val="Calibri"/>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altName w:val="Calibri"/>
    <w:charset w:val="00"/>
    <w:family w:val="swiss"/>
    <w:pitch w:val="variable"/>
    <w:sig w:usb0="A00000AF" w:usb1="50002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87136" w14:textId="77777777" w:rsidR="006623BD" w:rsidRDefault="006623B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5F523" w14:textId="77777777" w:rsidR="00040FF0" w:rsidRDefault="005A1A95">
    <w:pPr>
      <w:pStyle w:val="Fuzeile"/>
    </w:pPr>
    <w:r>
      <w:rPr>
        <w:noProof/>
      </w:rPr>
      <mc:AlternateContent>
        <mc:Choice Requires="wps">
          <w:drawing>
            <wp:anchor distT="180340" distB="0" distL="114300" distR="114300" simplePos="0" relativeHeight="251658244" behindDoc="0" locked="0" layoutInCell="1" allowOverlap="1" wp14:anchorId="73961B45" wp14:editId="60A122BF">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B9CDD52" w14:textId="77777777" w:rsidR="00AC7BA6" w:rsidRPr="00130BEE" w:rsidRDefault="00AC7BA6" w:rsidP="00AC7BA6">
                          <w:pPr>
                            <w:pStyle w:val="Fuzeile"/>
                            <w:tabs>
                              <w:tab w:val="left" w:pos="4082"/>
                            </w:tabs>
                            <w:spacing w:line="200" w:lineRule="exact"/>
                            <w:rPr>
                              <w:rFonts w:asciiTheme="majorHAnsi" w:hAnsiTheme="majorHAnsi"/>
                              <w:szCs w:val="14"/>
                              <w:lang w:val="de-DE"/>
                            </w:rPr>
                          </w:pPr>
                          <w:r w:rsidRPr="00130BEE">
                            <w:rPr>
                              <w:rFonts w:asciiTheme="majorHAnsi" w:hAnsiTheme="majorHAnsi"/>
                              <w:lang w:val="de-DE"/>
                            </w:rPr>
                            <w:t>thyssenkrupp Steel Europe AG, Kaiser-Wilhelm-Strasse 100, 47166 Duisburg, Germany, T: +49 203 52 -25168, press-steel@thyssenkrupp.com, www.thyssenkrupp-steel.com</w:t>
                          </w:r>
                        </w:p>
                        <w:p w14:paraId="2BE37206" w14:textId="77777777" w:rsidR="000E3852" w:rsidRPr="00C207A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4F9A24D9" w14:textId="3374884B" w:rsidR="000E3852" w:rsidRPr="00122260"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961B45" id="Rechteck 6" o:spid="_x0000_s1027" style="position:absolute;left:0;text-align:left;margin-left:45.35pt;margin-top:750.05pt;width:505.25pt;height:58.65pt;z-index:2516582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" filled="f" stroked="f" strokeweight="1pt">
              <v:textbox inset="0,0,0,0">
                <w:txbxContent>
                  <w:p w14:paraId="5B9CDD52" w14:textId="77777777" w:rsidR="00AC7BA6" w:rsidRPr="00130BEE" w:rsidRDefault="00AC7BA6" w:rsidP="00AC7BA6">
                    <w:pPr>
                      <w:pStyle w:val="Fuzeile"/>
                      <w:tabs>
                        <w:tab w:val="left" w:pos="4082"/>
                      </w:tabs>
                      <w:spacing w:line="200" w:lineRule="exact"/>
                      <w:rPr>
                        <w:rFonts w:asciiTheme="majorHAnsi" w:hAnsiTheme="majorHAnsi"/>
                        <w:szCs w:val="14"/>
                        <w:lang w:val="de-DE"/>
                      </w:rPr>
                    </w:pPr>
                    <w:r w:rsidRPr="00130BEE">
                      <w:rPr>
                        <w:rFonts w:asciiTheme="majorHAnsi" w:hAnsiTheme="majorHAnsi"/>
                        <w:lang w:val="de-DE"/>
                      </w:rPr>
                      <w:t>thyssenkrupp Steel Europe AG, Kaiser-Wilhelm-Strasse 100, 47166 Duisburg, Germany, T: +49 203 52 -25168, press-steel@thyssenkrupp.com, www.thyssenkrupp-steel.com</w:t>
                    </w:r>
                  </w:p>
                  <w:p w14:paraId="2BE37206" w14:textId="77777777" w:rsidR="000E3852" w:rsidRPr="00C207A2" w:rsidRDefault="000E3852" w:rsidP="000E3852">
                    <w:pPr>
                      <w:pStyle w:val="Fuzeile"/>
                      <w:rPr>
                        <w:rFonts w:asciiTheme="majorHAnsi" w:hAnsiTheme="majorHAnsi"/>
                        <w:szCs w:val="14"/>
                      </w:rPr>
                    </w:pPr>
                    <w:r>
                      <w:rPr>
                        <w:rFonts w:asciiTheme="majorHAnsi" w:hAnsiTheme="majorHAnsi"/>
                      </w:rPr>
                      <w:t>Chairman of the Supervisory Board: Sigmar Gabriel</w:t>
                    </w:r>
                  </w:p>
                  <w:p w14:paraId="4F9A24D9" w14:textId="3374884B" w:rsidR="000E3852" w:rsidRPr="00122260"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67847C69" w14:textId="77777777" w:rsidR="005A1A95"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945FA" w14:textId="77777777" w:rsidR="00AF75F1" w:rsidRDefault="007D3550">
    <w:pPr>
      <w:pStyle w:val="Fuzeile"/>
    </w:pPr>
    <w:r>
      <w:rPr>
        <w:noProof/>
      </w:rPr>
      <mc:AlternateContent>
        <mc:Choice Requires="wps">
          <w:drawing>
            <wp:anchor distT="180340" distB="0" distL="114300" distR="114300" simplePos="0" relativeHeight="251658243" behindDoc="0" locked="0" layoutInCell="1" allowOverlap="1" wp14:anchorId="4B15296B" wp14:editId="05E2C5B1">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F9157B5" w14:textId="77777777" w:rsidR="009772C9" w:rsidRPr="00130BEE"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130BEE">
                            <w:rPr>
                              <w:rFonts w:asciiTheme="majorHAnsi" w:hAnsiTheme="majorHAnsi"/>
                              <w:lang w:val="de-DE"/>
                            </w:rPr>
                            <w:t>thyssenkrupp Steel Europe AG, Kaiser-Wilhelm-Strasse 100, 47166 Duisburg, Germany, T: +49 203 52 -25168, press-steel@thyssenkrupp.com, www.thyssenkrupp-steel.com</w:t>
                          </w:r>
                        </w:p>
                        <w:p w14:paraId="15DE9352" w14:textId="77777777" w:rsidR="000E3852" w:rsidRPr="00204244" w:rsidRDefault="000E3852" w:rsidP="000E3852">
                          <w:pPr>
                            <w:pStyle w:val="Fuzeile"/>
                            <w:rPr>
                              <w:rFonts w:asciiTheme="majorHAnsi" w:hAnsiTheme="majorHAnsi"/>
                              <w:szCs w:val="14"/>
                            </w:rPr>
                          </w:pPr>
                          <w:r>
                            <w:rPr>
                              <w:rFonts w:asciiTheme="majorHAnsi" w:hAnsiTheme="majorHAnsi"/>
                            </w:rPr>
                            <w:t>Chairman of the Supervisory Board: Sigmar Gabriel</w:t>
                          </w:r>
                        </w:p>
                        <w:p w14:paraId="16C67F18" w14:textId="19763FE3" w:rsidR="000E3852" w:rsidRPr="00204244"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5296B" id="Rechteck 5" o:spid="_x0000_s1028" style="position:absolute;left:0;text-align:left;margin-left:41.9pt;margin-top:750.05pt;width:510.25pt;height:58.65pt;z-index:251658243;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" filled="f" stroked="f" strokeweight="1pt">
              <v:textbox inset="0,0,0,0">
                <w:txbxContent>
                  <w:p w14:paraId="4F9157B5" w14:textId="77777777" w:rsidR="009772C9" w:rsidRPr="00130BEE" w:rsidRDefault="009772C9" w:rsidP="009772C9">
                    <w:pPr>
                      <w:pStyle w:val="Fuzeile"/>
                      <w:tabs>
                        <w:tab w:val="clear" w:pos="4536"/>
                        <w:tab w:val="clear" w:pos="9072"/>
                        <w:tab w:val="left" w:pos="567"/>
                      </w:tabs>
                      <w:spacing w:line="200" w:lineRule="exact"/>
                      <w:rPr>
                        <w:rFonts w:asciiTheme="majorHAnsi" w:hAnsiTheme="majorHAnsi"/>
                        <w:szCs w:val="14"/>
                        <w:lang w:val="de-DE"/>
                      </w:rPr>
                    </w:pPr>
                    <w:r w:rsidRPr="00130BEE">
                      <w:rPr>
                        <w:rFonts w:asciiTheme="majorHAnsi" w:hAnsiTheme="majorHAnsi"/>
                        <w:lang w:val="de-DE"/>
                      </w:rPr>
                      <w:t>thyssenkrupp Steel Europe AG, Kaiser-Wilhelm-Strasse 100, 47166 Duisburg, Germany, T: +49 203 52 -25168, press-steel@thyssenkrupp.com, www.thyssenkrupp-steel.com</w:t>
                    </w:r>
                  </w:p>
                  <w:p w14:paraId="15DE9352" w14:textId="77777777" w:rsidR="000E3852" w:rsidRPr="00204244" w:rsidRDefault="000E3852" w:rsidP="000E3852">
                    <w:pPr>
                      <w:pStyle w:val="Fuzeile"/>
                      <w:rPr>
                        <w:rFonts w:asciiTheme="majorHAnsi" w:hAnsiTheme="majorHAnsi"/>
                        <w:szCs w:val="14"/>
                      </w:rPr>
                    </w:pPr>
                    <w:r>
                      <w:rPr>
                        <w:rFonts w:asciiTheme="majorHAnsi" w:hAnsiTheme="majorHAnsi"/>
                      </w:rPr>
                      <w:t>Chairman of the Supervisory Board: Sigmar Gabriel</w:t>
                    </w:r>
                  </w:p>
                  <w:p w14:paraId="16C67F18" w14:textId="19763FE3" w:rsidR="000E3852" w:rsidRPr="00204244" w:rsidRDefault="000E3852" w:rsidP="000E3852">
                    <w:pPr>
                      <w:pStyle w:val="Fuzeile"/>
                      <w:ind w:left="0"/>
                      <w:rPr>
                        <w:rFonts w:asciiTheme="majorHAnsi" w:hAnsiTheme="majorHAnsi"/>
                        <w:szCs w:val="14"/>
                      </w:rPr>
                    </w:pPr>
                    <w:r>
                      <w:rPr>
                        <w:rFonts w:asciiTheme="majorHAnsi" w:hAnsiTheme="majorHAnsi"/>
                      </w:rPr>
                      <w:t>Executive Board: Bernhard Osburg, Chief Executive Officer; Dr.-Ing. Heike Denecke-Arnold, Carsten Evers, Markus Grolms, Dr.-Ing. Arnd Köfler</w:t>
                    </w:r>
                  </w:p>
                  <w:p w14:paraId="58066813" w14:textId="77777777" w:rsidR="007D3550" w:rsidRPr="002108F1" w:rsidRDefault="002108F1" w:rsidP="000E3852">
                    <w:pPr>
                      <w:pStyle w:val="Fuzeile"/>
                      <w:ind w:left="0"/>
                      <w:rPr>
                        <w:rFonts w:asciiTheme="majorHAnsi" w:hAnsiTheme="majorHAnsi"/>
                      </w:rPr>
                    </w:pPr>
                    <w:r>
                      <w:rPr>
                        <w:rFonts w:asciiTheme="majorHAnsi" w:hAnsiTheme="majorHAnsi"/>
                      </w:rPr>
                      <w:t>Registered office of the company: Duisburg, Register Court: Duisburg HR B 9326, VAT ID no.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99463" w14:textId="77777777" w:rsidR="007A3352" w:rsidRDefault="007A3352" w:rsidP="005B5ABA">
      <w:pPr>
        <w:spacing w:line="240" w:lineRule="auto"/>
      </w:pPr>
      <w:r>
        <w:separator/>
      </w:r>
    </w:p>
  </w:footnote>
  <w:footnote w:type="continuationSeparator" w:id="0">
    <w:p w14:paraId="05791E41" w14:textId="77777777" w:rsidR="007A3352" w:rsidRDefault="007A3352" w:rsidP="005B5ABA">
      <w:pPr>
        <w:spacing w:line="240" w:lineRule="auto"/>
      </w:pPr>
      <w:r>
        <w:continuationSeparator/>
      </w:r>
    </w:p>
  </w:footnote>
  <w:footnote w:type="continuationNotice" w:id="1">
    <w:p w14:paraId="5EC90FB5" w14:textId="77777777" w:rsidR="007A3352" w:rsidRDefault="007A335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39EA7" w14:textId="77777777" w:rsidR="006623BD" w:rsidRDefault="006623B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F726C" w14:textId="77777777" w:rsidR="005B5ABA" w:rsidRDefault="00CA4CEB" w:rsidP="008D3DFA">
    <w:pPr>
      <w:pStyle w:val="Kopfzeile"/>
      <w:spacing w:after="870" w:line="280" w:lineRule="atLeast"/>
    </w:pPr>
    <w:r>
      <w:rPr>
        <w:noProof/>
      </w:rPr>
      <w:drawing>
        <wp:anchor distT="0" distB="0" distL="114300" distR="114300" simplePos="0" relativeHeight="251658242" behindDoc="1" locked="0" layoutInCell="1" allowOverlap="1" wp14:anchorId="70FDAE26" wp14:editId="4F0EE96E">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A1E0418" wp14:editId="3C8FCC1C">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6C647" w14:textId="35A913D6" w:rsidR="00E67FF9" w:rsidRPr="001E7E0A" w:rsidRDefault="00A528BC" w:rsidP="001E7E0A">
                          <w:pPr>
                            <w:pStyle w:val="Datumsangabe"/>
                          </w:pPr>
                          <w:fldSimple w:instr=" STYLEREF  Datumsangabe  \* MERGEFORMAT ">
                            <w:r w:rsidR="00157BF7">
                              <w:rPr>
                                <w:noProof/>
                              </w:rPr>
                              <w:t>11 October 2023</w:t>
                            </w:r>
                          </w:fldSimple>
                        </w:p>
                        <w:p w14:paraId="4FB18DB9" w14:textId="126C45FB" w:rsidR="00E67FF9" w:rsidRDefault="00490007" w:rsidP="00A70ED2">
                          <w:pPr>
                            <w:pStyle w:val="Seitenzahlangabe"/>
                          </w:pPr>
                          <w:r>
                            <w:t xml:space="preserve">Page </w:t>
                          </w:r>
                          <w:r>
                            <w:fldChar w:fldCharType="begin"/>
                          </w:r>
                          <w:r>
                            <w:instrText xml:space="preserve"> PAGE   \* MERGEFORMAT </w:instrText>
                          </w:r>
                          <w:r>
                            <w:fldChar w:fldCharType="separate"/>
                          </w:r>
                          <w:r w:rsidR="0067653E">
                            <w:t>3</w:t>
                          </w:r>
                          <w:r>
                            <w:fldChar w:fldCharType="end"/>
                          </w:r>
                          <w:r>
                            <w:t>/2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E0418" id="Rechteck 1" o:spid="_x0000_s1026" style="position:absolute;margin-left:452.2pt;margin-top:151.55pt;width:98.6pt;height:60.6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" filled="f" stroked="f" strokeweight="1pt">
              <v:textbox inset="0,0,0,0">
                <w:txbxContent>
                  <w:p w14:paraId="67C6C647" w14:textId="35A913D6" w:rsidR="00E67FF9" w:rsidRPr="001E7E0A" w:rsidRDefault="00A528BC" w:rsidP="001E7E0A">
                    <w:pPr>
                      <w:pStyle w:val="Datumsangabe"/>
                    </w:pPr>
                    <w:fldSimple w:instr=" STYLEREF  Datumsangabe  \* MERGEFORMAT ">
                      <w:r w:rsidR="00157BF7">
                        <w:rPr>
                          <w:noProof/>
                        </w:rPr>
                        <w:t>11 October 2023</w:t>
                      </w:r>
                    </w:fldSimple>
                  </w:p>
                  <w:p w14:paraId="4FB18DB9" w14:textId="126C45FB" w:rsidR="00E67FF9" w:rsidRDefault="00490007" w:rsidP="00A70ED2">
                    <w:pPr>
                      <w:pStyle w:val="Seitenzahlangabe"/>
                    </w:pPr>
                    <w:r>
                      <w:t xml:space="preserve">Page </w:t>
                    </w:r>
                    <w:r>
                      <w:fldChar w:fldCharType="begin"/>
                    </w:r>
                    <w:r>
                      <w:instrText xml:space="preserve"> PAGE   \* MERGEFORMAT </w:instrText>
                    </w:r>
                    <w:r>
                      <w:fldChar w:fldCharType="separate"/>
                    </w:r>
                    <w:r w:rsidR="0067653E">
                      <w:t>3</w:t>
                    </w:r>
                    <w:r>
                      <w:fldChar w:fldCharType="end"/>
                    </w:r>
                    <w:r>
                      <w:t>/2</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E2B5C" w14:textId="48A0AB51" w:rsidR="002D1B27" w:rsidRDefault="00CA4CEB">
    <w:pPr>
      <w:pStyle w:val="Kopfzeile"/>
    </w:pPr>
    <w:r>
      <w:rPr>
        <w:noProof/>
      </w:rPr>
      <w:drawing>
        <wp:anchor distT="0" distB="0" distL="114300" distR="114300" simplePos="0" relativeHeight="251658241" behindDoc="1" locked="0" layoutInCell="1" allowOverlap="1" wp14:anchorId="20BEDCD2" wp14:editId="552A1930">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t xml:space="preserve">Press release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v:imagedata r:id="rId1" o:title="Bullet_blau_RGB_klein"/>
      </v:shape>
    </w:pict>
  </w:numPicBullet>
  <w:numPicBullet w:numPicBulletId="1">
    <w:pict>
      <v:shape id="_x0000_i1027" type="#_x0000_t75" style="width:7.5pt;height:7.5pt" o:bullet="t">
        <v:imagedata r:id="rId2" o:title="Bullet_blau_RGB_mittelklein_02"/>
      </v:shape>
    </w:pict>
  </w:numPicBullet>
  <w:abstractNum w:abstractNumId="0" w15:restartNumberingAfterBreak="0">
    <w:nsid w:val="02AC214C"/>
    <w:multiLevelType w:val="hybridMultilevel"/>
    <w:tmpl w:val="0CA2EF38"/>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1"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15:restartNumberingAfterBreak="0">
    <w:nsid w:val="15744561"/>
    <w:multiLevelType w:val="hybridMultilevel"/>
    <w:tmpl w:val="A17470C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5"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6" w15:restartNumberingAfterBreak="0">
    <w:nsid w:val="234E1748"/>
    <w:multiLevelType w:val="hybridMultilevel"/>
    <w:tmpl w:val="58B20C8A"/>
    <w:lvl w:ilvl="0" w:tplc="CAF22A18">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24E0723"/>
    <w:multiLevelType w:val="hybridMultilevel"/>
    <w:tmpl w:val="DA28B8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12"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6"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98C23A9"/>
    <w:multiLevelType w:val="hybridMultilevel"/>
    <w:tmpl w:val="64A21B0C"/>
    <w:lvl w:ilvl="0" w:tplc="500E9BB8">
      <w:start w:val="3"/>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21" w15:restartNumberingAfterBreak="0">
    <w:nsid w:val="5C3A6358"/>
    <w:multiLevelType w:val="hybridMultilevel"/>
    <w:tmpl w:val="C576F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053B11"/>
    <w:multiLevelType w:val="hybridMultilevel"/>
    <w:tmpl w:val="9760E96E"/>
    <w:lvl w:ilvl="0" w:tplc="04070005">
      <w:start w:val="1"/>
      <w:numFmt w:val="bullet"/>
      <w:lvlText w:val=""/>
      <w:lvlJc w:val="left"/>
      <w:pPr>
        <w:ind w:left="360" w:hanging="360"/>
      </w:pPr>
      <w:rPr>
        <w:rFonts w:ascii="Wingdings" w:hAnsi="Wingdings" w:hint="default"/>
      </w:rPr>
    </w:lvl>
    <w:lvl w:ilvl="1" w:tplc="10C4900C">
      <w:start w:val="1"/>
      <w:numFmt w:val="bullet"/>
      <w:lvlText w:val="­"/>
      <w:lvlJc w:val="left"/>
      <w:pPr>
        <w:ind w:left="1080" w:hanging="360"/>
      </w:pPr>
      <w:rPr>
        <w:rFonts w:ascii="Courier New" w:hAnsi="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69DA1A4E"/>
    <w:multiLevelType w:val="hybridMultilevel"/>
    <w:tmpl w:val="080895F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2085FCE"/>
    <w:multiLevelType w:val="hybridMultilevel"/>
    <w:tmpl w:val="463E4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7A5A245C"/>
    <w:multiLevelType w:val="hybridMultilevel"/>
    <w:tmpl w:val="4774A502"/>
    <w:lvl w:ilvl="0" w:tplc="04070001">
      <w:start w:val="1"/>
      <w:numFmt w:val="bullet"/>
      <w:lvlText w:val=""/>
      <w:lvlJc w:val="left"/>
      <w:pPr>
        <w:ind w:left="1077" w:hanging="360"/>
      </w:pPr>
      <w:rPr>
        <w:rFonts w:ascii="Symbol" w:hAnsi="Symbol" w:hint="default"/>
      </w:rPr>
    </w:lvl>
    <w:lvl w:ilvl="1" w:tplc="04070003" w:tentative="1">
      <w:start w:val="1"/>
      <w:numFmt w:val="bullet"/>
      <w:lvlText w:val="o"/>
      <w:lvlJc w:val="left"/>
      <w:pPr>
        <w:ind w:left="1797" w:hanging="360"/>
      </w:pPr>
      <w:rPr>
        <w:rFonts w:ascii="Courier New" w:hAnsi="Courier New" w:cs="Courier New" w:hint="default"/>
      </w:rPr>
    </w:lvl>
    <w:lvl w:ilvl="2" w:tplc="04070005" w:tentative="1">
      <w:start w:val="1"/>
      <w:numFmt w:val="bullet"/>
      <w:lvlText w:val=""/>
      <w:lvlJc w:val="left"/>
      <w:pPr>
        <w:ind w:left="2517" w:hanging="360"/>
      </w:pPr>
      <w:rPr>
        <w:rFonts w:ascii="Wingdings" w:hAnsi="Wingdings" w:hint="default"/>
      </w:rPr>
    </w:lvl>
    <w:lvl w:ilvl="3" w:tplc="04070001" w:tentative="1">
      <w:start w:val="1"/>
      <w:numFmt w:val="bullet"/>
      <w:lvlText w:val=""/>
      <w:lvlJc w:val="left"/>
      <w:pPr>
        <w:ind w:left="3237" w:hanging="360"/>
      </w:pPr>
      <w:rPr>
        <w:rFonts w:ascii="Symbol" w:hAnsi="Symbol" w:hint="default"/>
      </w:rPr>
    </w:lvl>
    <w:lvl w:ilvl="4" w:tplc="04070003" w:tentative="1">
      <w:start w:val="1"/>
      <w:numFmt w:val="bullet"/>
      <w:lvlText w:val="o"/>
      <w:lvlJc w:val="left"/>
      <w:pPr>
        <w:ind w:left="3957" w:hanging="360"/>
      </w:pPr>
      <w:rPr>
        <w:rFonts w:ascii="Courier New" w:hAnsi="Courier New" w:cs="Courier New" w:hint="default"/>
      </w:rPr>
    </w:lvl>
    <w:lvl w:ilvl="5" w:tplc="04070005" w:tentative="1">
      <w:start w:val="1"/>
      <w:numFmt w:val="bullet"/>
      <w:lvlText w:val=""/>
      <w:lvlJc w:val="left"/>
      <w:pPr>
        <w:ind w:left="4677" w:hanging="360"/>
      </w:pPr>
      <w:rPr>
        <w:rFonts w:ascii="Wingdings" w:hAnsi="Wingdings" w:hint="default"/>
      </w:rPr>
    </w:lvl>
    <w:lvl w:ilvl="6" w:tplc="04070001" w:tentative="1">
      <w:start w:val="1"/>
      <w:numFmt w:val="bullet"/>
      <w:lvlText w:val=""/>
      <w:lvlJc w:val="left"/>
      <w:pPr>
        <w:ind w:left="5397" w:hanging="360"/>
      </w:pPr>
      <w:rPr>
        <w:rFonts w:ascii="Symbol" w:hAnsi="Symbol" w:hint="default"/>
      </w:rPr>
    </w:lvl>
    <w:lvl w:ilvl="7" w:tplc="04070003" w:tentative="1">
      <w:start w:val="1"/>
      <w:numFmt w:val="bullet"/>
      <w:lvlText w:val="o"/>
      <w:lvlJc w:val="left"/>
      <w:pPr>
        <w:ind w:left="6117" w:hanging="360"/>
      </w:pPr>
      <w:rPr>
        <w:rFonts w:ascii="Courier New" w:hAnsi="Courier New" w:cs="Courier New" w:hint="default"/>
      </w:rPr>
    </w:lvl>
    <w:lvl w:ilvl="8" w:tplc="04070005" w:tentative="1">
      <w:start w:val="1"/>
      <w:numFmt w:val="bullet"/>
      <w:lvlText w:val=""/>
      <w:lvlJc w:val="left"/>
      <w:pPr>
        <w:ind w:left="6837" w:hanging="360"/>
      </w:pPr>
      <w:rPr>
        <w:rFonts w:ascii="Wingdings" w:hAnsi="Wingdings" w:hint="default"/>
      </w:rPr>
    </w:lvl>
  </w:abstractNum>
  <w:abstractNum w:abstractNumId="2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53941615">
    <w:abstractNumId w:val="22"/>
  </w:num>
  <w:num w:numId="2" w16cid:durableId="796485369">
    <w:abstractNumId w:val="22"/>
  </w:num>
  <w:num w:numId="3" w16cid:durableId="1481385307">
    <w:abstractNumId w:val="22"/>
  </w:num>
  <w:num w:numId="4" w16cid:durableId="559244499">
    <w:abstractNumId w:val="10"/>
  </w:num>
  <w:num w:numId="5" w16cid:durableId="604582567">
    <w:abstractNumId w:val="15"/>
  </w:num>
  <w:num w:numId="6" w16cid:durableId="865949278">
    <w:abstractNumId w:val="10"/>
  </w:num>
  <w:num w:numId="7" w16cid:durableId="1143472424">
    <w:abstractNumId w:val="15"/>
  </w:num>
  <w:num w:numId="8" w16cid:durableId="927613823">
    <w:abstractNumId w:val="16"/>
  </w:num>
  <w:num w:numId="9" w16cid:durableId="959998370">
    <w:abstractNumId w:val="15"/>
  </w:num>
  <w:num w:numId="10" w16cid:durableId="192422092">
    <w:abstractNumId w:val="15"/>
  </w:num>
  <w:num w:numId="11" w16cid:durableId="1029406549">
    <w:abstractNumId w:val="25"/>
  </w:num>
  <w:num w:numId="12" w16cid:durableId="1709334115">
    <w:abstractNumId w:val="25"/>
  </w:num>
  <w:num w:numId="13" w16cid:durableId="371731684">
    <w:abstractNumId w:val="25"/>
  </w:num>
  <w:num w:numId="14" w16cid:durableId="1688407262">
    <w:abstractNumId w:val="2"/>
  </w:num>
  <w:num w:numId="15" w16cid:durableId="1838500362">
    <w:abstractNumId w:val="4"/>
  </w:num>
  <w:num w:numId="16" w16cid:durableId="239677508">
    <w:abstractNumId w:val="5"/>
  </w:num>
  <w:num w:numId="17" w16cid:durableId="1351956396">
    <w:abstractNumId w:val="11"/>
  </w:num>
  <w:num w:numId="18" w16cid:durableId="1405839119">
    <w:abstractNumId w:val="20"/>
  </w:num>
  <w:num w:numId="19" w16cid:durableId="878250674">
    <w:abstractNumId w:val="18"/>
  </w:num>
  <w:num w:numId="20" w16cid:durableId="487206430">
    <w:abstractNumId w:val="13"/>
  </w:num>
  <w:num w:numId="21" w16cid:durableId="766655003">
    <w:abstractNumId w:val="8"/>
  </w:num>
  <w:num w:numId="22" w16cid:durableId="266281284">
    <w:abstractNumId w:val="1"/>
  </w:num>
  <w:num w:numId="23" w16cid:durableId="1817451612">
    <w:abstractNumId w:val="12"/>
  </w:num>
  <w:num w:numId="24" w16cid:durableId="1090200501">
    <w:abstractNumId w:val="7"/>
  </w:num>
  <w:num w:numId="25" w16cid:durableId="1287345277">
    <w:abstractNumId w:val="14"/>
  </w:num>
  <w:num w:numId="26" w16cid:durableId="222522223">
    <w:abstractNumId w:val="17"/>
  </w:num>
  <w:num w:numId="27" w16cid:durableId="1726643747">
    <w:abstractNumId w:val="28"/>
  </w:num>
  <w:num w:numId="28" w16cid:durableId="636178132">
    <w:abstractNumId w:val="21"/>
  </w:num>
  <w:num w:numId="29" w16cid:durableId="1565794003">
    <w:abstractNumId w:val="19"/>
  </w:num>
  <w:num w:numId="30" w16cid:durableId="1715959489">
    <w:abstractNumId w:val="3"/>
  </w:num>
  <w:num w:numId="31" w16cid:durableId="98069602">
    <w:abstractNumId w:val="23"/>
  </w:num>
  <w:num w:numId="32" w16cid:durableId="1366640222">
    <w:abstractNumId w:val="9"/>
  </w:num>
  <w:num w:numId="33" w16cid:durableId="291793339">
    <w:abstractNumId w:val="26"/>
  </w:num>
  <w:num w:numId="34" w16cid:durableId="895044246">
    <w:abstractNumId w:val="6"/>
  </w:num>
  <w:num w:numId="35" w16cid:durableId="1761489932">
    <w:abstractNumId w:val="24"/>
  </w:num>
  <w:num w:numId="36" w16cid:durableId="1211502075">
    <w:abstractNumId w:val="27"/>
  </w:num>
  <w:num w:numId="37" w16cid:durableId="438139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autoHyphenation/>
  <w:hyphenationZone w:val="425"/>
  <w:characterSpacingControl w:val="doNotCompress"/>
  <w:hdrShapeDefaults>
    <o:shapedefaults v:ext="edit" spidmax="4097"/>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1FF"/>
    <w:rsid w:val="00000224"/>
    <w:rsid w:val="00002F34"/>
    <w:rsid w:val="00003406"/>
    <w:rsid w:val="00006CFC"/>
    <w:rsid w:val="00010392"/>
    <w:rsid w:val="000106B6"/>
    <w:rsid w:val="00012598"/>
    <w:rsid w:val="00013973"/>
    <w:rsid w:val="00014242"/>
    <w:rsid w:val="000143CF"/>
    <w:rsid w:val="0002072D"/>
    <w:rsid w:val="00021A3E"/>
    <w:rsid w:val="00022818"/>
    <w:rsid w:val="00022987"/>
    <w:rsid w:val="000245FB"/>
    <w:rsid w:val="000259EE"/>
    <w:rsid w:val="00025C91"/>
    <w:rsid w:val="000261E6"/>
    <w:rsid w:val="000270E4"/>
    <w:rsid w:val="00040FF0"/>
    <w:rsid w:val="000416B2"/>
    <w:rsid w:val="00041D56"/>
    <w:rsid w:val="000440DB"/>
    <w:rsid w:val="00044203"/>
    <w:rsid w:val="00047BF9"/>
    <w:rsid w:val="00050177"/>
    <w:rsid w:val="00053457"/>
    <w:rsid w:val="00054680"/>
    <w:rsid w:val="00056719"/>
    <w:rsid w:val="00056B18"/>
    <w:rsid w:val="0006281E"/>
    <w:rsid w:val="00065D3B"/>
    <w:rsid w:val="000677D4"/>
    <w:rsid w:val="00067B08"/>
    <w:rsid w:val="0007218A"/>
    <w:rsid w:val="00073655"/>
    <w:rsid w:val="000746F8"/>
    <w:rsid w:val="00074BDC"/>
    <w:rsid w:val="00076590"/>
    <w:rsid w:val="00085CC6"/>
    <w:rsid w:val="00097807"/>
    <w:rsid w:val="000A3C08"/>
    <w:rsid w:val="000A40CF"/>
    <w:rsid w:val="000A4F6A"/>
    <w:rsid w:val="000A58D5"/>
    <w:rsid w:val="000A7698"/>
    <w:rsid w:val="000B07A1"/>
    <w:rsid w:val="000B6A80"/>
    <w:rsid w:val="000C38F8"/>
    <w:rsid w:val="000C72E8"/>
    <w:rsid w:val="000D312E"/>
    <w:rsid w:val="000D4D6C"/>
    <w:rsid w:val="000D5867"/>
    <w:rsid w:val="000E28A6"/>
    <w:rsid w:val="000E349F"/>
    <w:rsid w:val="000E3852"/>
    <w:rsid w:val="000E4071"/>
    <w:rsid w:val="000E478B"/>
    <w:rsid w:val="000E54D2"/>
    <w:rsid w:val="000F5028"/>
    <w:rsid w:val="000F62A0"/>
    <w:rsid w:val="000F7A74"/>
    <w:rsid w:val="0010050E"/>
    <w:rsid w:val="00102C50"/>
    <w:rsid w:val="001039BE"/>
    <w:rsid w:val="00105644"/>
    <w:rsid w:val="0010733E"/>
    <w:rsid w:val="00112C93"/>
    <w:rsid w:val="00122260"/>
    <w:rsid w:val="00124320"/>
    <w:rsid w:val="0012470A"/>
    <w:rsid w:val="00127D9A"/>
    <w:rsid w:val="001306E1"/>
    <w:rsid w:val="00130BEE"/>
    <w:rsid w:val="001344DB"/>
    <w:rsid w:val="001364F9"/>
    <w:rsid w:val="001365F0"/>
    <w:rsid w:val="00137A1B"/>
    <w:rsid w:val="00142A34"/>
    <w:rsid w:val="0014474F"/>
    <w:rsid w:val="001451D3"/>
    <w:rsid w:val="00146600"/>
    <w:rsid w:val="001553C0"/>
    <w:rsid w:val="00157BF7"/>
    <w:rsid w:val="00162A87"/>
    <w:rsid w:val="00162AD3"/>
    <w:rsid w:val="00163119"/>
    <w:rsid w:val="00165354"/>
    <w:rsid w:val="00166977"/>
    <w:rsid w:val="00174160"/>
    <w:rsid w:val="0017592A"/>
    <w:rsid w:val="00175CDF"/>
    <w:rsid w:val="001769C1"/>
    <w:rsid w:val="00177C94"/>
    <w:rsid w:val="00185574"/>
    <w:rsid w:val="00185986"/>
    <w:rsid w:val="001861FA"/>
    <w:rsid w:val="001918E3"/>
    <w:rsid w:val="00193735"/>
    <w:rsid w:val="001958FF"/>
    <w:rsid w:val="001A259A"/>
    <w:rsid w:val="001A4241"/>
    <w:rsid w:val="001A65FD"/>
    <w:rsid w:val="001A69BC"/>
    <w:rsid w:val="001A6CD7"/>
    <w:rsid w:val="001B056A"/>
    <w:rsid w:val="001B118B"/>
    <w:rsid w:val="001B1643"/>
    <w:rsid w:val="001B235F"/>
    <w:rsid w:val="001B23E5"/>
    <w:rsid w:val="001B3B6C"/>
    <w:rsid w:val="001B5D61"/>
    <w:rsid w:val="001C001F"/>
    <w:rsid w:val="001C031C"/>
    <w:rsid w:val="001C0FE3"/>
    <w:rsid w:val="001C4718"/>
    <w:rsid w:val="001C5486"/>
    <w:rsid w:val="001D1AFE"/>
    <w:rsid w:val="001D730C"/>
    <w:rsid w:val="001E125C"/>
    <w:rsid w:val="001E23B8"/>
    <w:rsid w:val="001E36C6"/>
    <w:rsid w:val="001E6D9C"/>
    <w:rsid w:val="001E7E0A"/>
    <w:rsid w:val="001F185C"/>
    <w:rsid w:val="001F2570"/>
    <w:rsid w:val="001F5616"/>
    <w:rsid w:val="001F7EE7"/>
    <w:rsid w:val="002003DA"/>
    <w:rsid w:val="002017A9"/>
    <w:rsid w:val="002017CA"/>
    <w:rsid w:val="002030D0"/>
    <w:rsid w:val="00204244"/>
    <w:rsid w:val="002054F6"/>
    <w:rsid w:val="0020624E"/>
    <w:rsid w:val="00207A58"/>
    <w:rsid w:val="002108F1"/>
    <w:rsid w:val="00213738"/>
    <w:rsid w:val="00214F6D"/>
    <w:rsid w:val="00215965"/>
    <w:rsid w:val="002164F8"/>
    <w:rsid w:val="00223222"/>
    <w:rsid w:val="0022554F"/>
    <w:rsid w:val="00230D0D"/>
    <w:rsid w:val="00230E18"/>
    <w:rsid w:val="00234563"/>
    <w:rsid w:val="0024208A"/>
    <w:rsid w:val="00243C72"/>
    <w:rsid w:val="00246501"/>
    <w:rsid w:val="0024653B"/>
    <w:rsid w:val="00246AD8"/>
    <w:rsid w:val="0024739F"/>
    <w:rsid w:val="00252404"/>
    <w:rsid w:val="002551FC"/>
    <w:rsid w:val="0025786F"/>
    <w:rsid w:val="00257B42"/>
    <w:rsid w:val="00261187"/>
    <w:rsid w:val="00265BD0"/>
    <w:rsid w:val="00265E95"/>
    <w:rsid w:val="00266FFA"/>
    <w:rsid w:val="0027009A"/>
    <w:rsid w:val="002712B8"/>
    <w:rsid w:val="00271676"/>
    <w:rsid w:val="0027315F"/>
    <w:rsid w:val="00275D79"/>
    <w:rsid w:val="00277B27"/>
    <w:rsid w:val="00282E08"/>
    <w:rsid w:val="00284978"/>
    <w:rsid w:val="00284FA5"/>
    <w:rsid w:val="00285124"/>
    <w:rsid w:val="00287B66"/>
    <w:rsid w:val="00297160"/>
    <w:rsid w:val="00297DC4"/>
    <w:rsid w:val="00297E52"/>
    <w:rsid w:val="002A06A6"/>
    <w:rsid w:val="002A0F27"/>
    <w:rsid w:val="002A3A5A"/>
    <w:rsid w:val="002A46D3"/>
    <w:rsid w:val="002A69B7"/>
    <w:rsid w:val="002B13EA"/>
    <w:rsid w:val="002B1779"/>
    <w:rsid w:val="002B2C68"/>
    <w:rsid w:val="002B6594"/>
    <w:rsid w:val="002C0A5C"/>
    <w:rsid w:val="002C398B"/>
    <w:rsid w:val="002C51D3"/>
    <w:rsid w:val="002C5A72"/>
    <w:rsid w:val="002C62A1"/>
    <w:rsid w:val="002C7B95"/>
    <w:rsid w:val="002D1B27"/>
    <w:rsid w:val="002D5A4C"/>
    <w:rsid w:val="002E18E2"/>
    <w:rsid w:val="002E2CC9"/>
    <w:rsid w:val="002E3C86"/>
    <w:rsid w:val="002E62A6"/>
    <w:rsid w:val="002E6C39"/>
    <w:rsid w:val="002F21B5"/>
    <w:rsid w:val="002F52AB"/>
    <w:rsid w:val="003003D6"/>
    <w:rsid w:val="0030471E"/>
    <w:rsid w:val="00304A38"/>
    <w:rsid w:val="00305CED"/>
    <w:rsid w:val="0030680F"/>
    <w:rsid w:val="00311793"/>
    <w:rsid w:val="003140DD"/>
    <w:rsid w:val="00315481"/>
    <w:rsid w:val="00315E81"/>
    <w:rsid w:val="003176DB"/>
    <w:rsid w:val="00320198"/>
    <w:rsid w:val="00320C12"/>
    <w:rsid w:val="00323E6B"/>
    <w:rsid w:val="00323E6F"/>
    <w:rsid w:val="00327CA2"/>
    <w:rsid w:val="00330565"/>
    <w:rsid w:val="003312D4"/>
    <w:rsid w:val="0033504E"/>
    <w:rsid w:val="00335CE9"/>
    <w:rsid w:val="003412BB"/>
    <w:rsid w:val="003440A4"/>
    <w:rsid w:val="003446A3"/>
    <w:rsid w:val="00344E08"/>
    <w:rsid w:val="003450CF"/>
    <w:rsid w:val="00346C8B"/>
    <w:rsid w:val="00346F37"/>
    <w:rsid w:val="00347759"/>
    <w:rsid w:val="00356F90"/>
    <w:rsid w:val="003611C0"/>
    <w:rsid w:val="003631FC"/>
    <w:rsid w:val="0036510C"/>
    <w:rsid w:val="00366A67"/>
    <w:rsid w:val="00366EA6"/>
    <w:rsid w:val="00367CF8"/>
    <w:rsid w:val="003722E8"/>
    <w:rsid w:val="00372E6F"/>
    <w:rsid w:val="00374CE1"/>
    <w:rsid w:val="0038047C"/>
    <w:rsid w:val="00381121"/>
    <w:rsid w:val="00382DE1"/>
    <w:rsid w:val="003857D6"/>
    <w:rsid w:val="00386EDA"/>
    <w:rsid w:val="0038797A"/>
    <w:rsid w:val="00394191"/>
    <w:rsid w:val="00395E71"/>
    <w:rsid w:val="003A2163"/>
    <w:rsid w:val="003A3CFA"/>
    <w:rsid w:val="003A578A"/>
    <w:rsid w:val="003A61FC"/>
    <w:rsid w:val="003B10F1"/>
    <w:rsid w:val="003B1E7E"/>
    <w:rsid w:val="003B3E88"/>
    <w:rsid w:val="003B47D8"/>
    <w:rsid w:val="003B4F4A"/>
    <w:rsid w:val="003B516D"/>
    <w:rsid w:val="003B61F9"/>
    <w:rsid w:val="003B6218"/>
    <w:rsid w:val="003B6567"/>
    <w:rsid w:val="003B68B5"/>
    <w:rsid w:val="003C3D09"/>
    <w:rsid w:val="003C3F58"/>
    <w:rsid w:val="003C5765"/>
    <w:rsid w:val="003D12E7"/>
    <w:rsid w:val="003D2213"/>
    <w:rsid w:val="003D38A6"/>
    <w:rsid w:val="003D6229"/>
    <w:rsid w:val="003D623D"/>
    <w:rsid w:val="003D6965"/>
    <w:rsid w:val="003E132A"/>
    <w:rsid w:val="003E2A21"/>
    <w:rsid w:val="003E76CA"/>
    <w:rsid w:val="003F068A"/>
    <w:rsid w:val="003F1CCB"/>
    <w:rsid w:val="003F6874"/>
    <w:rsid w:val="00402E5D"/>
    <w:rsid w:val="00407069"/>
    <w:rsid w:val="004123F5"/>
    <w:rsid w:val="00414052"/>
    <w:rsid w:val="00414DFB"/>
    <w:rsid w:val="00415F7E"/>
    <w:rsid w:val="004161F1"/>
    <w:rsid w:val="00420D55"/>
    <w:rsid w:val="00420E4F"/>
    <w:rsid w:val="004247D4"/>
    <w:rsid w:val="00424DC1"/>
    <w:rsid w:val="00425DDA"/>
    <w:rsid w:val="00427062"/>
    <w:rsid w:val="00427CFE"/>
    <w:rsid w:val="00437587"/>
    <w:rsid w:val="00440B3F"/>
    <w:rsid w:val="00440D53"/>
    <w:rsid w:val="00443226"/>
    <w:rsid w:val="004454A2"/>
    <w:rsid w:val="00446EFC"/>
    <w:rsid w:val="00451D5D"/>
    <w:rsid w:val="004526C0"/>
    <w:rsid w:val="00457F9F"/>
    <w:rsid w:val="004630BC"/>
    <w:rsid w:val="00464148"/>
    <w:rsid w:val="00466E32"/>
    <w:rsid w:val="00467F61"/>
    <w:rsid w:val="004727FB"/>
    <w:rsid w:val="00474019"/>
    <w:rsid w:val="0047485C"/>
    <w:rsid w:val="004758C8"/>
    <w:rsid w:val="00475BFC"/>
    <w:rsid w:val="00477103"/>
    <w:rsid w:val="0047775B"/>
    <w:rsid w:val="00477A92"/>
    <w:rsid w:val="00485FCD"/>
    <w:rsid w:val="00487850"/>
    <w:rsid w:val="00487DF9"/>
    <w:rsid w:val="00490007"/>
    <w:rsid w:val="00492984"/>
    <w:rsid w:val="0049723B"/>
    <w:rsid w:val="004A61F3"/>
    <w:rsid w:val="004A66AF"/>
    <w:rsid w:val="004A7237"/>
    <w:rsid w:val="004B15F4"/>
    <w:rsid w:val="004B2565"/>
    <w:rsid w:val="004B348C"/>
    <w:rsid w:val="004B4F01"/>
    <w:rsid w:val="004B5773"/>
    <w:rsid w:val="004B6BA5"/>
    <w:rsid w:val="004C1133"/>
    <w:rsid w:val="004C1E18"/>
    <w:rsid w:val="004C3EA1"/>
    <w:rsid w:val="004C43B9"/>
    <w:rsid w:val="004C60DA"/>
    <w:rsid w:val="004C69B5"/>
    <w:rsid w:val="004C7234"/>
    <w:rsid w:val="004D1918"/>
    <w:rsid w:val="004D4076"/>
    <w:rsid w:val="004D4520"/>
    <w:rsid w:val="004D47DE"/>
    <w:rsid w:val="004E1549"/>
    <w:rsid w:val="004E3727"/>
    <w:rsid w:val="004E5647"/>
    <w:rsid w:val="004F0D22"/>
    <w:rsid w:val="004F2141"/>
    <w:rsid w:val="004F22E6"/>
    <w:rsid w:val="004F3F4D"/>
    <w:rsid w:val="004F603C"/>
    <w:rsid w:val="005028EC"/>
    <w:rsid w:val="00502CE9"/>
    <w:rsid w:val="005038C2"/>
    <w:rsid w:val="00504FD0"/>
    <w:rsid w:val="005061ED"/>
    <w:rsid w:val="0050764A"/>
    <w:rsid w:val="0050798B"/>
    <w:rsid w:val="0051209D"/>
    <w:rsid w:val="0051262A"/>
    <w:rsid w:val="005141A7"/>
    <w:rsid w:val="00514B51"/>
    <w:rsid w:val="00515661"/>
    <w:rsid w:val="00515703"/>
    <w:rsid w:val="005159E6"/>
    <w:rsid w:val="00516A95"/>
    <w:rsid w:val="0052614B"/>
    <w:rsid w:val="0052707C"/>
    <w:rsid w:val="00527BDE"/>
    <w:rsid w:val="00530EEE"/>
    <w:rsid w:val="0053102F"/>
    <w:rsid w:val="00531474"/>
    <w:rsid w:val="0053237E"/>
    <w:rsid w:val="005356B9"/>
    <w:rsid w:val="00535977"/>
    <w:rsid w:val="00540C6E"/>
    <w:rsid w:val="00544BC4"/>
    <w:rsid w:val="00544DD4"/>
    <w:rsid w:val="00546522"/>
    <w:rsid w:val="00554B86"/>
    <w:rsid w:val="0055588F"/>
    <w:rsid w:val="00556640"/>
    <w:rsid w:val="005568E5"/>
    <w:rsid w:val="00557D40"/>
    <w:rsid w:val="005623E6"/>
    <w:rsid w:val="00562743"/>
    <w:rsid w:val="00562ACC"/>
    <w:rsid w:val="005634E2"/>
    <w:rsid w:val="00563A68"/>
    <w:rsid w:val="00563A7F"/>
    <w:rsid w:val="00564077"/>
    <w:rsid w:val="005701C4"/>
    <w:rsid w:val="0057145A"/>
    <w:rsid w:val="00572FD2"/>
    <w:rsid w:val="005731B9"/>
    <w:rsid w:val="00573DC5"/>
    <w:rsid w:val="0057485F"/>
    <w:rsid w:val="00580CFB"/>
    <w:rsid w:val="00584019"/>
    <w:rsid w:val="00584295"/>
    <w:rsid w:val="005851CA"/>
    <w:rsid w:val="00585C45"/>
    <w:rsid w:val="00586B9E"/>
    <w:rsid w:val="00590CA8"/>
    <w:rsid w:val="00593146"/>
    <w:rsid w:val="0059570E"/>
    <w:rsid w:val="005960D1"/>
    <w:rsid w:val="00596A90"/>
    <w:rsid w:val="005A1A95"/>
    <w:rsid w:val="005A1EF6"/>
    <w:rsid w:val="005A2A21"/>
    <w:rsid w:val="005A4C2A"/>
    <w:rsid w:val="005A5767"/>
    <w:rsid w:val="005A5B9A"/>
    <w:rsid w:val="005B5ABA"/>
    <w:rsid w:val="005B7322"/>
    <w:rsid w:val="005C5006"/>
    <w:rsid w:val="005C6FEF"/>
    <w:rsid w:val="005D0717"/>
    <w:rsid w:val="005D10A3"/>
    <w:rsid w:val="005D1140"/>
    <w:rsid w:val="005D360A"/>
    <w:rsid w:val="005D40BB"/>
    <w:rsid w:val="005D60CE"/>
    <w:rsid w:val="005E31B4"/>
    <w:rsid w:val="005E7FCB"/>
    <w:rsid w:val="005F20AA"/>
    <w:rsid w:val="005F22F5"/>
    <w:rsid w:val="005F33DD"/>
    <w:rsid w:val="005F7605"/>
    <w:rsid w:val="006006E0"/>
    <w:rsid w:val="00601D1A"/>
    <w:rsid w:val="00602C43"/>
    <w:rsid w:val="00603BC4"/>
    <w:rsid w:val="00605E9C"/>
    <w:rsid w:val="00606241"/>
    <w:rsid w:val="006067BF"/>
    <w:rsid w:val="00606EE4"/>
    <w:rsid w:val="0061054E"/>
    <w:rsid w:val="00613048"/>
    <w:rsid w:val="00614B87"/>
    <w:rsid w:val="00615898"/>
    <w:rsid w:val="00626461"/>
    <w:rsid w:val="00626590"/>
    <w:rsid w:val="00631DDF"/>
    <w:rsid w:val="00632A81"/>
    <w:rsid w:val="0063584E"/>
    <w:rsid w:val="00636645"/>
    <w:rsid w:val="006366E0"/>
    <w:rsid w:val="00637236"/>
    <w:rsid w:val="006550EA"/>
    <w:rsid w:val="00656D32"/>
    <w:rsid w:val="00660C5E"/>
    <w:rsid w:val="006623BD"/>
    <w:rsid w:val="00663A74"/>
    <w:rsid w:val="006642BF"/>
    <w:rsid w:val="00664400"/>
    <w:rsid w:val="006704A9"/>
    <w:rsid w:val="0067653E"/>
    <w:rsid w:val="006806C7"/>
    <w:rsid w:val="00680F79"/>
    <w:rsid w:val="00681BAF"/>
    <w:rsid w:val="0068606A"/>
    <w:rsid w:val="006870AC"/>
    <w:rsid w:val="00690122"/>
    <w:rsid w:val="0069533D"/>
    <w:rsid w:val="006977CF"/>
    <w:rsid w:val="006A0110"/>
    <w:rsid w:val="006A0B44"/>
    <w:rsid w:val="006A2F38"/>
    <w:rsid w:val="006A504B"/>
    <w:rsid w:val="006A5B76"/>
    <w:rsid w:val="006A7BB5"/>
    <w:rsid w:val="006C070F"/>
    <w:rsid w:val="006C1FC9"/>
    <w:rsid w:val="006C2EB5"/>
    <w:rsid w:val="006C35F2"/>
    <w:rsid w:val="006C4DE2"/>
    <w:rsid w:val="006C6040"/>
    <w:rsid w:val="006C62B5"/>
    <w:rsid w:val="006D0F32"/>
    <w:rsid w:val="006D2BC1"/>
    <w:rsid w:val="006D3F45"/>
    <w:rsid w:val="006D412B"/>
    <w:rsid w:val="006D76F9"/>
    <w:rsid w:val="006E0CE5"/>
    <w:rsid w:val="006E3290"/>
    <w:rsid w:val="006E3A8A"/>
    <w:rsid w:val="006E3FA2"/>
    <w:rsid w:val="006E5B34"/>
    <w:rsid w:val="006F18CC"/>
    <w:rsid w:val="006F5AA5"/>
    <w:rsid w:val="006F5FFF"/>
    <w:rsid w:val="00701E39"/>
    <w:rsid w:val="007034D0"/>
    <w:rsid w:val="007065C5"/>
    <w:rsid w:val="00706AF5"/>
    <w:rsid w:val="00710D9D"/>
    <w:rsid w:val="00720F11"/>
    <w:rsid w:val="007226A9"/>
    <w:rsid w:val="0072391B"/>
    <w:rsid w:val="00724EF3"/>
    <w:rsid w:val="00735616"/>
    <w:rsid w:val="0073671B"/>
    <w:rsid w:val="00741236"/>
    <w:rsid w:val="00741356"/>
    <w:rsid w:val="00743CA5"/>
    <w:rsid w:val="00746327"/>
    <w:rsid w:val="00746FED"/>
    <w:rsid w:val="0075197F"/>
    <w:rsid w:val="00755BF6"/>
    <w:rsid w:val="00755DC2"/>
    <w:rsid w:val="007766A8"/>
    <w:rsid w:val="00777040"/>
    <w:rsid w:val="007809FC"/>
    <w:rsid w:val="00781610"/>
    <w:rsid w:val="00781911"/>
    <w:rsid w:val="00781B47"/>
    <w:rsid w:val="00782FD3"/>
    <w:rsid w:val="00783965"/>
    <w:rsid w:val="007840AC"/>
    <w:rsid w:val="00784164"/>
    <w:rsid w:val="00785030"/>
    <w:rsid w:val="00787F97"/>
    <w:rsid w:val="00794A15"/>
    <w:rsid w:val="00795088"/>
    <w:rsid w:val="00795654"/>
    <w:rsid w:val="007967AF"/>
    <w:rsid w:val="007A0E3E"/>
    <w:rsid w:val="007A3352"/>
    <w:rsid w:val="007B21C7"/>
    <w:rsid w:val="007B25CF"/>
    <w:rsid w:val="007B2A6B"/>
    <w:rsid w:val="007B52A1"/>
    <w:rsid w:val="007B7169"/>
    <w:rsid w:val="007C0AA9"/>
    <w:rsid w:val="007C2073"/>
    <w:rsid w:val="007C45CE"/>
    <w:rsid w:val="007C6F64"/>
    <w:rsid w:val="007C7DD5"/>
    <w:rsid w:val="007D2DC3"/>
    <w:rsid w:val="007D2F52"/>
    <w:rsid w:val="007D3550"/>
    <w:rsid w:val="007D6AED"/>
    <w:rsid w:val="007D7758"/>
    <w:rsid w:val="007E3D7A"/>
    <w:rsid w:val="007E3E39"/>
    <w:rsid w:val="007E52ED"/>
    <w:rsid w:val="007E5612"/>
    <w:rsid w:val="007E61E3"/>
    <w:rsid w:val="007E7A0A"/>
    <w:rsid w:val="007F17BF"/>
    <w:rsid w:val="007F2160"/>
    <w:rsid w:val="007F23AC"/>
    <w:rsid w:val="007F329A"/>
    <w:rsid w:val="007F3C80"/>
    <w:rsid w:val="007F74E1"/>
    <w:rsid w:val="00800C41"/>
    <w:rsid w:val="00804B5A"/>
    <w:rsid w:val="00806FFB"/>
    <w:rsid w:val="00810089"/>
    <w:rsid w:val="00812B21"/>
    <w:rsid w:val="00813378"/>
    <w:rsid w:val="00813B28"/>
    <w:rsid w:val="0081565F"/>
    <w:rsid w:val="00816484"/>
    <w:rsid w:val="008167E6"/>
    <w:rsid w:val="00817BA6"/>
    <w:rsid w:val="00817DA5"/>
    <w:rsid w:val="008229FE"/>
    <w:rsid w:val="0082487B"/>
    <w:rsid w:val="0082543E"/>
    <w:rsid w:val="008267B2"/>
    <w:rsid w:val="0082735C"/>
    <w:rsid w:val="00827B20"/>
    <w:rsid w:val="0083279D"/>
    <w:rsid w:val="008348DD"/>
    <w:rsid w:val="00837B77"/>
    <w:rsid w:val="00841D01"/>
    <w:rsid w:val="008429B0"/>
    <w:rsid w:val="00842CBF"/>
    <w:rsid w:val="0084622E"/>
    <w:rsid w:val="00846DC7"/>
    <w:rsid w:val="008510D2"/>
    <w:rsid w:val="00855504"/>
    <w:rsid w:val="00855670"/>
    <w:rsid w:val="008557F5"/>
    <w:rsid w:val="0085632E"/>
    <w:rsid w:val="00860154"/>
    <w:rsid w:val="00860B2C"/>
    <w:rsid w:val="00861DC7"/>
    <w:rsid w:val="00862A37"/>
    <w:rsid w:val="00862F4E"/>
    <w:rsid w:val="0086360F"/>
    <w:rsid w:val="0086617F"/>
    <w:rsid w:val="0087053C"/>
    <w:rsid w:val="008706E3"/>
    <w:rsid w:val="008740AB"/>
    <w:rsid w:val="00874877"/>
    <w:rsid w:val="0087668E"/>
    <w:rsid w:val="00882794"/>
    <w:rsid w:val="00884DEB"/>
    <w:rsid w:val="00886BEA"/>
    <w:rsid w:val="00895C52"/>
    <w:rsid w:val="00896EA5"/>
    <w:rsid w:val="008A281C"/>
    <w:rsid w:val="008A427C"/>
    <w:rsid w:val="008A5501"/>
    <w:rsid w:val="008A7BF0"/>
    <w:rsid w:val="008B0929"/>
    <w:rsid w:val="008B106A"/>
    <w:rsid w:val="008B211C"/>
    <w:rsid w:val="008B3481"/>
    <w:rsid w:val="008B6309"/>
    <w:rsid w:val="008B676E"/>
    <w:rsid w:val="008C1802"/>
    <w:rsid w:val="008C4331"/>
    <w:rsid w:val="008C64FF"/>
    <w:rsid w:val="008D0D87"/>
    <w:rsid w:val="008D1C62"/>
    <w:rsid w:val="008D37D4"/>
    <w:rsid w:val="008D3DFA"/>
    <w:rsid w:val="008E1228"/>
    <w:rsid w:val="008E2446"/>
    <w:rsid w:val="008E45FC"/>
    <w:rsid w:val="008E6AF9"/>
    <w:rsid w:val="008E7176"/>
    <w:rsid w:val="008F0BF4"/>
    <w:rsid w:val="008F1C7C"/>
    <w:rsid w:val="008F2FF4"/>
    <w:rsid w:val="008F38FF"/>
    <w:rsid w:val="008F67D6"/>
    <w:rsid w:val="0090250B"/>
    <w:rsid w:val="00905E94"/>
    <w:rsid w:val="009070A8"/>
    <w:rsid w:val="00910125"/>
    <w:rsid w:val="009110E9"/>
    <w:rsid w:val="00911E28"/>
    <w:rsid w:val="00917B85"/>
    <w:rsid w:val="00920002"/>
    <w:rsid w:val="009206AE"/>
    <w:rsid w:val="00922375"/>
    <w:rsid w:val="0092247E"/>
    <w:rsid w:val="00924B72"/>
    <w:rsid w:val="009406AB"/>
    <w:rsid w:val="009407F4"/>
    <w:rsid w:val="00940844"/>
    <w:rsid w:val="0094510E"/>
    <w:rsid w:val="00945837"/>
    <w:rsid w:val="00946B67"/>
    <w:rsid w:val="00950D33"/>
    <w:rsid w:val="00951C39"/>
    <w:rsid w:val="00953B45"/>
    <w:rsid w:val="00953DA0"/>
    <w:rsid w:val="009545CB"/>
    <w:rsid w:val="00956910"/>
    <w:rsid w:val="00957051"/>
    <w:rsid w:val="00957075"/>
    <w:rsid w:val="0096423A"/>
    <w:rsid w:val="00964B05"/>
    <w:rsid w:val="00966BE8"/>
    <w:rsid w:val="00970282"/>
    <w:rsid w:val="009702FE"/>
    <w:rsid w:val="009712AC"/>
    <w:rsid w:val="00975146"/>
    <w:rsid w:val="009772C9"/>
    <w:rsid w:val="00980547"/>
    <w:rsid w:val="009807EA"/>
    <w:rsid w:val="00981510"/>
    <w:rsid w:val="0098312D"/>
    <w:rsid w:val="00986AB1"/>
    <w:rsid w:val="00990244"/>
    <w:rsid w:val="00993042"/>
    <w:rsid w:val="009941EB"/>
    <w:rsid w:val="0099520D"/>
    <w:rsid w:val="00995532"/>
    <w:rsid w:val="00997BBC"/>
    <w:rsid w:val="009A2335"/>
    <w:rsid w:val="009A2DBC"/>
    <w:rsid w:val="009A54D0"/>
    <w:rsid w:val="009A689D"/>
    <w:rsid w:val="009B014F"/>
    <w:rsid w:val="009B30C3"/>
    <w:rsid w:val="009B57CB"/>
    <w:rsid w:val="009B6480"/>
    <w:rsid w:val="009B6F32"/>
    <w:rsid w:val="009B72A2"/>
    <w:rsid w:val="009C0EFE"/>
    <w:rsid w:val="009C37BC"/>
    <w:rsid w:val="009C4EFE"/>
    <w:rsid w:val="009C7BAD"/>
    <w:rsid w:val="009D2BE0"/>
    <w:rsid w:val="009D39DC"/>
    <w:rsid w:val="009D405A"/>
    <w:rsid w:val="009E21B5"/>
    <w:rsid w:val="009E34EA"/>
    <w:rsid w:val="009E5C73"/>
    <w:rsid w:val="009F1C0D"/>
    <w:rsid w:val="009F4725"/>
    <w:rsid w:val="009F576B"/>
    <w:rsid w:val="00A01629"/>
    <w:rsid w:val="00A05767"/>
    <w:rsid w:val="00A126FB"/>
    <w:rsid w:val="00A131FF"/>
    <w:rsid w:val="00A13348"/>
    <w:rsid w:val="00A14FF4"/>
    <w:rsid w:val="00A16F76"/>
    <w:rsid w:val="00A17FB6"/>
    <w:rsid w:val="00A24E50"/>
    <w:rsid w:val="00A30C9C"/>
    <w:rsid w:val="00A403A7"/>
    <w:rsid w:val="00A40AE0"/>
    <w:rsid w:val="00A429FE"/>
    <w:rsid w:val="00A448B1"/>
    <w:rsid w:val="00A51FAE"/>
    <w:rsid w:val="00A528BC"/>
    <w:rsid w:val="00A54FA1"/>
    <w:rsid w:val="00A56A1B"/>
    <w:rsid w:val="00A57961"/>
    <w:rsid w:val="00A61200"/>
    <w:rsid w:val="00A634D7"/>
    <w:rsid w:val="00A64592"/>
    <w:rsid w:val="00A658EA"/>
    <w:rsid w:val="00A67B90"/>
    <w:rsid w:val="00A70C82"/>
    <w:rsid w:val="00A70ED2"/>
    <w:rsid w:val="00A71B09"/>
    <w:rsid w:val="00A73A4D"/>
    <w:rsid w:val="00A75C01"/>
    <w:rsid w:val="00A7778B"/>
    <w:rsid w:val="00A8078A"/>
    <w:rsid w:val="00A814C4"/>
    <w:rsid w:val="00A82818"/>
    <w:rsid w:val="00A85A11"/>
    <w:rsid w:val="00A86FF2"/>
    <w:rsid w:val="00A920EF"/>
    <w:rsid w:val="00AB4F9B"/>
    <w:rsid w:val="00AB5E1A"/>
    <w:rsid w:val="00AB5E22"/>
    <w:rsid w:val="00AB7360"/>
    <w:rsid w:val="00AC17E5"/>
    <w:rsid w:val="00AC49B6"/>
    <w:rsid w:val="00AC580D"/>
    <w:rsid w:val="00AC675A"/>
    <w:rsid w:val="00AC68AD"/>
    <w:rsid w:val="00AC7BA6"/>
    <w:rsid w:val="00AD1CF1"/>
    <w:rsid w:val="00AD28B9"/>
    <w:rsid w:val="00AD41D2"/>
    <w:rsid w:val="00AE0DFC"/>
    <w:rsid w:val="00AE24AC"/>
    <w:rsid w:val="00AE2A51"/>
    <w:rsid w:val="00AE59AA"/>
    <w:rsid w:val="00AF2F82"/>
    <w:rsid w:val="00AF4318"/>
    <w:rsid w:val="00AF45F4"/>
    <w:rsid w:val="00AF75F1"/>
    <w:rsid w:val="00B01223"/>
    <w:rsid w:val="00B063CA"/>
    <w:rsid w:val="00B06C63"/>
    <w:rsid w:val="00B10845"/>
    <w:rsid w:val="00B147E8"/>
    <w:rsid w:val="00B20F38"/>
    <w:rsid w:val="00B20FCF"/>
    <w:rsid w:val="00B219A1"/>
    <w:rsid w:val="00B24131"/>
    <w:rsid w:val="00B304A9"/>
    <w:rsid w:val="00B32287"/>
    <w:rsid w:val="00B34444"/>
    <w:rsid w:val="00B37DDE"/>
    <w:rsid w:val="00B42582"/>
    <w:rsid w:val="00B43C63"/>
    <w:rsid w:val="00B55656"/>
    <w:rsid w:val="00B56DC4"/>
    <w:rsid w:val="00B579A7"/>
    <w:rsid w:val="00B61DEE"/>
    <w:rsid w:val="00B6296D"/>
    <w:rsid w:val="00B6495A"/>
    <w:rsid w:val="00B65A57"/>
    <w:rsid w:val="00B70BF6"/>
    <w:rsid w:val="00B745BC"/>
    <w:rsid w:val="00B752B4"/>
    <w:rsid w:val="00B77C8B"/>
    <w:rsid w:val="00B820A5"/>
    <w:rsid w:val="00B841AF"/>
    <w:rsid w:val="00B846E0"/>
    <w:rsid w:val="00B85819"/>
    <w:rsid w:val="00B87D83"/>
    <w:rsid w:val="00B9401F"/>
    <w:rsid w:val="00B9508B"/>
    <w:rsid w:val="00B95707"/>
    <w:rsid w:val="00B96F3F"/>
    <w:rsid w:val="00B97650"/>
    <w:rsid w:val="00B97794"/>
    <w:rsid w:val="00B97E56"/>
    <w:rsid w:val="00BA2202"/>
    <w:rsid w:val="00BA3878"/>
    <w:rsid w:val="00BB0EB1"/>
    <w:rsid w:val="00BB2CBB"/>
    <w:rsid w:val="00BB4D3B"/>
    <w:rsid w:val="00BC1D64"/>
    <w:rsid w:val="00BC231C"/>
    <w:rsid w:val="00BC260E"/>
    <w:rsid w:val="00BC3DEB"/>
    <w:rsid w:val="00BC760A"/>
    <w:rsid w:val="00BD0883"/>
    <w:rsid w:val="00BD3EE5"/>
    <w:rsid w:val="00BD4078"/>
    <w:rsid w:val="00BD5051"/>
    <w:rsid w:val="00BD6F2E"/>
    <w:rsid w:val="00BE3DE6"/>
    <w:rsid w:val="00BF1AE7"/>
    <w:rsid w:val="00BF4DB1"/>
    <w:rsid w:val="00C01794"/>
    <w:rsid w:val="00C01ECA"/>
    <w:rsid w:val="00C06692"/>
    <w:rsid w:val="00C07761"/>
    <w:rsid w:val="00C07A8B"/>
    <w:rsid w:val="00C124EF"/>
    <w:rsid w:val="00C12950"/>
    <w:rsid w:val="00C207A2"/>
    <w:rsid w:val="00C255D8"/>
    <w:rsid w:val="00C25CFF"/>
    <w:rsid w:val="00C30C7B"/>
    <w:rsid w:val="00C324B5"/>
    <w:rsid w:val="00C33933"/>
    <w:rsid w:val="00C3733B"/>
    <w:rsid w:val="00C444D8"/>
    <w:rsid w:val="00C50779"/>
    <w:rsid w:val="00C509FA"/>
    <w:rsid w:val="00C534E1"/>
    <w:rsid w:val="00C60195"/>
    <w:rsid w:val="00C61CF1"/>
    <w:rsid w:val="00C62F60"/>
    <w:rsid w:val="00C67613"/>
    <w:rsid w:val="00C70FD7"/>
    <w:rsid w:val="00C73BC2"/>
    <w:rsid w:val="00C73D52"/>
    <w:rsid w:val="00C76F90"/>
    <w:rsid w:val="00C779B9"/>
    <w:rsid w:val="00C85107"/>
    <w:rsid w:val="00C85FA8"/>
    <w:rsid w:val="00C93B52"/>
    <w:rsid w:val="00C949EE"/>
    <w:rsid w:val="00CA06E8"/>
    <w:rsid w:val="00CA2B63"/>
    <w:rsid w:val="00CA344E"/>
    <w:rsid w:val="00CA4CEB"/>
    <w:rsid w:val="00CA6D6B"/>
    <w:rsid w:val="00CB1C0C"/>
    <w:rsid w:val="00CB4F7F"/>
    <w:rsid w:val="00CB750E"/>
    <w:rsid w:val="00CC0F49"/>
    <w:rsid w:val="00CC6364"/>
    <w:rsid w:val="00CC7769"/>
    <w:rsid w:val="00CD4852"/>
    <w:rsid w:val="00CD4A4F"/>
    <w:rsid w:val="00CD59BA"/>
    <w:rsid w:val="00CE0E65"/>
    <w:rsid w:val="00CE1ACD"/>
    <w:rsid w:val="00CE3D1A"/>
    <w:rsid w:val="00CE549B"/>
    <w:rsid w:val="00CE59D8"/>
    <w:rsid w:val="00CF0342"/>
    <w:rsid w:val="00CF21C3"/>
    <w:rsid w:val="00CF21E6"/>
    <w:rsid w:val="00CF2376"/>
    <w:rsid w:val="00CF3AE8"/>
    <w:rsid w:val="00CF5674"/>
    <w:rsid w:val="00D003F8"/>
    <w:rsid w:val="00D005B3"/>
    <w:rsid w:val="00D01FFB"/>
    <w:rsid w:val="00D0304D"/>
    <w:rsid w:val="00D047DB"/>
    <w:rsid w:val="00D070AE"/>
    <w:rsid w:val="00D074F2"/>
    <w:rsid w:val="00D16882"/>
    <w:rsid w:val="00D17AD6"/>
    <w:rsid w:val="00D23FC4"/>
    <w:rsid w:val="00D241AC"/>
    <w:rsid w:val="00D245E2"/>
    <w:rsid w:val="00D25937"/>
    <w:rsid w:val="00D300FB"/>
    <w:rsid w:val="00D32D04"/>
    <w:rsid w:val="00D32D99"/>
    <w:rsid w:val="00D335B3"/>
    <w:rsid w:val="00D401FD"/>
    <w:rsid w:val="00D40FC3"/>
    <w:rsid w:val="00D42B7D"/>
    <w:rsid w:val="00D47A85"/>
    <w:rsid w:val="00D503B9"/>
    <w:rsid w:val="00D50499"/>
    <w:rsid w:val="00D53B82"/>
    <w:rsid w:val="00D55104"/>
    <w:rsid w:val="00D615EC"/>
    <w:rsid w:val="00D61EC1"/>
    <w:rsid w:val="00D62B06"/>
    <w:rsid w:val="00D63FBE"/>
    <w:rsid w:val="00D650F4"/>
    <w:rsid w:val="00D65734"/>
    <w:rsid w:val="00D66EA9"/>
    <w:rsid w:val="00D67A85"/>
    <w:rsid w:val="00D70921"/>
    <w:rsid w:val="00D71D40"/>
    <w:rsid w:val="00D746EF"/>
    <w:rsid w:val="00D76B41"/>
    <w:rsid w:val="00D8016B"/>
    <w:rsid w:val="00D82CA5"/>
    <w:rsid w:val="00D84EA7"/>
    <w:rsid w:val="00D86B62"/>
    <w:rsid w:val="00D90483"/>
    <w:rsid w:val="00D90C9E"/>
    <w:rsid w:val="00D90CF3"/>
    <w:rsid w:val="00D92877"/>
    <w:rsid w:val="00D9435A"/>
    <w:rsid w:val="00D9726C"/>
    <w:rsid w:val="00D97333"/>
    <w:rsid w:val="00DA05B6"/>
    <w:rsid w:val="00DA07BD"/>
    <w:rsid w:val="00DA14D8"/>
    <w:rsid w:val="00DA317B"/>
    <w:rsid w:val="00DA45B7"/>
    <w:rsid w:val="00DA4E7D"/>
    <w:rsid w:val="00DA5A54"/>
    <w:rsid w:val="00DB23F7"/>
    <w:rsid w:val="00DC3C37"/>
    <w:rsid w:val="00DC4452"/>
    <w:rsid w:val="00DC5006"/>
    <w:rsid w:val="00DC62C6"/>
    <w:rsid w:val="00DD114E"/>
    <w:rsid w:val="00DD3094"/>
    <w:rsid w:val="00DD381A"/>
    <w:rsid w:val="00DD5F4F"/>
    <w:rsid w:val="00DE03CB"/>
    <w:rsid w:val="00DE2408"/>
    <w:rsid w:val="00DE2BB5"/>
    <w:rsid w:val="00DE50C7"/>
    <w:rsid w:val="00DE773C"/>
    <w:rsid w:val="00DF7C16"/>
    <w:rsid w:val="00E00269"/>
    <w:rsid w:val="00E0056E"/>
    <w:rsid w:val="00E03946"/>
    <w:rsid w:val="00E051BE"/>
    <w:rsid w:val="00E124BD"/>
    <w:rsid w:val="00E1377C"/>
    <w:rsid w:val="00E1492C"/>
    <w:rsid w:val="00E20C1F"/>
    <w:rsid w:val="00E21E28"/>
    <w:rsid w:val="00E22DBF"/>
    <w:rsid w:val="00E25A1D"/>
    <w:rsid w:val="00E27D5E"/>
    <w:rsid w:val="00E3039A"/>
    <w:rsid w:val="00E30DE6"/>
    <w:rsid w:val="00E35499"/>
    <w:rsid w:val="00E3651B"/>
    <w:rsid w:val="00E36B9C"/>
    <w:rsid w:val="00E36C12"/>
    <w:rsid w:val="00E41CD0"/>
    <w:rsid w:val="00E4413E"/>
    <w:rsid w:val="00E46B80"/>
    <w:rsid w:val="00E46E37"/>
    <w:rsid w:val="00E46E95"/>
    <w:rsid w:val="00E504B2"/>
    <w:rsid w:val="00E54843"/>
    <w:rsid w:val="00E57B22"/>
    <w:rsid w:val="00E57B5A"/>
    <w:rsid w:val="00E57D00"/>
    <w:rsid w:val="00E6687B"/>
    <w:rsid w:val="00E67FF9"/>
    <w:rsid w:val="00E72E7F"/>
    <w:rsid w:val="00E74DB3"/>
    <w:rsid w:val="00E756E7"/>
    <w:rsid w:val="00E77D96"/>
    <w:rsid w:val="00E85649"/>
    <w:rsid w:val="00E874B9"/>
    <w:rsid w:val="00E87B48"/>
    <w:rsid w:val="00E909AB"/>
    <w:rsid w:val="00E92BC7"/>
    <w:rsid w:val="00E9365D"/>
    <w:rsid w:val="00E94BD9"/>
    <w:rsid w:val="00E97A69"/>
    <w:rsid w:val="00EA068A"/>
    <w:rsid w:val="00EA1C66"/>
    <w:rsid w:val="00EA7ABB"/>
    <w:rsid w:val="00EB3744"/>
    <w:rsid w:val="00EC0C31"/>
    <w:rsid w:val="00EC5DC6"/>
    <w:rsid w:val="00EC7061"/>
    <w:rsid w:val="00ED228A"/>
    <w:rsid w:val="00ED22CB"/>
    <w:rsid w:val="00ED4EEF"/>
    <w:rsid w:val="00EE05F3"/>
    <w:rsid w:val="00EE4A53"/>
    <w:rsid w:val="00EF61EF"/>
    <w:rsid w:val="00F020CA"/>
    <w:rsid w:val="00F023D0"/>
    <w:rsid w:val="00F03965"/>
    <w:rsid w:val="00F039DE"/>
    <w:rsid w:val="00F03E65"/>
    <w:rsid w:val="00F1188E"/>
    <w:rsid w:val="00F11918"/>
    <w:rsid w:val="00F11E19"/>
    <w:rsid w:val="00F13F4B"/>
    <w:rsid w:val="00F142FE"/>
    <w:rsid w:val="00F15887"/>
    <w:rsid w:val="00F22FC8"/>
    <w:rsid w:val="00F246D2"/>
    <w:rsid w:val="00F257A0"/>
    <w:rsid w:val="00F2603B"/>
    <w:rsid w:val="00F3073C"/>
    <w:rsid w:val="00F30F6E"/>
    <w:rsid w:val="00F31AA9"/>
    <w:rsid w:val="00F31BA6"/>
    <w:rsid w:val="00F33FCD"/>
    <w:rsid w:val="00F3406F"/>
    <w:rsid w:val="00F4093A"/>
    <w:rsid w:val="00F41152"/>
    <w:rsid w:val="00F426F2"/>
    <w:rsid w:val="00F44184"/>
    <w:rsid w:val="00F44629"/>
    <w:rsid w:val="00F44EE9"/>
    <w:rsid w:val="00F51811"/>
    <w:rsid w:val="00F52C11"/>
    <w:rsid w:val="00F5603C"/>
    <w:rsid w:val="00F63447"/>
    <w:rsid w:val="00F67BFF"/>
    <w:rsid w:val="00F73E27"/>
    <w:rsid w:val="00F838B2"/>
    <w:rsid w:val="00F92B09"/>
    <w:rsid w:val="00F934AC"/>
    <w:rsid w:val="00F96ECB"/>
    <w:rsid w:val="00FA1AEB"/>
    <w:rsid w:val="00FA487B"/>
    <w:rsid w:val="00FA4AC3"/>
    <w:rsid w:val="00FA597B"/>
    <w:rsid w:val="00FA6D94"/>
    <w:rsid w:val="00FA719A"/>
    <w:rsid w:val="00FA79C7"/>
    <w:rsid w:val="00FB20DF"/>
    <w:rsid w:val="00FB449A"/>
    <w:rsid w:val="00FB5303"/>
    <w:rsid w:val="00FB5E94"/>
    <w:rsid w:val="00FC42FA"/>
    <w:rsid w:val="00FC44F7"/>
    <w:rsid w:val="00FC600A"/>
    <w:rsid w:val="00FC6709"/>
    <w:rsid w:val="00FD23C7"/>
    <w:rsid w:val="00FD61C7"/>
    <w:rsid w:val="00FD768B"/>
    <w:rsid w:val="00FE2118"/>
    <w:rsid w:val="00FE3E02"/>
    <w:rsid w:val="00FF37C8"/>
    <w:rsid w:val="00FF6F6F"/>
  </w:rsids>
  <m:mathPr>
    <m:mathFont m:val="Cambria Math"/>
    <m:brkBin m:val="before"/>
    <m:brkBinSub m:val="--"/>
    <m:smallFrac m:val="0"/>
    <m:dispDef/>
    <m:lMargin m:val="0"/>
    <m:rMargin m:val="0"/>
    <m:defJc m:val="centerGroup"/>
    <m:wrapIndent m:val="1440"/>
    <m:intLim m:val="subSup"/>
    <m:naryLim m:val="undOvr"/>
  </m:mathPr>
  <w:themeFontLang w:val="de-DE"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2"/>
    </o:shapelayout>
  </w:shapeDefaults>
  <w:decimalSymbol w:val=","/>
  <w:listSeparator w:val=";"/>
  <w14:docId w14:val="4DE24877"/>
  <w15:docId w15:val="{F4967A81-3D8D-433D-B459-847E870E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US"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US"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US"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rPr>
  </w:style>
  <w:style w:type="paragraph" w:customStyle="1" w:styleId="Tabellenberschrift">
    <w:name w:val="Tabellenüberschrift"/>
    <w:basedOn w:val="Standard"/>
    <w:rsid w:val="008A7BF0"/>
    <w:pPr>
      <w:spacing w:line="250" w:lineRule="atLeast"/>
    </w:pPr>
    <w:rPr>
      <w:rFonts w:ascii="Typiqal Mono Medium" w:hAnsi="Typiqal Mono Medium"/>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1F185C"/>
    <w:rPr>
      <w:sz w:val="16"/>
      <w:szCs w:val="16"/>
    </w:rPr>
  </w:style>
  <w:style w:type="paragraph" w:styleId="Kommentartext">
    <w:name w:val="annotation text"/>
    <w:basedOn w:val="Standard"/>
    <w:link w:val="KommentartextZchn"/>
    <w:uiPriority w:val="99"/>
    <w:unhideWhenUsed/>
    <w:rsid w:val="001F185C"/>
    <w:pPr>
      <w:spacing w:line="240" w:lineRule="auto"/>
    </w:pPr>
    <w:rPr>
      <w:szCs w:val="20"/>
    </w:rPr>
  </w:style>
  <w:style w:type="character" w:customStyle="1" w:styleId="KommentartextZchn">
    <w:name w:val="Kommentartext Zchn"/>
    <w:basedOn w:val="Absatz-Standardschriftart"/>
    <w:link w:val="Kommentartext"/>
    <w:uiPriority w:val="99"/>
    <w:rsid w:val="001F185C"/>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1F185C"/>
    <w:rPr>
      <w:b/>
      <w:bCs/>
    </w:rPr>
  </w:style>
  <w:style w:type="character" w:customStyle="1" w:styleId="KommentarthemaZchn">
    <w:name w:val="Kommentarthema Zchn"/>
    <w:basedOn w:val="KommentartextZchn"/>
    <w:link w:val="Kommentarthema"/>
    <w:uiPriority w:val="99"/>
    <w:semiHidden/>
    <w:rsid w:val="001F185C"/>
    <w:rPr>
      <w:b/>
      <w:bCs/>
      <w:color w:val="000000" w:themeColor="text1"/>
      <w:sz w:val="20"/>
      <w:szCs w:val="20"/>
    </w:rPr>
  </w:style>
  <w:style w:type="character" w:styleId="Fett">
    <w:name w:val="Strong"/>
    <w:basedOn w:val="Absatz-Standardschriftart"/>
    <w:uiPriority w:val="22"/>
    <w:qFormat/>
    <w:rsid w:val="000A7698"/>
    <w:rPr>
      <w:b/>
      <w:bCs/>
    </w:rPr>
  </w:style>
  <w:style w:type="paragraph" w:styleId="berarbeitung">
    <w:name w:val="Revision"/>
    <w:hidden/>
    <w:uiPriority w:val="99"/>
    <w:semiHidden/>
    <w:rsid w:val="0051209D"/>
    <w:pPr>
      <w:spacing w:after="0" w:line="240" w:lineRule="auto"/>
    </w:pPr>
    <w:rPr>
      <w:color w:val="000000" w:themeColor="text1"/>
      <w:sz w:val="20"/>
    </w:rPr>
  </w:style>
  <w:style w:type="paragraph" w:customStyle="1" w:styleId="xmsonormal">
    <w:name w:val="x_msonormal"/>
    <w:basedOn w:val="Standard"/>
    <w:rsid w:val="000C38F8"/>
    <w:pPr>
      <w:spacing w:line="240" w:lineRule="auto"/>
    </w:pPr>
    <w:rPr>
      <w:rFonts w:ascii="Calibri" w:hAnsi="Calibri" w:cs="Calibri"/>
      <w:color w:val="auto"/>
      <w:sz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826823874">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319673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2048599668">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9818908">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705983036">
          <w:marLeft w:val="0"/>
          <w:marRight w:val="0"/>
          <w:marTop w:val="0"/>
          <w:marBottom w:val="0"/>
          <w:divBdr>
            <w:top w:val="none" w:sz="0" w:space="0" w:color="auto"/>
            <w:left w:val="none" w:sz="0" w:space="0" w:color="auto"/>
            <w:bottom w:val="none" w:sz="0" w:space="0" w:color="auto"/>
            <w:right w:val="none" w:sz="0" w:space="0" w:color="auto"/>
          </w:divBdr>
          <w:divsChild>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519778064">
              <w:marLeft w:val="0"/>
              <w:marRight w:val="0"/>
              <w:marTop w:val="0"/>
              <w:marBottom w:val="0"/>
              <w:divBdr>
                <w:top w:val="none" w:sz="0" w:space="0" w:color="auto"/>
                <w:left w:val="none" w:sz="0" w:space="0" w:color="auto"/>
                <w:bottom w:val="none" w:sz="0" w:space="0" w:color="auto"/>
                <w:right w:val="none" w:sz="0" w:space="0" w:color="auto"/>
              </w:divBdr>
              <w:divsChild>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1942183798">
                  <w:marLeft w:val="0"/>
                  <w:marRight w:val="0"/>
                  <w:marTop w:val="0"/>
                  <w:marBottom w:val="0"/>
                  <w:divBdr>
                    <w:top w:val="none" w:sz="0" w:space="0" w:color="auto"/>
                    <w:left w:val="none" w:sz="0" w:space="0" w:color="auto"/>
                    <w:bottom w:val="none" w:sz="0" w:space="0" w:color="auto"/>
                    <w:right w:val="none" w:sz="0" w:space="0" w:color="auto"/>
                  </w:divBdr>
                  <w:divsChild>
                    <w:div w:id="1177231757">
                      <w:marLeft w:val="0"/>
                      <w:marRight w:val="0"/>
                      <w:marTop w:val="0"/>
                      <w:marBottom w:val="0"/>
                      <w:divBdr>
                        <w:top w:val="none" w:sz="0" w:space="0" w:color="auto"/>
                        <w:left w:val="none" w:sz="0" w:space="0" w:color="auto"/>
                        <w:bottom w:val="none" w:sz="0" w:space="0" w:color="auto"/>
                        <w:right w:val="none" w:sz="0" w:space="0" w:color="auto"/>
                      </w:divBdr>
                    </w:div>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454203866">
                      <w:marLeft w:val="0"/>
                      <w:marRight w:val="0"/>
                      <w:marTop w:val="0"/>
                      <w:marBottom w:val="0"/>
                      <w:divBdr>
                        <w:top w:val="none" w:sz="0" w:space="0" w:color="auto"/>
                        <w:left w:val="none" w:sz="0" w:space="0" w:color="auto"/>
                        <w:bottom w:val="none" w:sz="0" w:space="0" w:color="auto"/>
                        <w:right w:val="none" w:sz="0" w:space="0" w:color="auto"/>
                      </w:divBdr>
                    </w:div>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239498">
          <w:marLeft w:val="0"/>
          <w:marRight w:val="0"/>
          <w:marTop w:val="0"/>
          <w:marBottom w:val="0"/>
          <w:divBdr>
            <w:top w:val="none" w:sz="0" w:space="0" w:color="auto"/>
            <w:left w:val="none" w:sz="0" w:space="0" w:color="auto"/>
            <w:bottom w:val="none" w:sz="0" w:space="0" w:color="auto"/>
            <w:right w:val="none" w:sz="0" w:space="0" w:color="auto"/>
          </w:divBdr>
          <w:divsChild>
            <w:div w:id="1033387256">
              <w:marLeft w:val="0"/>
              <w:marRight w:val="0"/>
              <w:marTop w:val="0"/>
              <w:marBottom w:val="0"/>
              <w:divBdr>
                <w:top w:val="none" w:sz="0" w:space="0" w:color="auto"/>
                <w:left w:val="none" w:sz="0" w:space="0" w:color="auto"/>
                <w:bottom w:val="none" w:sz="0" w:space="0" w:color="auto"/>
                <w:right w:val="none" w:sz="0" w:space="0" w:color="auto"/>
              </w:divBdr>
              <w:divsChild>
                <w:div w:id="1066033140">
                  <w:marLeft w:val="0"/>
                  <w:marRight w:val="0"/>
                  <w:marTop w:val="0"/>
                  <w:marBottom w:val="0"/>
                  <w:divBdr>
                    <w:top w:val="none" w:sz="0" w:space="0" w:color="auto"/>
                    <w:left w:val="none" w:sz="0" w:space="0" w:color="auto"/>
                    <w:bottom w:val="none" w:sz="0" w:space="0" w:color="auto"/>
                    <w:right w:val="none" w:sz="0" w:space="0" w:color="auto"/>
                  </w:divBdr>
                </w:div>
                <w:div w:id="759831455">
                  <w:marLeft w:val="0"/>
                  <w:marRight w:val="0"/>
                  <w:marTop w:val="0"/>
                  <w:marBottom w:val="0"/>
                  <w:divBdr>
                    <w:top w:val="none" w:sz="0" w:space="0" w:color="auto"/>
                    <w:left w:val="none" w:sz="0" w:space="0" w:color="auto"/>
                    <w:bottom w:val="none" w:sz="0" w:space="0" w:color="auto"/>
                    <w:right w:val="none" w:sz="0" w:space="0" w:color="auto"/>
                  </w:divBdr>
                </w:div>
              </w:divsChild>
            </w:div>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264726180">
                  <w:marLeft w:val="0"/>
                  <w:marRight w:val="0"/>
                  <w:marTop w:val="0"/>
                  <w:marBottom w:val="0"/>
                  <w:divBdr>
                    <w:top w:val="none" w:sz="0" w:space="0" w:color="auto"/>
                    <w:left w:val="none" w:sz="0" w:space="0" w:color="auto"/>
                    <w:bottom w:val="none" w:sz="0" w:space="0" w:color="auto"/>
                    <w:right w:val="none" w:sz="0" w:space="0" w:color="auto"/>
                  </w:divBdr>
                </w:div>
                <w:div w:id="184515537">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166865978">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99448656">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7593">
      <w:bodyDiv w:val="1"/>
      <w:marLeft w:val="0"/>
      <w:marRight w:val="0"/>
      <w:marTop w:val="0"/>
      <w:marBottom w:val="0"/>
      <w:divBdr>
        <w:top w:val="none" w:sz="0" w:space="0" w:color="auto"/>
        <w:left w:val="none" w:sz="0" w:space="0" w:color="auto"/>
        <w:bottom w:val="none" w:sz="0" w:space="0" w:color="auto"/>
        <w:right w:val="none" w:sz="0" w:space="0" w:color="auto"/>
      </w:divBdr>
    </w:div>
    <w:div w:id="1046635478">
      <w:bodyDiv w:val="1"/>
      <w:marLeft w:val="0"/>
      <w:marRight w:val="0"/>
      <w:marTop w:val="0"/>
      <w:marBottom w:val="0"/>
      <w:divBdr>
        <w:top w:val="none" w:sz="0" w:space="0" w:color="auto"/>
        <w:left w:val="none" w:sz="0" w:space="0" w:color="auto"/>
        <w:bottom w:val="none" w:sz="0" w:space="0" w:color="auto"/>
        <w:right w:val="none" w:sz="0" w:space="0" w:color="auto"/>
      </w:divBdr>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92461355">
          <w:marLeft w:val="0"/>
          <w:marRight w:val="0"/>
          <w:marTop w:val="0"/>
          <w:marBottom w:val="0"/>
          <w:divBdr>
            <w:top w:val="none" w:sz="0" w:space="0" w:color="auto"/>
            <w:left w:val="none" w:sz="0" w:space="0" w:color="auto"/>
            <w:bottom w:val="none" w:sz="0" w:space="0" w:color="auto"/>
            <w:right w:val="none" w:sz="0" w:space="0" w:color="auto"/>
          </w:divBdr>
        </w:div>
        <w:div w:id="620645013">
          <w:marLeft w:val="0"/>
          <w:marRight w:val="0"/>
          <w:marTop w:val="0"/>
          <w:marBottom w:val="0"/>
          <w:divBdr>
            <w:top w:val="none" w:sz="0" w:space="0" w:color="auto"/>
            <w:left w:val="none" w:sz="0" w:space="0" w:color="auto"/>
            <w:bottom w:val="none" w:sz="0" w:space="0" w:color="auto"/>
            <w:right w:val="none" w:sz="0" w:space="0" w:color="auto"/>
          </w:divBdr>
          <w:divsChild>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 w:id="196542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yssenkrupp-stee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ark.stagge@thyssenkrupp.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691067\OneDrive%20-%20thyssenkrupp\Desktop\Beantwortung_Interviewfragen_Duistop_Stand%2025.07.22_KH.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AD04C396E63CC45BF135E8CD6472756" ma:contentTypeVersion="17" ma:contentTypeDescription="Ein neues Dokument erstellen." ma:contentTypeScope="" ma:versionID="a8d1aa486f72e7209864673f601876d8">
  <xsd:schema xmlns:xsd="http://www.w3.org/2001/XMLSchema" xmlns:xs="http://www.w3.org/2001/XMLSchema" xmlns:p="http://schemas.microsoft.com/office/2006/metadata/properties" xmlns:ns2="6347d797-4216-4524-9125-53d17549b971" xmlns:ns3="d0f56806-3aa1-4057-98e8-701e8ba77ed3" targetNamespace="http://schemas.microsoft.com/office/2006/metadata/properties" ma:root="true" ma:fieldsID="0af449a57cd49a8424148c64d437905a" ns2:_="" ns3:_="">
    <xsd:import namespace="6347d797-4216-4524-9125-53d17549b971"/>
    <xsd:import namespace="d0f56806-3aa1-4057-98e8-701e8ba77e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47d797-4216-4524-9125-53d17549b9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7b74ebe3-3351-46c6-8e2e-1de0f14e89b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56806-3aa1-4057-98e8-701e8ba77e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cf7f1fd-d874-4465-b404-73388ffa6d0a}" ma:internalName="TaxCatchAll" ma:showField="CatchAllData" ma:web="d0f56806-3aa1-4057-98e8-701e8ba77ed3">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347d797-4216-4524-9125-53d17549b971">
      <Terms xmlns="http://schemas.microsoft.com/office/infopath/2007/PartnerControls"/>
    </lcf76f155ced4ddcb4097134ff3c332f>
    <TaxCatchAll xmlns="d0f56806-3aa1-4057-98e8-701e8ba77e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BB294-4DB6-4B82-BD4E-62452A7D31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47d797-4216-4524-9125-53d17549b971"/>
    <ds:schemaRef ds:uri="d0f56806-3aa1-4057-98e8-701e8ba77e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A5AABC-BCC8-4E81-A78B-018C65B28F6E}">
  <ds:schemaRefs>
    <ds:schemaRef ds:uri="http://schemas.microsoft.com/sharepoint/v3/contenttype/forms"/>
  </ds:schemaRefs>
</ds:datastoreItem>
</file>

<file path=customXml/itemProps3.xml><?xml version="1.0" encoding="utf-8"?>
<ds:datastoreItem xmlns:ds="http://schemas.openxmlformats.org/officeDocument/2006/customXml" ds:itemID="{3DB32793-3177-4546-879D-ED7C5AA7230F}">
  <ds:schemaRefs>
    <ds:schemaRef ds:uri="http://schemas.microsoft.com/office/2006/metadata/properties"/>
    <ds:schemaRef ds:uri="http://schemas.microsoft.com/office/infopath/2007/PartnerControls"/>
    <ds:schemaRef ds:uri="6347d797-4216-4524-9125-53d17549b971"/>
    <ds:schemaRef ds:uri="d0f56806-3aa1-4057-98e8-701e8ba77ed3"/>
  </ds:schemaRefs>
</ds:datastoreItem>
</file>

<file path=customXml/itemProps4.xml><?xml version="1.0" encoding="utf-8"?>
<ds:datastoreItem xmlns:ds="http://schemas.openxmlformats.org/officeDocument/2006/customXml" ds:itemID="{0A3CB7A9-F8CA-4095-8519-F3857930E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Beantwortung_Interviewfragen_Duistop_Stand 25.07.22_KH</Template>
  <TotalTime>0</TotalTime>
  <Pages>2</Pages>
  <Words>425</Words>
  <Characters>2352</Characters>
  <Application>Microsoft Office Word</Application>
  <DocSecurity>0</DocSecurity>
  <Lines>56</Lines>
  <Paragraphs>24</Paragraphs>
  <ScaleCrop>false</ScaleCrop>
  <HeadingPairs>
    <vt:vector size="2" baseType="variant">
      <vt:variant>
        <vt:lpstr>Titel</vt:lpstr>
      </vt:variant>
      <vt:variant>
        <vt:i4>1</vt:i4>
      </vt:variant>
    </vt:vector>
  </HeadingPairs>
  <TitlesOfParts>
    <vt:vector size="1" baseType="lpstr">
      <vt:lpstr>PM Mikrodampf-Turbine</vt:lpstr>
    </vt:vector>
  </TitlesOfParts>
  <Company>DPI - Dr. PABST International, München</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 Mikrodampf-Turbine</dc:title>
  <dc:subject>Ü de-us</dc:subject>
  <dc:creator>Dr. PABST International</dc:creator>
  <cp:lastModifiedBy>Anne Gouin</cp:lastModifiedBy>
  <cp:revision>3</cp:revision>
  <cp:lastPrinted>2023-03-08T10:52:00Z</cp:lastPrinted>
  <dcterms:created xsi:type="dcterms:W3CDTF">2023-10-12T10:39:00Z</dcterms:created>
  <dcterms:modified xsi:type="dcterms:W3CDTF">2023-10-12T10:56:00Z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0x0101009AD04C396E63CC45BF135E8CD6472756</vt:lpwstr>
  </property>
  <property fmtid="{D5CDD505-2E9C-101B-9397-08002B2CF9AE}" pid="3" name="MediaServiceImageTags">
    <vt:lpwstr/>
  </property>
</Properties>
</file>