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07141A0B" w14:textId="77777777" w:rsidTr="008D3DFA">
        <w:trPr>
          <w:trHeight w:val="45"/>
        </w:trPr>
        <w:tc>
          <w:tcPr>
            <w:tcW w:w="7655" w:type="dxa"/>
          </w:tcPr>
          <w:p w14:paraId="0A378BC7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FFA0EBD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80D5A9C" w14:textId="77777777" w:rsidTr="001E7E0A">
        <w:trPr>
          <w:trHeight w:val="408"/>
        </w:trPr>
        <w:tc>
          <w:tcPr>
            <w:tcW w:w="7655" w:type="dxa"/>
          </w:tcPr>
          <w:p w14:paraId="2937C002" w14:textId="77777777" w:rsidR="001E7E0A" w:rsidRDefault="001E7E0A" w:rsidP="001E7E0A"/>
        </w:tc>
        <w:tc>
          <w:tcPr>
            <w:tcW w:w="1724" w:type="dxa"/>
          </w:tcPr>
          <w:p w14:paraId="5ACDE66A" w14:textId="77777777" w:rsidR="001E7E0A" w:rsidRDefault="001E7E0A" w:rsidP="001E7E0A">
            <w:pPr>
              <w:pStyle w:val="BusinessArea"/>
            </w:pPr>
          </w:p>
        </w:tc>
      </w:tr>
      <w:tr w:rsidR="001E7E0A" w14:paraId="1A0E5F6F" w14:textId="77777777" w:rsidTr="001E7E0A">
        <w:trPr>
          <w:trHeight w:val="992"/>
        </w:trPr>
        <w:tc>
          <w:tcPr>
            <w:tcW w:w="7655" w:type="dxa"/>
          </w:tcPr>
          <w:p w14:paraId="2359CDF1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73E6407" w14:textId="22AFA16D" w:rsidR="001E7E0A" w:rsidRDefault="005D2F36" w:rsidP="001E7E0A">
            <w:pPr>
              <w:pStyle w:val="Datumsangabe"/>
            </w:pPr>
            <w:r>
              <w:t>10</w:t>
            </w:r>
            <w:r w:rsidR="00B74A06">
              <w:t>.1</w:t>
            </w:r>
            <w:r>
              <w:t>2</w:t>
            </w:r>
            <w:r w:rsidR="00B74A06">
              <w:t>.2024</w:t>
            </w:r>
          </w:p>
          <w:p w14:paraId="3F903357" w14:textId="2266EF07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C875B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4A6723">
              <w:t>2</w:t>
            </w:r>
          </w:p>
        </w:tc>
      </w:tr>
    </w:tbl>
    <w:p w14:paraId="346FDC19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2B249D4E" w14:textId="2E6B119A" w:rsidR="00CB10C4" w:rsidRPr="0018592C" w:rsidRDefault="005D2F36" w:rsidP="00303980">
      <w:pPr>
        <w:spacing w:after="120" w:line="276" w:lineRule="auto"/>
        <w:jc w:val="both"/>
        <w:rPr>
          <w:b/>
          <w:bCs/>
        </w:rPr>
      </w:pPr>
      <w:r w:rsidRPr="005D2F36">
        <w:rPr>
          <w:b/>
          <w:bCs/>
        </w:rPr>
        <w:t>Frank-Jürgen Weise ist neues Mitglied im Aufsichtsrat von thyssenkrupp Steel</w:t>
      </w:r>
    </w:p>
    <w:p w14:paraId="6BE9C11C" w14:textId="77777777" w:rsidR="00DE6408" w:rsidRDefault="00DE6408" w:rsidP="00DE64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theme="minorHAnsi"/>
          <w:szCs w:val="20"/>
          <w:lang w:eastAsia="de-DE"/>
        </w:rPr>
      </w:pPr>
    </w:p>
    <w:p w14:paraId="69094D34" w14:textId="60EC0BEA" w:rsidR="005D2F36" w:rsidRDefault="005D2F36" w:rsidP="005D2F36">
      <w:pPr>
        <w:jc w:val="both"/>
      </w:pPr>
      <w:r>
        <w:t>Duisburg, 10. Dezember</w:t>
      </w:r>
      <w:r w:rsidR="00A32011">
        <w:t xml:space="preserve"> 2024</w:t>
      </w:r>
      <w:r>
        <w:t xml:space="preserve"> – Der Aufsichtsrat der thyssenkrupp Steel Europe AG hat in seiner heutigen Sitzung Frank-Jürgen Weise als neutrales Mitglied in das montanmitbestimmte Gremium bestellt. </w:t>
      </w:r>
    </w:p>
    <w:p w14:paraId="15A7464A" w14:textId="77777777" w:rsidR="005D2F36" w:rsidRDefault="005D2F36" w:rsidP="005D2F36">
      <w:pPr>
        <w:jc w:val="both"/>
      </w:pPr>
    </w:p>
    <w:p w14:paraId="24E3ADD7" w14:textId="351509DA" w:rsidR="005D2F36" w:rsidRDefault="005D2F36" w:rsidP="005D2F36">
      <w:pPr>
        <w:jc w:val="both"/>
      </w:pPr>
      <w:r>
        <w:t>Ilse Henne, Aufsichtsratsvorsitzende bei thyssenkrupp Steel: „Ich freue mich, dass wir mit Frank-Jürgen Weise</w:t>
      </w:r>
      <w:r w:rsidR="00A36775">
        <w:t xml:space="preserve">, einen </w:t>
      </w:r>
      <w:r w:rsidR="00A36775" w:rsidRPr="00A36775">
        <w:t>renommierte</w:t>
      </w:r>
      <w:r w:rsidR="00A32011">
        <w:t>n</w:t>
      </w:r>
      <w:r w:rsidR="00A36775" w:rsidRPr="00A36775">
        <w:t xml:space="preserve"> Berater und Impulsgeber</w:t>
      </w:r>
      <w:r w:rsidR="00A36775">
        <w:t>,</w:t>
      </w:r>
      <w:r w:rsidR="00A36775" w:rsidRPr="00A36775">
        <w:t xml:space="preserve"> </w:t>
      </w:r>
      <w:r>
        <w:t>den</w:t>
      </w:r>
      <w:r w:rsidR="00F22CCE">
        <w:t xml:space="preserve"> </w:t>
      </w:r>
      <w:r>
        <w:t xml:space="preserve">Aufsichtsrat komplettiert haben. Nun können wir uns wieder voll auf die vielfältigen Aufgaben </w:t>
      </w:r>
      <w:r w:rsidR="00F22CCE">
        <w:t xml:space="preserve">im Rahmen </w:t>
      </w:r>
      <w:r>
        <w:t xml:space="preserve">der strukturellen Neuausrichtung des Unternehmens </w:t>
      </w:r>
      <w:r w:rsidR="00F22CCE">
        <w:t xml:space="preserve">und </w:t>
      </w:r>
      <w:r>
        <w:t>d</w:t>
      </w:r>
      <w:r w:rsidR="00F22CCE">
        <w:t>er</w:t>
      </w:r>
      <w:r>
        <w:t xml:space="preserve"> grüne</w:t>
      </w:r>
      <w:r w:rsidR="00F22CCE">
        <w:t>n</w:t>
      </w:r>
      <w:r>
        <w:t xml:space="preserve"> Transformation von </w:t>
      </w:r>
      <w:r w:rsidR="00856D31">
        <w:br/>
      </w:r>
      <w:r>
        <w:t xml:space="preserve">thyssenkrupp Steel konzentrieren.“  </w:t>
      </w:r>
    </w:p>
    <w:p w14:paraId="346B6B56" w14:textId="77777777" w:rsidR="005D2F36" w:rsidRDefault="005D2F36" w:rsidP="005D2F36">
      <w:pPr>
        <w:jc w:val="both"/>
      </w:pPr>
    </w:p>
    <w:p w14:paraId="30748A74" w14:textId="19C1BD94" w:rsidR="00616F75" w:rsidRDefault="005D2F36" w:rsidP="005D2F36">
      <w:pPr>
        <w:jc w:val="both"/>
      </w:pPr>
      <w:r w:rsidRPr="00826AFE">
        <w:t>Knut Giesler, stellvertretender Aufsichtsratsvorsitzender und Bezirksleiter der IG Metall Nordrhein-Westfalen: „Frank-Jürgen Weise ist ein kompetenter Manager mit langjähriger Erfahrung</w:t>
      </w:r>
      <w:r w:rsidR="00826AFE" w:rsidRPr="00826AFE">
        <w:t xml:space="preserve"> und </w:t>
      </w:r>
      <w:r w:rsidR="00A36775" w:rsidRPr="00826AFE">
        <w:t xml:space="preserve">hoher Sozialkompetenz. </w:t>
      </w:r>
      <w:r w:rsidRPr="00826AFE">
        <w:t>Seine Expertise wird uns helfen, die vor uns liegenden</w:t>
      </w:r>
      <w:r w:rsidR="003B0117">
        <w:t xml:space="preserve"> schwierigen</w:t>
      </w:r>
      <w:r w:rsidRPr="00826AFE">
        <w:t xml:space="preserve"> Herausforderungen </w:t>
      </w:r>
      <w:r w:rsidR="00F22CCE" w:rsidRPr="00826AFE">
        <w:t xml:space="preserve">gemeinsam </w:t>
      </w:r>
      <w:r w:rsidRPr="00826AFE">
        <w:t>zu meistern</w:t>
      </w:r>
      <w:r w:rsidR="00A8731F" w:rsidRPr="00826AFE">
        <w:t xml:space="preserve">, </w:t>
      </w:r>
      <w:r w:rsidRPr="00826AFE">
        <w:t xml:space="preserve">den Weg für eine erfolgreiche </w:t>
      </w:r>
      <w:r w:rsidR="003B0117">
        <w:t xml:space="preserve">und sichere </w:t>
      </w:r>
      <w:r w:rsidRPr="00826AFE">
        <w:t xml:space="preserve">Zukunft von thyssenkrupp Steel </w:t>
      </w:r>
      <w:r w:rsidR="003B0117">
        <w:t xml:space="preserve">und den Beschäftigten </w:t>
      </w:r>
      <w:r w:rsidRPr="00826AFE">
        <w:t>zu ebnen</w:t>
      </w:r>
      <w:r w:rsidR="00A36775" w:rsidRPr="00826AFE">
        <w:t xml:space="preserve"> und da wo es erforderlich ist</w:t>
      </w:r>
      <w:r w:rsidR="003B6E3E">
        <w:t>,</w:t>
      </w:r>
      <w:r w:rsidR="00A36775" w:rsidRPr="00826AFE">
        <w:t xml:space="preserve"> zwischen </w:t>
      </w:r>
      <w:r w:rsidR="00826AFE" w:rsidRPr="00826AFE">
        <w:t>unterschiedlichen</w:t>
      </w:r>
      <w:r w:rsidR="00A36775" w:rsidRPr="00826AFE">
        <w:t xml:space="preserve"> Positionen zu vermitteln</w:t>
      </w:r>
      <w:r w:rsidRPr="00826AFE">
        <w:t>.“</w:t>
      </w:r>
    </w:p>
    <w:p w14:paraId="6237EE23" w14:textId="77777777" w:rsidR="00616F75" w:rsidRDefault="00616F75" w:rsidP="005D2F36">
      <w:pPr>
        <w:jc w:val="both"/>
      </w:pPr>
    </w:p>
    <w:p w14:paraId="3BC7DB8C" w14:textId="1C8FC565" w:rsidR="00663D4B" w:rsidRDefault="00DF2F87" w:rsidP="005D2F36">
      <w:pPr>
        <w:jc w:val="both"/>
      </w:pPr>
      <w:r w:rsidRPr="00DF2F87">
        <w:t xml:space="preserve">Frank-Jürgen Weise </w:t>
      </w:r>
      <w:r w:rsidR="00826AFE">
        <w:t>war unter</w:t>
      </w:r>
      <w:r w:rsidR="005D2F36">
        <w:t xml:space="preserve"> anderem von 2004 bis 2017 Vorstandsvorsitzender der Bundesagentur für Arbeit</w:t>
      </w:r>
      <w:r>
        <w:t xml:space="preserve"> und prägte deren Reformprozess. Zugleich</w:t>
      </w:r>
      <w:r w:rsidR="00616F75">
        <w:t xml:space="preserve"> </w:t>
      </w:r>
      <w:r w:rsidR="005D2F36">
        <w:t xml:space="preserve">leitete </w:t>
      </w:r>
      <w:r>
        <w:t xml:space="preserve">er </w:t>
      </w:r>
      <w:r w:rsidR="005D2F36">
        <w:t>von September 2015 bis Ende 2016 d</w:t>
      </w:r>
      <w:r w:rsidR="0031121E">
        <w:t>a</w:t>
      </w:r>
      <w:r w:rsidR="005D2F36">
        <w:t>s Bundesamt für Migration und Flüchtlinge.</w:t>
      </w:r>
      <w:r w:rsidRPr="00DF2F87">
        <w:t xml:space="preserve"> </w:t>
      </w:r>
      <w:r w:rsidR="00616F75" w:rsidRPr="00616F75">
        <w:t xml:space="preserve">Er ist Kuratoriumsmitglied der Deutschen Nationalstiftung und war Vorsitzender der Bundeswehr-Strukturkommission </w:t>
      </w:r>
      <w:r w:rsidR="00616F75">
        <w:t xml:space="preserve">sowie </w:t>
      </w:r>
      <w:r w:rsidR="00616F75" w:rsidRPr="00616F75">
        <w:t xml:space="preserve">von 2017 bis 2021 ehrenamtlicher Präsident der Johanniter-Unfall-Hilfe. </w:t>
      </w:r>
      <w:r w:rsidR="00616F75">
        <w:t xml:space="preserve">Bis März 2024 </w:t>
      </w:r>
      <w:r w:rsidR="00616F75" w:rsidRPr="00616F75">
        <w:t>engagierte sich Frank-Jürgen Weise als Vorsitzender der Hertie-Stiftung für Bildungs- und Gesundheitsprojekte</w:t>
      </w:r>
      <w:r w:rsidR="00BE4E17">
        <w:t>.</w:t>
      </w:r>
      <w:r w:rsidR="00616F75" w:rsidRPr="00616F75">
        <w:t xml:space="preserve"> </w:t>
      </w:r>
    </w:p>
    <w:p w14:paraId="66D94BCF" w14:textId="77777777" w:rsidR="00111A31" w:rsidRDefault="00111A3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461F314" w14:textId="77777777" w:rsidR="00C875B5" w:rsidRDefault="00C875B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3C9EBEF" w14:textId="77777777" w:rsidR="00C875B5" w:rsidRDefault="00C875B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F3580CE" w14:textId="77777777" w:rsidR="00C875B5" w:rsidRDefault="00C875B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65526AA" w14:textId="77777777" w:rsidR="00C875B5" w:rsidRDefault="00C875B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AA901DC" w14:textId="77777777" w:rsidR="00C875B5" w:rsidRDefault="00C875B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BD16887" w14:textId="77777777" w:rsidR="006E3DAC" w:rsidRPr="00663D4B" w:rsidRDefault="006E3DAC" w:rsidP="006E3DAC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663D4B">
        <w:rPr>
          <w:rFonts w:asciiTheme="majorHAnsi" w:hAnsiTheme="majorHAnsi"/>
          <w:sz w:val="20"/>
          <w:szCs w:val="20"/>
          <w:lang w:val="en-US"/>
        </w:rPr>
        <w:t>Ansprechpartner:</w:t>
      </w:r>
      <w:r w:rsidRPr="00663D4B">
        <w:rPr>
          <w:rFonts w:asciiTheme="majorHAnsi" w:hAnsiTheme="majorHAnsi"/>
          <w:sz w:val="20"/>
          <w:szCs w:val="20"/>
          <w:lang w:val="en-US"/>
        </w:rPr>
        <w:tab/>
      </w:r>
    </w:p>
    <w:p w14:paraId="4BA3CD4C" w14:textId="77777777" w:rsidR="006E3DAC" w:rsidRPr="00663D4B" w:rsidRDefault="006E3DAC" w:rsidP="006E3DAC">
      <w:pPr>
        <w:rPr>
          <w:rFonts w:asciiTheme="majorHAnsi" w:hAnsiTheme="majorHAnsi"/>
          <w:lang w:val="en-US" w:eastAsia="de-DE"/>
        </w:rPr>
      </w:pPr>
      <w:r w:rsidRPr="00663D4B">
        <w:rPr>
          <w:rFonts w:asciiTheme="majorHAnsi" w:hAnsiTheme="majorHAnsi"/>
          <w:lang w:val="en-US" w:eastAsia="de-DE"/>
        </w:rPr>
        <w:t xml:space="preserve">thyssenkrupp Steel </w:t>
      </w:r>
    </w:p>
    <w:p w14:paraId="6607B6AC" w14:textId="77777777" w:rsidR="006E3DAC" w:rsidRPr="00663D4B" w:rsidRDefault="006E3DAC" w:rsidP="006E3DAC">
      <w:pPr>
        <w:rPr>
          <w:rFonts w:asciiTheme="majorHAnsi" w:hAnsiTheme="majorHAnsi"/>
          <w:color w:val="auto"/>
          <w:lang w:val="en-US" w:eastAsia="de-DE"/>
        </w:rPr>
      </w:pPr>
      <w:r w:rsidRPr="00663D4B">
        <w:rPr>
          <w:rFonts w:asciiTheme="majorHAnsi" w:hAnsiTheme="majorHAnsi"/>
          <w:lang w:val="en-US" w:eastAsia="de-DE"/>
        </w:rPr>
        <w:t>Mark Stagge</w:t>
      </w:r>
    </w:p>
    <w:p w14:paraId="50F7CB0F" w14:textId="77777777" w:rsidR="006E3DAC" w:rsidRPr="00067210" w:rsidRDefault="006E3DAC" w:rsidP="006E3DAC">
      <w:pPr>
        <w:rPr>
          <w:rFonts w:asciiTheme="majorHAnsi" w:hAnsiTheme="majorHAnsi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 xml:space="preserve">Head of Public and Media Relations </w:t>
      </w:r>
    </w:p>
    <w:p w14:paraId="4D35F1D7" w14:textId="77777777" w:rsidR="006E3DAC" w:rsidRPr="00067210" w:rsidRDefault="006E3DAC" w:rsidP="006E3DAC">
      <w:pPr>
        <w:spacing w:line="288" w:lineRule="auto"/>
        <w:rPr>
          <w:rFonts w:asciiTheme="majorHAnsi" w:hAnsiTheme="majorHAnsi"/>
          <w:szCs w:val="20"/>
        </w:rPr>
      </w:pPr>
      <w:r w:rsidRPr="00067210">
        <w:rPr>
          <w:rFonts w:asciiTheme="majorHAnsi" w:hAnsiTheme="majorHAnsi"/>
          <w:szCs w:val="20"/>
        </w:rPr>
        <w:t>T: +49 203 52</w:t>
      </w:r>
      <w:r w:rsidRPr="00067210">
        <w:rPr>
          <w:rFonts w:ascii="Arial" w:hAnsi="Arial" w:cs="Arial"/>
          <w:szCs w:val="20"/>
        </w:rPr>
        <w:t> </w:t>
      </w:r>
      <w:r w:rsidRPr="00067210">
        <w:rPr>
          <w:rFonts w:asciiTheme="majorHAnsi" w:hAnsiTheme="majorHAnsi"/>
          <w:szCs w:val="20"/>
        </w:rPr>
        <w:t>-</w:t>
      </w:r>
      <w:r w:rsidRPr="00067210">
        <w:rPr>
          <w:rFonts w:ascii="Arial" w:hAnsi="Arial" w:cs="Arial"/>
          <w:szCs w:val="20"/>
        </w:rPr>
        <w:t> </w:t>
      </w:r>
      <w:r w:rsidR="000659DC">
        <w:rPr>
          <w:rFonts w:asciiTheme="majorHAnsi" w:hAnsiTheme="majorHAnsi"/>
          <w:szCs w:val="20"/>
        </w:rPr>
        <w:t>25159</w:t>
      </w:r>
    </w:p>
    <w:p w14:paraId="298B9475" w14:textId="77777777" w:rsidR="006E3DAC" w:rsidRPr="00067210" w:rsidRDefault="004A6723" w:rsidP="006E3DAC">
      <w:pPr>
        <w:spacing w:line="288" w:lineRule="auto"/>
        <w:rPr>
          <w:rFonts w:asciiTheme="majorHAnsi" w:hAnsiTheme="majorHAnsi"/>
          <w:szCs w:val="20"/>
        </w:rPr>
      </w:pPr>
      <w:hyperlink r:id="rId11" w:history="1">
        <w:r w:rsidR="006E3DAC" w:rsidRPr="00067210">
          <w:rPr>
            <w:rStyle w:val="Hyperlink"/>
            <w:rFonts w:asciiTheme="majorHAnsi" w:hAnsiTheme="majorHAnsi"/>
            <w:szCs w:val="20"/>
          </w:rPr>
          <w:t>mark.stagge@thyssenkrupp.com</w:t>
        </w:r>
      </w:hyperlink>
    </w:p>
    <w:p w14:paraId="6ACB0DB0" w14:textId="77777777" w:rsidR="006E3DAC" w:rsidRPr="00067210" w:rsidRDefault="004A6723" w:rsidP="006E3DAC">
      <w:pPr>
        <w:spacing w:line="288" w:lineRule="auto"/>
        <w:rPr>
          <w:rFonts w:asciiTheme="majorHAnsi" w:hAnsiTheme="majorHAnsi"/>
          <w:color w:val="0563C1" w:themeColor="hyperlink"/>
          <w:u w:val="single"/>
        </w:rPr>
      </w:pPr>
      <w:hyperlink r:id="rId12" w:history="1">
        <w:r w:rsidR="006E3DAC" w:rsidRPr="00067210">
          <w:rPr>
            <w:rStyle w:val="Hyperlink"/>
            <w:rFonts w:asciiTheme="majorHAnsi" w:hAnsiTheme="majorHAnsi"/>
          </w:rPr>
          <w:t>www.thyssenkrupp-steel.com</w:t>
        </w:r>
      </w:hyperlink>
    </w:p>
    <w:p w14:paraId="0AD91A31" w14:textId="77777777" w:rsidR="006A2F38" w:rsidRDefault="006A2F38" w:rsidP="00DE2408">
      <w:pPr>
        <w:spacing w:line="288" w:lineRule="auto"/>
        <w:jc w:val="both"/>
      </w:pPr>
    </w:p>
    <w:p w14:paraId="1466D9AB" w14:textId="65473A65" w:rsidR="00D04E85" w:rsidRDefault="00D04E85" w:rsidP="00D04E85">
      <w:pPr>
        <w:rPr>
          <w:color w:val="auto"/>
        </w:rPr>
      </w:pPr>
      <w:r>
        <w:t>IG Metall Nordrhein-Westfalen</w:t>
      </w:r>
    </w:p>
    <w:p w14:paraId="48B936D5" w14:textId="77777777" w:rsidR="00D04E85" w:rsidRDefault="00D04E85" w:rsidP="00D04E85">
      <w:r>
        <w:t>Mike Schürg</w:t>
      </w:r>
    </w:p>
    <w:p w14:paraId="04796EB0" w14:textId="77777777" w:rsidR="00D04E85" w:rsidRDefault="00D04E85" w:rsidP="00D04E85">
      <w:r>
        <w:t>Leitung und Koordination Büro des Bezirksleiters, Presse- und Öffentlichkeitsarbeit, AGA</w:t>
      </w:r>
    </w:p>
    <w:p w14:paraId="4197F93B" w14:textId="75CF85EE" w:rsidR="00D04E85" w:rsidRPr="008978E8" w:rsidRDefault="00E35CE3" w:rsidP="00D04E85">
      <w:pPr>
        <w:rPr>
          <w:lang w:val="it-IT"/>
        </w:rPr>
      </w:pPr>
      <w:r>
        <w:rPr>
          <w:lang w:val="it-IT"/>
        </w:rPr>
        <w:t xml:space="preserve">T:+49 </w:t>
      </w:r>
      <w:r w:rsidR="00D04E85" w:rsidRPr="008978E8">
        <w:rPr>
          <w:lang w:val="it-IT"/>
        </w:rPr>
        <w:t>211 - 45484-162</w:t>
      </w:r>
    </w:p>
    <w:p w14:paraId="7E41151C" w14:textId="682B5332" w:rsidR="00D04E85" w:rsidRPr="008978E8" w:rsidRDefault="004A6723" w:rsidP="00D04E85">
      <w:pPr>
        <w:rPr>
          <w:lang w:val="it-IT"/>
        </w:rPr>
      </w:pPr>
      <w:hyperlink r:id="rId13" w:history="1">
        <w:r w:rsidR="008978E8" w:rsidRPr="008978E8">
          <w:rPr>
            <w:rStyle w:val="Hyperlink"/>
            <w:lang w:val="it-IT"/>
          </w:rPr>
          <w:t>mike.schuerg@igmetall.de</w:t>
        </w:r>
      </w:hyperlink>
    </w:p>
    <w:p w14:paraId="3B8F2157" w14:textId="3B6B25E8" w:rsidR="008978E8" w:rsidRDefault="004A6723" w:rsidP="00D04E85">
      <w:pPr>
        <w:rPr>
          <w:lang w:val="it-IT"/>
        </w:rPr>
      </w:pPr>
      <w:hyperlink r:id="rId14" w:history="1">
        <w:r w:rsidR="009801F8" w:rsidRPr="002C3E99">
          <w:rPr>
            <w:rStyle w:val="Hyperlink"/>
            <w:lang w:val="it-IT"/>
          </w:rPr>
          <w:t>www.igmetall.de</w:t>
        </w:r>
      </w:hyperlink>
    </w:p>
    <w:p w14:paraId="4F73564B" w14:textId="77777777" w:rsidR="009801F8" w:rsidRPr="008978E8" w:rsidRDefault="009801F8" w:rsidP="00D04E85">
      <w:pPr>
        <w:rPr>
          <w:lang w:val="it-IT"/>
        </w:rPr>
      </w:pPr>
    </w:p>
    <w:p w14:paraId="0D7FAEDB" w14:textId="77777777" w:rsidR="00D04E85" w:rsidRPr="008978E8" w:rsidRDefault="00D04E85" w:rsidP="00DE2408">
      <w:pPr>
        <w:spacing w:line="288" w:lineRule="auto"/>
        <w:jc w:val="both"/>
        <w:rPr>
          <w:lang w:val="it-IT"/>
        </w:rPr>
      </w:pPr>
    </w:p>
    <w:sectPr w:rsidR="00D04E85" w:rsidRPr="008978E8" w:rsidSect="003B51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4A1D" w14:textId="77777777" w:rsidR="00136177" w:rsidRDefault="00136177" w:rsidP="005B5ABA">
      <w:pPr>
        <w:spacing w:line="240" w:lineRule="auto"/>
      </w:pPr>
      <w:r>
        <w:separator/>
      </w:r>
    </w:p>
  </w:endnote>
  <w:endnote w:type="continuationSeparator" w:id="0">
    <w:p w14:paraId="0C15D195" w14:textId="77777777" w:rsidR="00136177" w:rsidRDefault="00136177" w:rsidP="005B5ABA">
      <w:pPr>
        <w:spacing w:line="240" w:lineRule="auto"/>
      </w:pPr>
      <w:r>
        <w:continuationSeparator/>
      </w:r>
    </w:p>
  </w:endnote>
  <w:endnote w:type="continuationNotice" w:id="1">
    <w:p w14:paraId="3369780E" w14:textId="77777777" w:rsidR="00136177" w:rsidRDefault="001361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609A" w14:textId="77777777" w:rsidR="00361172" w:rsidRDefault="003611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71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22DD728B" wp14:editId="248015F0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3AE49F" w14:textId="77777777" w:rsidR="009C0588" w:rsidRPr="002F3415" w:rsidRDefault="009C0588" w:rsidP="009C0588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206195D5" w14:textId="1F38F68B" w:rsidR="009C0588" w:rsidRPr="009A1BD2" w:rsidRDefault="009C0588" w:rsidP="009C0588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9A1BD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 des Aufsichtsrats/Chair</w:t>
                          </w:r>
                          <w:r w:rsidR="009507A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9A1BD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man of the Supervisory Board: </w:t>
                          </w:r>
                          <w:r w:rsidR="00F72A0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Ilse Henne</w:t>
                          </w:r>
                        </w:p>
                        <w:p w14:paraId="5ABDDFB3" w14:textId="4F95CBF3" w:rsidR="009C0588" w:rsidRPr="00303980" w:rsidRDefault="009C0588" w:rsidP="009C0588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F72A0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Vorstand/Executive Board: Dennis Grimm (Sprecher/spokesman), Philipp Conze</w:t>
                          </w:r>
                          <w:r w:rsidR="00F72A05" w:rsidRPr="00F72A0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Dr.-Ing. </w:t>
                          </w:r>
                          <w:r w:rsidR="00F72A05" w:rsidRPr="0030398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Marie Jaroni</w:t>
                          </w:r>
                        </w:p>
                        <w:p w14:paraId="413BAF44" w14:textId="77777777" w:rsidR="009C0588" w:rsidRDefault="009C0588" w:rsidP="009C0588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30398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Sitz der Gesellschaft: Duisburg, Registergericht: Duisburg HR B 9326, USt.-IDNr. </w:t>
                          </w: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  <w:p w14:paraId="60B95284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728B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5A3AE49F" w14:textId="77777777" w:rsidR="009C0588" w:rsidRPr="002F3415" w:rsidRDefault="009C0588" w:rsidP="009C0588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206195D5" w14:textId="1F38F68B" w:rsidR="009C0588" w:rsidRPr="009A1BD2" w:rsidRDefault="009C0588" w:rsidP="009C0588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9A1BD2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 des Aufsichtsrats/Chair</w:t>
                    </w:r>
                    <w:r w:rsidR="009507A3"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9A1BD2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man of the Supervisory Board: </w:t>
                    </w:r>
                    <w:r w:rsidR="00F72A05">
                      <w:rPr>
                        <w:rFonts w:asciiTheme="majorHAnsi" w:hAnsiTheme="majorHAnsi"/>
                        <w:szCs w:val="14"/>
                        <w:lang w:val="en-US"/>
                      </w:rPr>
                      <w:t>Ilse Henne</w:t>
                    </w:r>
                  </w:p>
                  <w:p w14:paraId="5ABDDFB3" w14:textId="4F95CBF3" w:rsidR="009C0588" w:rsidRPr="00303980" w:rsidRDefault="009C0588" w:rsidP="009C0588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F72A05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Vorstand/Executive Board: Dennis Grimm (Sprecher/spokesman), Philipp Conze</w:t>
                    </w:r>
                    <w:r w:rsidR="00F72A05" w:rsidRPr="00F72A0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Dr.-Ing. </w:t>
                    </w:r>
                    <w:r w:rsidR="00F72A05" w:rsidRPr="00303980">
                      <w:rPr>
                        <w:rFonts w:asciiTheme="majorHAnsi" w:hAnsiTheme="majorHAnsi"/>
                        <w:szCs w:val="14"/>
                        <w:lang w:val="en-US"/>
                      </w:rPr>
                      <w:t>Marie Jaroni</w:t>
                    </w:r>
                  </w:p>
                  <w:p w14:paraId="413BAF44" w14:textId="77777777" w:rsidR="009C0588" w:rsidRDefault="009C0588" w:rsidP="009C0588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303980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Sitz der Gesellschaft: Duisburg, Registergericht: Duisburg HR B 9326, USt.-IDNr. </w:t>
                    </w:r>
                    <w:r w:rsidRPr="002F3415"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  <w:p w14:paraId="60B95284" w14:textId="77777777"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C42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4D08DECA" wp14:editId="6857DB1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96ED" w14:textId="77777777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4D62FA82" w14:textId="58193FEB" w:rsidR="00F048A2" w:rsidRPr="009C0588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9C058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 des Aufsichtsrats/Chair</w:t>
                          </w:r>
                          <w:r w:rsidR="009507A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9C0588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man of the Supervisory Board: </w:t>
                          </w:r>
                          <w:r w:rsidR="00F72A0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Ilse Henne</w:t>
                          </w:r>
                        </w:p>
                        <w:p w14:paraId="53571B97" w14:textId="76DCF986" w:rsidR="009C0588" w:rsidRPr="00303980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30398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Vorstand/Executive Board: </w:t>
                          </w:r>
                          <w:r w:rsidR="009C0588" w:rsidRPr="0030398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Dennis Grimm (Sprecher/spokesman), Philipp Conze</w:t>
                          </w:r>
                          <w:r w:rsidR="00F72A05" w:rsidRPr="0030398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, Dr.-Ing. Marie Jaroni</w:t>
                          </w:r>
                        </w:p>
                        <w:p w14:paraId="1D1C2FB4" w14:textId="6FDED9D1" w:rsidR="00F048A2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30398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Sitz der Gesellschaft: Duisburg, Registergericht: Duisburg HR B 9326, USt.-IDNr. </w:t>
                          </w: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  <w:p w14:paraId="39E30B38" w14:textId="77777777"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8DECA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5F1896ED" w14:textId="77777777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4D62FA82" w14:textId="58193FEB" w:rsidR="00F048A2" w:rsidRPr="009C0588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9C0588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 des Aufsichtsrats/Chair</w:t>
                    </w:r>
                    <w:r w:rsidR="009507A3"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9C0588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man of the Supervisory Board: </w:t>
                    </w:r>
                    <w:r w:rsidR="00F72A05">
                      <w:rPr>
                        <w:rFonts w:asciiTheme="majorHAnsi" w:hAnsiTheme="majorHAnsi"/>
                        <w:szCs w:val="14"/>
                        <w:lang w:val="en-US"/>
                      </w:rPr>
                      <w:t>Ilse Henne</w:t>
                    </w:r>
                  </w:p>
                  <w:p w14:paraId="53571B97" w14:textId="76DCF986" w:rsidR="009C0588" w:rsidRPr="00303980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303980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Vorstand/Executive Board: </w:t>
                    </w:r>
                    <w:r w:rsidR="009C0588" w:rsidRPr="00303980">
                      <w:rPr>
                        <w:rFonts w:asciiTheme="majorHAnsi" w:hAnsiTheme="majorHAnsi"/>
                        <w:szCs w:val="14"/>
                        <w:lang w:val="en-US"/>
                      </w:rPr>
                      <w:t>Dennis Grimm (Sprecher/spokesman), Philipp Conze</w:t>
                    </w:r>
                    <w:r w:rsidR="00F72A05" w:rsidRPr="00303980">
                      <w:rPr>
                        <w:rFonts w:asciiTheme="majorHAnsi" w:hAnsiTheme="majorHAnsi"/>
                        <w:szCs w:val="14"/>
                        <w:lang w:val="en-US"/>
                      </w:rPr>
                      <w:t>, Dr.-Ing. Marie Jaroni</w:t>
                    </w:r>
                  </w:p>
                  <w:p w14:paraId="1D1C2FB4" w14:textId="6FDED9D1" w:rsidR="00F048A2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303980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Sitz der Gesellschaft: Duisburg, Registergericht: Duisburg HR B 9326, USt.-IDNr. </w:t>
                    </w:r>
                    <w:r w:rsidRPr="002F3415"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  <w:p w14:paraId="39E30B38" w14:textId="77777777"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4B44" w14:textId="77777777" w:rsidR="00136177" w:rsidRDefault="00136177" w:rsidP="005B5ABA">
      <w:pPr>
        <w:spacing w:line="240" w:lineRule="auto"/>
      </w:pPr>
      <w:r>
        <w:separator/>
      </w:r>
    </w:p>
  </w:footnote>
  <w:footnote w:type="continuationSeparator" w:id="0">
    <w:p w14:paraId="10B300B2" w14:textId="77777777" w:rsidR="00136177" w:rsidRDefault="00136177" w:rsidP="005B5ABA">
      <w:pPr>
        <w:spacing w:line="240" w:lineRule="auto"/>
      </w:pPr>
      <w:r>
        <w:continuationSeparator/>
      </w:r>
    </w:p>
  </w:footnote>
  <w:footnote w:type="continuationNotice" w:id="1">
    <w:p w14:paraId="15D1A3BE" w14:textId="77777777" w:rsidR="00136177" w:rsidRDefault="001361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25B7" w14:textId="77777777" w:rsidR="00361172" w:rsidRDefault="003611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CB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23EBAECA" wp14:editId="239D4B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A0EB5" wp14:editId="6DF31E4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D479E" w14:textId="0FAE7C58" w:rsidR="00E67FF9" w:rsidRPr="001E7E0A" w:rsidRDefault="008978E8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4A6723">
                              <w:rPr>
                                <w:noProof/>
                              </w:rPr>
                              <w:t>10.12.2024</w:t>
                            </w:r>
                          </w:fldSimple>
                        </w:p>
                        <w:p w14:paraId="1A3143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84787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A0EB5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0D7D479E" w14:textId="0FAE7C58" w:rsidR="00E67FF9" w:rsidRPr="001E7E0A" w:rsidRDefault="008978E8" w:rsidP="001E7E0A">
                    <w:pPr>
                      <w:pStyle w:val="Datumsangabe"/>
                    </w:pPr>
                    <w:fldSimple w:instr=" STYLEREF  Datumsangabe  \* MERGEFORMAT ">
                      <w:r w:rsidR="004A6723">
                        <w:rPr>
                          <w:noProof/>
                        </w:rPr>
                        <w:t>10.12.2024</w:t>
                      </w:r>
                    </w:fldSimple>
                  </w:p>
                  <w:p w14:paraId="1A3143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84787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585" w14:textId="25053AA7" w:rsidR="002D1B27" w:rsidRDefault="002E5165">
    <w:pPr>
      <w:pStyle w:val="Kopfzeile"/>
    </w:pPr>
    <w:r>
      <w:rPr>
        <w:noProof/>
      </w:rPr>
      <w:drawing>
        <wp:anchor distT="0" distB="0" distL="114300" distR="114300" simplePos="0" relativeHeight="251659268" behindDoc="0" locked="0" layoutInCell="1" allowOverlap="1" wp14:anchorId="4E3E06E3" wp14:editId="6DC80B67">
          <wp:simplePos x="0" y="0"/>
          <wp:positionH relativeFrom="margin">
            <wp:posOffset>3903980</wp:posOffset>
          </wp:positionH>
          <wp:positionV relativeFrom="paragraph">
            <wp:posOffset>106045</wp:posOffset>
          </wp:positionV>
          <wp:extent cx="777240" cy="777240"/>
          <wp:effectExtent l="0" t="0" r="3810" b="3810"/>
          <wp:wrapNone/>
          <wp:docPr id="101074913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EB"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60D6710D" wp14:editId="54A7F0E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1pt;height:3.1pt" o:bullet="t">
        <v:imagedata r:id="rId1" o:title="Bullet_blau_RGB_klein"/>
      </v:shape>
    </w:pict>
  </w:numPicBullet>
  <w:numPicBullet w:numPicBulletId="1">
    <w:pict>
      <v:shape id="_x0000_i1027" type="#_x0000_t75" style="width:3.1pt;height:3.1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2989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7152CA"/>
    <w:multiLevelType w:val="hybridMultilevel"/>
    <w:tmpl w:val="BCF0CE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FB508BF"/>
    <w:multiLevelType w:val="hybridMultilevel"/>
    <w:tmpl w:val="6512F5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C37E9"/>
    <w:multiLevelType w:val="hybridMultilevel"/>
    <w:tmpl w:val="29DC4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851">
    <w:abstractNumId w:val="18"/>
  </w:num>
  <w:num w:numId="2" w16cid:durableId="1406685871">
    <w:abstractNumId w:val="18"/>
  </w:num>
  <w:num w:numId="3" w16cid:durableId="1429740784">
    <w:abstractNumId w:val="18"/>
  </w:num>
  <w:num w:numId="4" w16cid:durableId="330061484">
    <w:abstractNumId w:val="7"/>
  </w:num>
  <w:num w:numId="5" w16cid:durableId="1663506657">
    <w:abstractNumId w:val="12"/>
  </w:num>
  <w:num w:numId="6" w16cid:durableId="1659919153">
    <w:abstractNumId w:val="7"/>
  </w:num>
  <w:num w:numId="7" w16cid:durableId="1031298508">
    <w:abstractNumId w:val="12"/>
  </w:num>
  <w:num w:numId="8" w16cid:durableId="1902519033">
    <w:abstractNumId w:val="13"/>
  </w:num>
  <w:num w:numId="9" w16cid:durableId="69816573">
    <w:abstractNumId w:val="12"/>
  </w:num>
  <w:num w:numId="10" w16cid:durableId="1048608364">
    <w:abstractNumId w:val="12"/>
  </w:num>
  <w:num w:numId="11" w16cid:durableId="747116102">
    <w:abstractNumId w:val="20"/>
  </w:num>
  <w:num w:numId="12" w16cid:durableId="1525705876">
    <w:abstractNumId w:val="20"/>
  </w:num>
  <w:num w:numId="13" w16cid:durableId="812985824">
    <w:abstractNumId w:val="20"/>
  </w:num>
  <w:num w:numId="14" w16cid:durableId="506138540">
    <w:abstractNumId w:val="1"/>
  </w:num>
  <w:num w:numId="15" w16cid:durableId="1778713842">
    <w:abstractNumId w:val="2"/>
  </w:num>
  <w:num w:numId="16" w16cid:durableId="1537043692">
    <w:abstractNumId w:val="3"/>
  </w:num>
  <w:num w:numId="17" w16cid:durableId="1106005076">
    <w:abstractNumId w:val="8"/>
  </w:num>
  <w:num w:numId="18" w16cid:durableId="864172982">
    <w:abstractNumId w:val="17"/>
  </w:num>
  <w:num w:numId="19" w16cid:durableId="8341580">
    <w:abstractNumId w:val="16"/>
  </w:num>
  <w:num w:numId="20" w16cid:durableId="1085302512">
    <w:abstractNumId w:val="10"/>
  </w:num>
  <w:num w:numId="21" w16cid:durableId="723525171">
    <w:abstractNumId w:val="5"/>
  </w:num>
  <w:num w:numId="22" w16cid:durableId="2134052874">
    <w:abstractNumId w:val="0"/>
  </w:num>
  <w:num w:numId="23" w16cid:durableId="273947680">
    <w:abstractNumId w:val="9"/>
  </w:num>
  <w:num w:numId="24" w16cid:durableId="1801995466">
    <w:abstractNumId w:val="4"/>
  </w:num>
  <w:num w:numId="25" w16cid:durableId="178664464">
    <w:abstractNumId w:val="11"/>
  </w:num>
  <w:num w:numId="26" w16cid:durableId="804666232">
    <w:abstractNumId w:val="15"/>
  </w:num>
  <w:num w:numId="27" w16cid:durableId="1559782616">
    <w:abstractNumId w:val="21"/>
  </w:num>
  <w:num w:numId="28" w16cid:durableId="515273207">
    <w:abstractNumId w:val="19"/>
  </w:num>
  <w:num w:numId="29" w16cid:durableId="796222197">
    <w:abstractNumId w:val="6"/>
  </w:num>
  <w:num w:numId="30" w16cid:durableId="13531477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000224"/>
    <w:rsid w:val="00006CFC"/>
    <w:rsid w:val="00006DA1"/>
    <w:rsid w:val="00010392"/>
    <w:rsid w:val="000106B6"/>
    <w:rsid w:val="00012598"/>
    <w:rsid w:val="00013973"/>
    <w:rsid w:val="000143CF"/>
    <w:rsid w:val="00015981"/>
    <w:rsid w:val="00021A3E"/>
    <w:rsid w:val="00022818"/>
    <w:rsid w:val="000259EE"/>
    <w:rsid w:val="00025C91"/>
    <w:rsid w:val="000261E6"/>
    <w:rsid w:val="00040FF0"/>
    <w:rsid w:val="000416B2"/>
    <w:rsid w:val="00041D56"/>
    <w:rsid w:val="00047629"/>
    <w:rsid w:val="00047BF9"/>
    <w:rsid w:val="00056719"/>
    <w:rsid w:val="00056B18"/>
    <w:rsid w:val="0006281E"/>
    <w:rsid w:val="000659DC"/>
    <w:rsid w:val="00065D3B"/>
    <w:rsid w:val="000677D4"/>
    <w:rsid w:val="00067B08"/>
    <w:rsid w:val="00085CC6"/>
    <w:rsid w:val="000863C5"/>
    <w:rsid w:val="00093B1A"/>
    <w:rsid w:val="00097807"/>
    <w:rsid w:val="000A3C08"/>
    <w:rsid w:val="000A40CF"/>
    <w:rsid w:val="000B07A1"/>
    <w:rsid w:val="000B6A80"/>
    <w:rsid w:val="000D312E"/>
    <w:rsid w:val="000D4D6C"/>
    <w:rsid w:val="000D5867"/>
    <w:rsid w:val="000D7645"/>
    <w:rsid w:val="000E4564"/>
    <w:rsid w:val="000E478B"/>
    <w:rsid w:val="000F62A0"/>
    <w:rsid w:val="00102C50"/>
    <w:rsid w:val="00111A31"/>
    <w:rsid w:val="001306E1"/>
    <w:rsid w:val="00136177"/>
    <w:rsid w:val="001364F9"/>
    <w:rsid w:val="00137A1B"/>
    <w:rsid w:val="00142A34"/>
    <w:rsid w:val="0014474F"/>
    <w:rsid w:val="001451D3"/>
    <w:rsid w:val="00146600"/>
    <w:rsid w:val="001553C0"/>
    <w:rsid w:val="00162A87"/>
    <w:rsid w:val="00163685"/>
    <w:rsid w:val="00165354"/>
    <w:rsid w:val="00166977"/>
    <w:rsid w:val="00174160"/>
    <w:rsid w:val="0017592A"/>
    <w:rsid w:val="001769C1"/>
    <w:rsid w:val="00185574"/>
    <w:rsid w:val="001861FA"/>
    <w:rsid w:val="001917E6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1C09"/>
    <w:rsid w:val="001E36C6"/>
    <w:rsid w:val="001E7E0A"/>
    <w:rsid w:val="001F2570"/>
    <w:rsid w:val="001F51C6"/>
    <w:rsid w:val="001F6DEB"/>
    <w:rsid w:val="002030D0"/>
    <w:rsid w:val="002054F6"/>
    <w:rsid w:val="0020624E"/>
    <w:rsid w:val="00212761"/>
    <w:rsid w:val="00213738"/>
    <w:rsid w:val="00215965"/>
    <w:rsid w:val="002164F8"/>
    <w:rsid w:val="0022554F"/>
    <w:rsid w:val="002407CE"/>
    <w:rsid w:val="00243C72"/>
    <w:rsid w:val="0024653B"/>
    <w:rsid w:val="00252404"/>
    <w:rsid w:val="0025786F"/>
    <w:rsid w:val="00265BD0"/>
    <w:rsid w:val="00265E95"/>
    <w:rsid w:val="00266FFA"/>
    <w:rsid w:val="0027009A"/>
    <w:rsid w:val="00275120"/>
    <w:rsid w:val="00275D79"/>
    <w:rsid w:val="00277B27"/>
    <w:rsid w:val="00285124"/>
    <w:rsid w:val="00297160"/>
    <w:rsid w:val="00297DC4"/>
    <w:rsid w:val="002A3A5A"/>
    <w:rsid w:val="002A46D3"/>
    <w:rsid w:val="002A47F9"/>
    <w:rsid w:val="002B1779"/>
    <w:rsid w:val="002B2C68"/>
    <w:rsid w:val="002B708A"/>
    <w:rsid w:val="002C0A5C"/>
    <w:rsid w:val="002C62A1"/>
    <w:rsid w:val="002D1B27"/>
    <w:rsid w:val="002D4C67"/>
    <w:rsid w:val="002E2CC9"/>
    <w:rsid w:val="002E3C86"/>
    <w:rsid w:val="002E5165"/>
    <w:rsid w:val="002E75B1"/>
    <w:rsid w:val="002F52AB"/>
    <w:rsid w:val="00303980"/>
    <w:rsid w:val="00304A38"/>
    <w:rsid w:val="0031121E"/>
    <w:rsid w:val="00311793"/>
    <w:rsid w:val="00315E81"/>
    <w:rsid w:val="003176DB"/>
    <w:rsid w:val="00323E6F"/>
    <w:rsid w:val="00326CE9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2299"/>
    <w:rsid w:val="00356F90"/>
    <w:rsid w:val="00361172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9557F"/>
    <w:rsid w:val="003A2163"/>
    <w:rsid w:val="003A3CFA"/>
    <w:rsid w:val="003A578A"/>
    <w:rsid w:val="003A61FC"/>
    <w:rsid w:val="003B0117"/>
    <w:rsid w:val="003B10F1"/>
    <w:rsid w:val="003B1E7E"/>
    <w:rsid w:val="003B516D"/>
    <w:rsid w:val="003B6E3E"/>
    <w:rsid w:val="003B7061"/>
    <w:rsid w:val="003C3F58"/>
    <w:rsid w:val="003F068A"/>
    <w:rsid w:val="003F1CCB"/>
    <w:rsid w:val="00402E5D"/>
    <w:rsid w:val="00411589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6723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0AF0"/>
    <w:rsid w:val="004F3F4D"/>
    <w:rsid w:val="004F603C"/>
    <w:rsid w:val="00500E49"/>
    <w:rsid w:val="005028EC"/>
    <w:rsid w:val="00502CE9"/>
    <w:rsid w:val="005038CB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181D"/>
    <w:rsid w:val="005356B9"/>
    <w:rsid w:val="00535977"/>
    <w:rsid w:val="00540C5F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250F"/>
    <w:rsid w:val="005C5006"/>
    <w:rsid w:val="005C6FEF"/>
    <w:rsid w:val="005D2F36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16F75"/>
    <w:rsid w:val="00626461"/>
    <w:rsid w:val="00632A81"/>
    <w:rsid w:val="0063584E"/>
    <w:rsid w:val="006366E0"/>
    <w:rsid w:val="006550EA"/>
    <w:rsid w:val="00660C5E"/>
    <w:rsid w:val="00663D4B"/>
    <w:rsid w:val="006702D8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DAC"/>
    <w:rsid w:val="006E553B"/>
    <w:rsid w:val="006E5B34"/>
    <w:rsid w:val="006F5AA5"/>
    <w:rsid w:val="006F5FFF"/>
    <w:rsid w:val="00705DFB"/>
    <w:rsid w:val="007065C5"/>
    <w:rsid w:val="00710D9D"/>
    <w:rsid w:val="007226A9"/>
    <w:rsid w:val="00724EF3"/>
    <w:rsid w:val="00734FC4"/>
    <w:rsid w:val="00741236"/>
    <w:rsid w:val="00741356"/>
    <w:rsid w:val="00743CA5"/>
    <w:rsid w:val="00746FED"/>
    <w:rsid w:val="00747986"/>
    <w:rsid w:val="00755DC2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C782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6AFE"/>
    <w:rsid w:val="0083279D"/>
    <w:rsid w:val="00841D01"/>
    <w:rsid w:val="00847877"/>
    <w:rsid w:val="00855504"/>
    <w:rsid w:val="008557F5"/>
    <w:rsid w:val="0085632E"/>
    <w:rsid w:val="00856D31"/>
    <w:rsid w:val="00862A37"/>
    <w:rsid w:val="0086617F"/>
    <w:rsid w:val="00866F8A"/>
    <w:rsid w:val="00874877"/>
    <w:rsid w:val="0087668E"/>
    <w:rsid w:val="0089081D"/>
    <w:rsid w:val="008978E8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406AB"/>
    <w:rsid w:val="00945837"/>
    <w:rsid w:val="009507A3"/>
    <w:rsid w:val="00953B45"/>
    <w:rsid w:val="00953DA0"/>
    <w:rsid w:val="00957075"/>
    <w:rsid w:val="0096423A"/>
    <w:rsid w:val="009772C9"/>
    <w:rsid w:val="009801F8"/>
    <w:rsid w:val="0098312D"/>
    <w:rsid w:val="00986AB1"/>
    <w:rsid w:val="0099520D"/>
    <w:rsid w:val="009A1BD2"/>
    <w:rsid w:val="009A2335"/>
    <w:rsid w:val="009A2DBC"/>
    <w:rsid w:val="009B014F"/>
    <w:rsid w:val="009B30C3"/>
    <w:rsid w:val="009B57CB"/>
    <w:rsid w:val="009B6480"/>
    <w:rsid w:val="009B6C5E"/>
    <w:rsid w:val="009B6F32"/>
    <w:rsid w:val="009B72A2"/>
    <w:rsid w:val="009C0496"/>
    <w:rsid w:val="009C0588"/>
    <w:rsid w:val="009C0EFE"/>
    <w:rsid w:val="009C4759"/>
    <w:rsid w:val="009C7BAD"/>
    <w:rsid w:val="009D2BE0"/>
    <w:rsid w:val="009E21B5"/>
    <w:rsid w:val="009F0142"/>
    <w:rsid w:val="009F1C0D"/>
    <w:rsid w:val="009F576B"/>
    <w:rsid w:val="00A14FF4"/>
    <w:rsid w:val="00A16F76"/>
    <w:rsid w:val="00A24D50"/>
    <w:rsid w:val="00A32011"/>
    <w:rsid w:val="00A36775"/>
    <w:rsid w:val="00A429FE"/>
    <w:rsid w:val="00A51FAE"/>
    <w:rsid w:val="00A54D62"/>
    <w:rsid w:val="00A54FA1"/>
    <w:rsid w:val="00A56A1B"/>
    <w:rsid w:val="00A57961"/>
    <w:rsid w:val="00A60F99"/>
    <w:rsid w:val="00A64592"/>
    <w:rsid w:val="00A658EA"/>
    <w:rsid w:val="00A67B90"/>
    <w:rsid w:val="00A70C82"/>
    <w:rsid w:val="00A70ED2"/>
    <w:rsid w:val="00A76E1C"/>
    <w:rsid w:val="00A8731F"/>
    <w:rsid w:val="00A915C0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19E3"/>
    <w:rsid w:val="00B147E8"/>
    <w:rsid w:val="00B20F38"/>
    <w:rsid w:val="00B304A9"/>
    <w:rsid w:val="00B55BDD"/>
    <w:rsid w:val="00B56DC4"/>
    <w:rsid w:val="00B579A7"/>
    <w:rsid w:val="00B60784"/>
    <w:rsid w:val="00B61DEE"/>
    <w:rsid w:val="00B67295"/>
    <w:rsid w:val="00B70BF6"/>
    <w:rsid w:val="00B745BC"/>
    <w:rsid w:val="00B74A06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E4E17"/>
    <w:rsid w:val="00C01794"/>
    <w:rsid w:val="00C07A8B"/>
    <w:rsid w:val="00C124EF"/>
    <w:rsid w:val="00C15717"/>
    <w:rsid w:val="00C30C7B"/>
    <w:rsid w:val="00C31D02"/>
    <w:rsid w:val="00C3733B"/>
    <w:rsid w:val="00C444D8"/>
    <w:rsid w:val="00C50779"/>
    <w:rsid w:val="00C61CF1"/>
    <w:rsid w:val="00C62F60"/>
    <w:rsid w:val="00C73BC2"/>
    <w:rsid w:val="00C73D52"/>
    <w:rsid w:val="00C85FA8"/>
    <w:rsid w:val="00C875B5"/>
    <w:rsid w:val="00C93B52"/>
    <w:rsid w:val="00CA06E8"/>
    <w:rsid w:val="00CA344E"/>
    <w:rsid w:val="00CA4CEB"/>
    <w:rsid w:val="00CB10C4"/>
    <w:rsid w:val="00CB1C0C"/>
    <w:rsid w:val="00CB4F7F"/>
    <w:rsid w:val="00CC0F49"/>
    <w:rsid w:val="00CC409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4E85"/>
    <w:rsid w:val="00D070AE"/>
    <w:rsid w:val="00D074F2"/>
    <w:rsid w:val="00D10DCD"/>
    <w:rsid w:val="00D137BA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5998"/>
    <w:rsid w:val="00D9726C"/>
    <w:rsid w:val="00DA3FA2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E6408"/>
    <w:rsid w:val="00DF2F87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35CE3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B650C"/>
    <w:rsid w:val="00EB7AA9"/>
    <w:rsid w:val="00EC0C31"/>
    <w:rsid w:val="00ED22CB"/>
    <w:rsid w:val="00ED4EEF"/>
    <w:rsid w:val="00EE05F3"/>
    <w:rsid w:val="00EE3FD4"/>
    <w:rsid w:val="00EE4A53"/>
    <w:rsid w:val="00EE624E"/>
    <w:rsid w:val="00F020CA"/>
    <w:rsid w:val="00F023D0"/>
    <w:rsid w:val="00F03965"/>
    <w:rsid w:val="00F039DE"/>
    <w:rsid w:val="00F03E65"/>
    <w:rsid w:val="00F048A2"/>
    <w:rsid w:val="00F1188E"/>
    <w:rsid w:val="00F11918"/>
    <w:rsid w:val="00F11E19"/>
    <w:rsid w:val="00F13F4B"/>
    <w:rsid w:val="00F22CC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2A05"/>
    <w:rsid w:val="00F73E27"/>
    <w:rsid w:val="00F83363"/>
    <w:rsid w:val="00F839D4"/>
    <w:rsid w:val="00F91689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E5935"/>
    <w:rsid w:val="00FE76CA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55C195F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msonormal">
    <w:name w:val="x_msonormal"/>
    <w:basedOn w:val="Standard"/>
    <w:rsid w:val="00747986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paragraph" w:styleId="berarbeitung">
    <w:name w:val="Revision"/>
    <w:hidden/>
    <w:uiPriority w:val="99"/>
    <w:semiHidden/>
    <w:rsid w:val="00F22CCE"/>
    <w:pPr>
      <w:spacing w:after="0" w:line="240" w:lineRule="auto"/>
    </w:pPr>
    <w:rPr>
      <w:color w:val="000000" w:themeColor="text1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8E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80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e.schuerg@igmetall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gmetall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8" ma:contentTypeDescription="Ein neues Dokument erstellen." ma:contentTypeScope="" ma:versionID="ae95a09e7aa674d4069857233b7eeaf9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3b72ff5f39d57830a8ce29b7e09ce36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15E00-E66D-40B2-8120-83184CB6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62994-0E40-4AA6-8BD1-F60B260BC2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45D4B-E6C4-430E-B53B-05205A378CBD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4.xml><?xml version="1.0" encoding="utf-8"?>
<ds:datastoreItem xmlns:ds="http://schemas.openxmlformats.org/officeDocument/2006/customXml" ds:itemID="{B7D57B6D-50D6-44F9-A332-15C3A303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May, Angelika</cp:lastModifiedBy>
  <cp:revision>6</cp:revision>
  <cp:lastPrinted>2024-12-06T10:28:00Z</cp:lastPrinted>
  <dcterms:created xsi:type="dcterms:W3CDTF">2024-12-10T10:28:00Z</dcterms:created>
  <dcterms:modified xsi:type="dcterms:W3CDTF">2024-12-10T14:10:00Z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