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07141A0B" w14:textId="77777777" w:rsidTr="008D3DFA">
        <w:trPr>
          <w:trHeight w:val="45"/>
        </w:trPr>
        <w:tc>
          <w:tcPr>
            <w:tcW w:w="7655" w:type="dxa"/>
          </w:tcPr>
          <w:p w14:paraId="0A378BC7" w14:textId="77777777" w:rsidR="008D3DFA" w:rsidRDefault="008D3DFA" w:rsidP="00DC707F">
            <w:pPr>
              <w:spacing w:after="120" w:line="276" w:lineRule="auto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0FFA0EBD" w14:textId="77777777" w:rsidR="008D3DFA" w:rsidRDefault="009772C9" w:rsidP="00DC707F">
            <w:pPr>
              <w:pStyle w:val="BusinessArea"/>
              <w:spacing w:after="120" w:line="276" w:lineRule="auto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80D5A9C" w14:textId="77777777" w:rsidTr="001E7E0A">
        <w:trPr>
          <w:trHeight w:val="408"/>
        </w:trPr>
        <w:tc>
          <w:tcPr>
            <w:tcW w:w="7655" w:type="dxa"/>
          </w:tcPr>
          <w:p w14:paraId="2937C002" w14:textId="77777777" w:rsidR="001E7E0A" w:rsidRDefault="001E7E0A" w:rsidP="00DC707F">
            <w:pPr>
              <w:spacing w:after="120" w:line="276" w:lineRule="auto"/>
            </w:pPr>
          </w:p>
        </w:tc>
        <w:tc>
          <w:tcPr>
            <w:tcW w:w="1724" w:type="dxa"/>
          </w:tcPr>
          <w:p w14:paraId="5ACDE66A" w14:textId="77777777" w:rsidR="001E7E0A" w:rsidRDefault="001E7E0A" w:rsidP="00DC707F">
            <w:pPr>
              <w:pStyle w:val="BusinessArea"/>
              <w:spacing w:after="120" w:line="276" w:lineRule="auto"/>
            </w:pPr>
          </w:p>
        </w:tc>
      </w:tr>
      <w:tr w:rsidR="001E7E0A" w14:paraId="1A0E5F6F" w14:textId="77777777" w:rsidTr="001E7E0A">
        <w:trPr>
          <w:trHeight w:val="992"/>
        </w:trPr>
        <w:tc>
          <w:tcPr>
            <w:tcW w:w="7655" w:type="dxa"/>
          </w:tcPr>
          <w:p w14:paraId="2359CDF1" w14:textId="77777777" w:rsidR="001E7E0A" w:rsidRDefault="001E7E0A" w:rsidP="00DC707F">
            <w:pPr>
              <w:pStyle w:val="Absenderadresse1"/>
              <w:spacing w:after="120" w:line="276" w:lineRule="auto"/>
            </w:pPr>
          </w:p>
        </w:tc>
        <w:tc>
          <w:tcPr>
            <w:tcW w:w="1724" w:type="dxa"/>
          </w:tcPr>
          <w:p w14:paraId="473E6407" w14:textId="480A8956" w:rsidR="001E7E0A" w:rsidRDefault="00F40F86" w:rsidP="00DC707F">
            <w:pPr>
              <w:pStyle w:val="Datumsangabe"/>
              <w:spacing w:after="120" w:line="276" w:lineRule="auto"/>
            </w:pPr>
            <w:r>
              <w:t>16</w:t>
            </w:r>
            <w:r w:rsidR="009C668E">
              <w:t>.</w:t>
            </w:r>
            <w:r w:rsidR="00E27AF3">
              <w:t>02</w:t>
            </w:r>
            <w:r w:rsidR="009C668E">
              <w:t>.202</w:t>
            </w:r>
            <w:r w:rsidR="009C2D21">
              <w:t>4</w:t>
            </w:r>
          </w:p>
          <w:p w14:paraId="3F903357" w14:textId="1FA49725" w:rsidR="001E7E0A" w:rsidRPr="0087668E" w:rsidRDefault="001E7E0A" w:rsidP="00DC707F">
            <w:pPr>
              <w:pStyle w:val="Seitenzahlangabe"/>
              <w:spacing w:after="120" w:line="276" w:lineRule="auto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405BD4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5345B2">
              <w:t>2</w:t>
            </w:r>
          </w:p>
        </w:tc>
      </w:tr>
    </w:tbl>
    <w:p w14:paraId="346FDC19" w14:textId="77777777" w:rsidR="00DE2408" w:rsidRDefault="00DE2408" w:rsidP="00DC707F">
      <w:pPr>
        <w:pStyle w:val="StandardWeb1"/>
        <w:spacing w:after="120" w:line="276" w:lineRule="auto"/>
        <w:jc w:val="both"/>
        <w:rPr>
          <w:rFonts w:ascii="TKTypeRegular" w:hAnsi="TKTypeRegular"/>
          <w:b/>
          <w:sz w:val="20"/>
          <w:szCs w:val="20"/>
        </w:rPr>
      </w:pPr>
    </w:p>
    <w:p w14:paraId="25E2A778" w14:textId="212207ED" w:rsidR="00747986" w:rsidRDefault="003D34BF" w:rsidP="00DC707F">
      <w:pPr>
        <w:pStyle w:val="StandardWeb1"/>
        <w:spacing w:after="120" w:line="276" w:lineRule="auto"/>
        <w:jc w:val="both"/>
        <w:rPr>
          <w:rFonts w:ascii="TKTypeRegular" w:hAnsi="TKTypeRegular"/>
          <w:b/>
          <w:sz w:val="20"/>
          <w:szCs w:val="20"/>
        </w:rPr>
      </w:pPr>
      <w:r w:rsidRPr="003D34BF">
        <w:rPr>
          <w:rFonts w:ascii="TKTypeRegular" w:hAnsi="TKTypeRegular"/>
          <w:b/>
          <w:sz w:val="20"/>
          <w:szCs w:val="20"/>
        </w:rPr>
        <w:t xml:space="preserve">thyssenkrupp Steel treibt Aufbau der Wasserstoffwirtschaft </w:t>
      </w:r>
      <w:r w:rsidR="00545C23">
        <w:rPr>
          <w:rFonts w:ascii="TKTypeRegular" w:hAnsi="TKTypeRegular"/>
          <w:b/>
          <w:sz w:val="20"/>
          <w:szCs w:val="20"/>
        </w:rPr>
        <w:t xml:space="preserve">intensiv </w:t>
      </w:r>
      <w:r w:rsidRPr="003D34BF">
        <w:rPr>
          <w:rFonts w:ascii="TKTypeRegular" w:hAnsi="TKTypeRegular"/>
          <w:b/>
          <w:sz w:val="20"/>
          <w:szCs w:val="20"/>
        </w:rPr>
        <w:t xml:space="preserve">voran: Ausschreibung </w:t>
      </w:r>
      <w:r w:rsidR="00F171A0">
        <w:rPr>
          <w:rFonts w:ascii="TKTypeRegular" w:hAnsi="TKTypeRegular"/>
          <w:b/>
          <w:sz w:val="20"/>
          <w:szCs w:val="20"/>
        </w:rPr>
        <w:t>zur</w:t>
      </w:r>
      <w:r w:rsidRPr="003D34BF">
        <w:rPr>
          <w:rFonts w:ascii="TKTypeRegular" w:hAnsi="TKTypeRegular"/>
          <w:b/>
          <w:sz w:val="20"/>
          <w:szCs w:val="20"/>
        </w:rPr>
        <w:t xml:space="preserve"> Wasserstoffversorgung der ersten Direktreduktionsanlage </w:t>
      </w:r>
      <w:r w:rsidR="00F171A0">
        <w:rPr>
          <w:rFonts w:ascii="TKTypeRegular" w:hAnsi="TKTypeRegular"/>
          <w:b/>
          <w:sz w:val="20"/>
          <w:szCs w:val="20"/>
        </w:rPr>
        <w:t xml:space="preserve">am Standort Duisburg </w:t>
      </w:r>
      <w:r w:rsidRPr="003D34BF">
        <w:rPr>
          <w:rFonts w:ascii="TKTypeRegular" w:hAnsi="TKTypeRegular"/>
          <w:b/>
          <w:sz w:val="20"/>
          <w:szCs w:val="20"/>
        </w:rPr>
        <w:t>gestartet</w:t>
      </w:r>
      <w:r>
        <w:rPr>
          <w:rFonts w:ascii="TKTypeRegular" w:hAnsi="TKTypeRegular"/>
          <w:b/>
          <w:sz w:val="20"/>
          <w:szCs w:val="20"/>
        </w:rPr>
        <w:t xml:space="preserve"> </w:t>
      </w:r>
      <w:r w:rsidR="006D4C2B" w:rsidRPr="006D4C2B">
        <w:rPr>
          <w:rFonts w:ascii="TKTypeRegular" w:hAnsi="TKTypeRegular"/>
          <w:b/>
          <w:sz w:val="20"/>
          <w:szCs w:val="20"/>
        </w:rPr>
        <w:t xml:space="preserve"> </w:t>
      </w:r>
    </w:p>
    <w:p w14:paraId="3A15DF4C" w14:textId="47063954" w:rsidR="00854F6E" w:rsidRDefault="00854F6E" w:rsidP="00040BEA">
      <w:pPr>
        <w:pStyle w:val="Listenabsatz"/>
        <w:numPr>
          <w:ilvl w:val="0"/>
          <w:numId w:val="28"/>
        </w:numPr>
        <w:spacing w:before="100" w:after="120" w:line="276" w:lineRule="auto"/>
        <w:ind w:left="714" w:hanging="357"/>
        <w:contextualSpacing w:val="0"/>
        <w:rPr>
          <w:rFonts w:cstheme="minorHAnsi"/>
          <w:szCs w:val="20"/>
          <w:lang w:eastAsia="de-DE"/>
        </w:rPr>
      </w:pPr>
      <w:r w:rsidRPr="00854F6E">
        <w:rPr>
          <w:rFonts w:cstheme="minorHAnsi"/>
          <w:szCs w:val="20"/>
          <w:lang w:eastAsia="de-DE"/>
        </w:rPr>
        <w:t xml:space="preserve">thyssenkrupp Steel startet Ausschreibung </w:t>
      </w:r>
      <w:r w:rsidR="00F171A0">
        <w:rPr>
          <w:rFonts w:cstheme="minorHAnsi"/>
          <w:szCs w:val="20"/>
          <w:lang w:eastAsia="de-DE"/>
        </w:rPr>
        <w:t>zur</w:t>
      </w:r>
      <w:r w:rsidRPr="00854F6E">
        <w:rPr>
          <w:rFonts w:cstheme="minorHAnsi"/>
          <w:szCs w:val="20"/>
          <w:lang w:eastAsia="de-DE"/>
        </w:rPr>
        <w:t xml:space="preserve"> Wasserstoffversorgung der ersten Direktreduktionsanlage im Dekarbonisierungsprojekt tkH</w:t>
      </w:r>
      <w:r w:rsidRPr="000E1CB8">
        <w:rPr>
          <w:rFonts w:cstheme="minorHAnsi"/>
          <w:szCs w:val="20"/>
          <w:vertAlign w:val="subscript"/>
          <w:lang w:eastAsia="de-DE"/>
        </w:rPr>
        <w:t>2</w:t>
      </w:r>
      <w:r w:rsidRPr="00854F6E">
        <w:rPr>
          <w:rFonts w:cstheme="minorHAnsi"/>
          <w:szCs w:val="20"/>
          <w:lang w:eastAsia="de-DE"/>
        </w:rPr>
        <w:t>Steel</w:t>
      </w:r>
    </w:p>
    <w:p w14:paraId="43475329" w14:textId="1EB2F296" w:rsidR="008D5B8E" w:rsidRDefault="00EC0F00" w:rsidP="00040BEA">
      <w:pPr>
        <w:pStyle w:val="Listenabsatz"/>
        <w:numPr>
          <w:ilvl w:val="0"/>
          <w:numId w:val="28"/>
        </w:numPr>
        <w:spacing w:before="100" w:after="120" w:line="276" w:lineRule="auto"/>
        <w:ind w:left="714" w:hanging="357"/>
        <w:contextualSpacing w:val="0"/>
        <w:rPr>
          <w:rFonts w:cstheme="minorHAnsi"/>
          <w:szCs w:val="20"/>
          <w:lang w:eastAsia="de-DE"/>
        </w:rPr>
      </w:pPr>
      <w:r>
        <w:rPr>
          <w:rFonts w:cstheme="minorHAnsi"/>
          <w:szCs w:val="20"/>
          <w:lang w:eastAsia="de-DE"/>
        </w:rPr>
        <w:t xml:space="preserve">Wasserstoffeinsatz </w:t>
      </w:r>
      <w:r w:rsidR="00EB37F2">
        <w:rPr>
          <w:rFonts w:cstheme="minorHAnsi"/>
          <w:szCs w:val="20"/>
          <w:lang w:eastAsia="de-DE"/>
        </w:rPr>
        <w:t xml:space="preserve">soll </w:t>
      </w:r>
      <w:r>
        <w:rPr>
          <w:rFonts w:cstheme="minorHAnsi"/>
          <w:szCs w:val="20"/>
          <w:lang w:eastAsia="de-DE"/>
        </w:rPr>
        <w:t>20</w:t>
      </w:r>
      <w:r w:rsidR="00277F93">
        <w:rPr>
          <w:rFonts w:cstheme="minorHAnsi"/>
          <w:szCs w:val="20"/>
          <w:lang w:eastAsia="de-DE"/>
        </w:rPr>
        <w:t>2</w:t>
      </w:r>
      <w:r>
        <w:rPr>
          <w:rFonts w:cstheme="minorHAnsi"/>
          <w:szCs w:val="20"/>
          <w:lang w:eastAsia="de-DE"/>
        </w:rPr>
        <w:t>8</w:t>
      </w:r>
      <w:r w:rsidR="00EB37F2">
        <w:rPr>
          <w:rFonts w:cstheme="minorHAnsi"/>
          <w:szCs w:val="20"/>
          <w:lang w:eastAsia="de-DE"/>
        </w:rPr>
        <w:t xml:space="preserve"> starten</w:t>
      </w:r>
      <w:r>
        <w:rPr>
          <w:rFonts w:cstheme="minorHAnsi"/>
          <w:szCs w:val="20"/>
          <w:lang w:eastAsia="de-DE"/>
        </w:rPr>
        <w:t xml:space="preserve">, </w:t>
      </w:r>
      <w:r w:rsidR="00F15895" w:rsidRPr="00F15895">
        <w:rPr>
          <w:rFonts w:cstheme="minorHAnsi"/>
          <w:szCs w:val="20"/>
          <w:lang w:eastAsia="de-DE"/>
        </w:rPr>
        <w:t>100</w:t>
      </w:r>
      <w:r w:rsidR="00AB5468">
        <w:rPr>
          <w:rFonts w:cstheme="minorHAnsi"/>
          <w:szCs w:val="20"/>
          <w:lang w:eastAsia="de-DE"/>
        </w:rPr>
        <w:t xml:space="preserve"> </w:t>
      </w:r>
      <w:r w:rsidR="00F15895" w:rsidRPr="00F15895">
        <w:rPr>
          <w:rFonts w:cstheme="minorHAnsi"/>
          <w:szCs w:val="20"/>
          <w:lang w:eastAsia="de-DE"/>
        </w:rPr>
        <w:t>% Wasserstoff</w:t>
      </w:r>
      <w:r w:rsidR="00F15895">
        <w:rPr>
          <w:rFonts w:cstheme="minorHAnsi"/>
          <w:szCs w:val="20"/>
          <w:lang w:eastAsia="de-DE"/>
        </w:rPr>
        <w:t>betrieb</w:t>
      </w:r>
      <w:r>
        <w:rPr>
          <w:rFonts w:cstheme="minorHAnsi"/>
          <w:szCs w:val="20"/>
          <w:lang w:eastAsia="de-DE"/>
        </w:rPr>
        <w:t xml:space="preserve"> </w:t>
      </w:r>
      <w:r w:rsidR="00913719">
        <w:rPr>
          <w:rFonts w:cstheme="minorHAnsi"/>
          <w:szCs w:val="20"/>
          <w:lang w:eastAsia="de-DE"/>
        </w:rPr>
        <w:t>in</w:t>
      </w:r>
      <w:r w:rsidR="00913719" w:rsidRPr="00F15895">
        <w:rPr>
          <w:rFonts w:cstheme="minorHAnsi"/>
          <w:szCs w:val="20"/>
          <w:lang w:eastAsia="de-DE"/>
        </w:rPr>
        <w:t xml:space="preserve"> </w:t>
      </w:r>
      <w:r w:rsidR="00F15895" w:rsidRPr="00F15895">
        <w:rPr>
          <w:rFonts w:cstheme="minorHAnsi"/>
          <w:szCs w:val="20"/>
          <w:lang w:eastAsia="de-DE"/>
        </w:rPr>
        <w:t>2029</w:t>
      </w:r>
      <w:r>
        <w:rPr>
          <w:rFonts w:cstheme="minorHAnsi"/>
          <w:szCs w:val="20"/>
          <w:lang w:eastAsia="de-DE"/>
        </w:rPr>
        <w:t xml:space="preserve"> </w:t>
      </w:r>
    </w:p>
    <w:p w14:paraId="02B66333" w14:textId="02141EF7" w:rsidR="00650A91" w:rsidRDefault="00ED73B4" w:rsidP="00040BEA">
      <w:pPr>
        <w:pStyle w:val="Listenabsatz"/>
        <w:numPr>
          <w:ilvl w:val="0"/>
          <w:numId w:val="28"/>
        </w:numPr>
        <w:spacing w:before="100" w:after="120" w:line="276" w:lineRule="auto"/>
        <w:ind w:left="714" w:hanging="357"/>
        <w:contextualSpacing w:val="0"/>
        <w:rPr>
          <w:rFonts w:cstheme="minorHAnsi"/>
          <w:szCs w:val="20"/>
          <w:lang w:eastAsia="de-DE"/>
        </w:rPr>
      </w:pPr>
      <w:r>
        <w:rPr>
          <w:rFonts w:cstheme="minorHAnsi"/>
          <w:szCs w:val="20"/>
          <w:lang w:eastAsia="de-DE"/>
        </w:rPr>
        <w:t xml:space="preserve">Ausschreibung verläuft in drei Phasen </w:t>
      </w:r>
    </w:p>
    <w:p w14:paraId="155147D3" w14:textId="02C14D05" w:rsidR="00E1287A" w:rsidRDefault="00650A91" w:rsidP="00040BEA">
      <w:pPr>
        <w:pStyle w:val="Listenabsatz"/>
        <w:numPr>
          <w:ilvl w:val="0"/>
          <w:numId w:val="28"/>
        </w:numPr>
        <w:spacing w:before="100" w:after="120" w:line="276" w:lineRule="auto"/>
        <w:ind w:left="714" w:hanging="357"/>
        <w:contextualSpacing w:val="0"/>
        <w:rPr>
          <w:rFonts w:cstheme="minorHAnsi"/>
          <w:szCs w:val="20"/>
          <w:lang w:eastAsia="de-DE"/>
        </w:rPr>
      </w:pPr>
      <w:r>
        <w:rPr>
          <w:rFonts w:cstheme="minorHAnsi"/>
          <w:szCs w:val="20"/>
          <w:lang w:eastAsia="de-DE"/>
        </w:rPr>
        <w:t>Bedarf von 143.000 Tonnen Wasserstoff soll gedeckt werden</w:t>
      </w:r>
    </w:p>
    <w:p w14:paraId="7AB1F3D6" w14:textId="77777777" w:rsidR="005B50F2" w:rsidRDefault="005B50F2" w:rsidP="003A729E">
      <w:pPr>
        <w:pStyle w:val="Listenabsatz"/>
        <w:spacing w:before="100" w:after="120" w:line="276" w:lineRule="auto"/>
        <w:ind w:left="714"/>
        <w:contextualSpacing w:val="0"/>
        <w:rPr>
          <w:rFonts w:cstheme="minorHAnsi"/>
          <w:szCs w:val="20"/>
          <w:lang w:eastAsia="de-DE"/>
        </w:rPr>
      </w:pPr>
    </w:p>
    <w:p w14:paraId="6BE9C11C" w14:textId="77777777" w:rsidR="00DE6408" w:rsidRDefault="00DE6408" w:rsidP="00DC707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cstheme="minorHAnsi"/>
          <w:szCs w:val="20"/>
          <w:lang w:eastAsia="de-DE"/>
        </w:rPr>
      </w:pPr>
    </w:p>
    <w:p w14:paraId="70A1DECC" w14:textId="182F6166" w:rsidR="00241F99" w:rsidRDefault="00732DE5" w:rsidP="00B4215B">
      <w:pPr>
        <w:spacing w:after="120" w:line="276" w:lineRule="auto"/>
        <w:jc w:val="both"/>
        <w:rPr>
          <w:rFonts w:cstheme="minorHAnsi"/>
          <w:szCs w:val="20"/>
          <w:lang w:eastAsia="de-DE"/>
        </w:rPr>
      </w:pPr>
      <w:r>
        <w:rPr>
          <w:rFonts w:cstheme="minorHAnsi"/>
          <w:szCs w:val="20"/>
          <w:lang w:eastAsia="de-DE"/>
        </w:rPr>
        <w:t xml:space="preserve">Duisburg, im </w:t>
      </w:r>
      <w:r w:rsidR="00E27AF3">
        <w:rPr>
          <w:rFonts w:cstheme="minorHAnsi"/>
          <w:szCs w:val="20"/>
          <w:lang w:eastAsia="de-DE"/>
        </w:rPr>
        <w:t>Februar</w:t>
      </w:r>
      <w:r>
        <w:rPr>
          <w:rFonts w:cstheme="minorHAnsi"/>
          <w:szCs w:val="20"/>
          <w:lang w:eastAsia="de-DE"/>
        </w:rPr>
        <w:t xml:space="preserve"> 2024. </w:t>
      </w:r>
      <w:r w:rsidR="006F7251" w:rsidRPr="006F7251">
        <w:rPr>
          <w:rFonts w:cstheme="minorHAnsi"/>
          <w:szCs w:val="20"/>
          <w:lang w:eastAsia="de-DE"/>
        </w:rPr>
        <w:t>thyssenkrupp Steel setzt einen weiteren Meilenstein auf dem Weg zur nachhaltigen Stahlproduktion. Das Unternehmen hat offiziell die Ausschreibung für die Wasserstoffversorgung seiner ersten Direktreduktionsanlage gestartet</w:t>
      </w:r>
      <w:r w:rsidR="00545C23">
        <w:rPr>
          <w:rFonts w:cstheme="minorHAnsi"/>
          <w:szCs w:val="20"/>
          <w:lang w:eastAsia="de-DE"/>
        </w:rPr>
        <w:t>. Diese ist</w:t>
      </w:r>
      <w:r w:rsidR="001B6F56">
        <w:rPr>
          <w:rFonts w:cstheme="minorHAnsi"/>
          <w:szCs w:val="20"/>
          <w:lang w:eastAsia="de-DE"/>
        </w:rPr>
        <w:t xml:space="preserve"> in Verbindung mit zwei innovativen Einschmelzern das Herzstück des </w:t>
      </w:r>
      <w:r w:rsidR="00D81395">
        <w:rPr>
          <w:rFonts w:cstheme="minorHAnsi"/>
          <w:szCs w:val="20"/>
          <w:lang w:eastAsia="de-DE"/>
        </w:rPr>
        <w:t xml:space="preserve">ersten </w:t>
      </w:r>
      <w:r w:rsidR="00DB6D33">
        <w:rPr>
          <w:rFonts w:cstheme="minorHAnsi"/>
          <w:szCs w:val="20"/>
          <w:lang w:eastAsia="de-DE"/>
        </w:rPr>
        <w:t xml:space="preserve">Transformationsschritts </w:t>
      </w:r>
      <w:r w:rsidR="00F171A0">
        <w:rPr>
          <w:rFonts w:cstheme="minorHAnsi"/>
          <w:szCs w:val="20"/>
          <w:lang w:eastAsia="de-DE"/>
        </w:rPr>
        <w:t>de</w:t>
      </w:r>
      <w:r w:rsidR="00545C23">
        <w:rPr>
          <w:rFonts w:cstheme="minorHAnsi"/>
          <w:szCs w:val="20"/>
          <w:lang w:eastAsia="de-DE"/>
        </w:rPr>
        <w:t>r</w:t>
      </w:r>
      <w:r w:rsidR="00F171A0">
        <w:rPr>
          <w:rFonts w:cstheme="minorHAnsi"/>
          <w:szCs w:val="20"/>
          <w:lang w:eastAsia="de-DE"/>
        </w:rPr>
        <w:t xml:space="preserve"> </w:t>
      </w:r>
      <w:r w:rsidR="00DB6D33">
        <w:rPr>
          <w:rFonts w:cstheme="minorHAnsi"/>
          <w:szCs w:val="20"/>
          <w:lang w:eastAsia="de-DE"/>
        </w:rPr>
        <w:t xml:space="preserve">Dekarbonisierung </w:t>
      </w:r>
      <w:r w:rsidR="00545C23">
        <w:rPr>
          <w:rFonts w:cstheme="minorHAnsi"/>
          <w:szCs w:val="20"/>
          <w:lang w:eastAsia="de-DE"/>
        </w:rPr>
        <w:t>von thyssenkrupp im Rahmen des Projekts tkH</w:t>
      </w:r>
      <w:r w:rsidR="00545C23" w:rsidRPr="000E1CB8">
        <w:rPr>
          <w:rFonts w:cstheme="minorHAnsi"/>
          <w:szCs w:val="20"/>
          <w:vertAlign w:val="subscript"/>
          <w:lang w:eastAsia="de-DE"/>
        </w:rPr>
        <w:t>2</w:t>
      </w:r>
      <w:r w:rsidR="00AB5468">
        <w:rPr>
          <w:rFonts w:cstheme="minorHAnsi"/>
          <w:szCs w:val="20"/>
          <w:lang w:eastAsia="de-DE"/>
        </w:rPr>
        <w:t>S</w:t>
      </w:r>
      <w:r w:rsidR="00545C23">
        <w:rPr>
          <w:rFonts w:cstheme="minorHAnsi"/>
          <w:szCs w:val="20"/>
          <w:lang w:eastAsia="de-DE"/>
        </w:rPr>
        <w:t>teel</w:t>
      </w:r>
      <w:r w:rsidR="006F7251" w:rsidRPr="006F7251">
        <w:rPr>
          <w:rFonts w:cstheme="minorHAnsi"/>
          <w:szCs w:val="20"/>
          <w:lang w:eastAsia="de-DE"/>
        </w:rPr>
        <w:t>. Der Wasserstoffbedarf wird in einem transparenten und breit angelegten Verfahren ausgeschrieben</w:t>
      </w:r>
      <w:r w:rsidR="003441B8">
        <w:rPr>
          <w:rFonts w:cstheme="minorHAnsi"/>
          <w:szCs w:val="20"/>
          <w:lang w:eastAsia="de-DE"/>
        </w:rPr>
        <w:t>. Ziel ist es</w:t>
      </w:r>
      <w:r w:rsidR="005500DD">
        <w:rPr>
          <w:rFonts w:cstheme="minorHAnsi"/>
          <w:szCs w:val="20"/>
          <w:lang w:eastAsia="de-DE"/>
        </w:rPr>
        <w:t>,</w:t>
      </w:r>
      <w:r w:rsidR="006F7251" w:rsidRPr="006F7251">
        <w:rPr>
          <w:rFonts w:cstheme="minorHAnsi"/>
          <w:szCs w:val="20"/>
          <w:lang w:eastAsia="de-DE"/>
        </w:rPr>
        <w:t xml:space="preserve"> die </w:t>
      </w:r>
      <w:r w:rsidR="0083167B" w:rsidRPr="006F7251">
        <w:rPr>
          <w:rFonts w:cstheme="minorHAnsi"/>
          <w:szCs w:val="20"/>
          <w:lang w:eastAsia="de-DE"/>
        </w:rPr>
        <w:t xml:space="preserve">Direktreduktionsanlage </w:t>
      </w:r>
      <w:r w:rsidR="008D7094">
        <w:rPr>
          <w:rFonts w:cstheme="minorHAnsi"/>
          <w:szCs w:val="20"/>
          <w:lang w:eastAsia="de-DE"/>
        </w:rPr>
        <w:t xml:space="preserve">bereits </w:t>
      </w:r>
      <w:r w:rsidR="00913719">
        <w:rPr>
          <w:rFonts w:cstheme="minorHAnsi"/>
          <w:szCs w:val="20"/>
          <w:lang w:eastAsia="de-DE"/>
        </w:rPr>
        <w:t xml:space="preserve">in </w:t>
      </w:r>
      <w:r w:rsidR="00356DF8">
        <w:rPr>
          <w:rFonts w:cstheme="minorHAnsi"/>
          <w:szCs w:val="20"/>
          <w:lang w:eastAsia="de-DE"/>
        </w:rPr>
        <w:t>2029</w:t>
      </w:r>
      <w:r w:rsidR="00CD32AC">
        <w:rPr>
          <w:rFonts w:cstheme="minorHAnsi"/>
          <w:szCs w:val="20"/>
          <w:lang w:eastAsia="de-DE"/>
        </w:rPr>
        <w:t xml:space="preserve"> </w:t>
      </w:r>
      <w:r w:rsidR="006F7251" w:rsidRPr="006F7251">
        <w:rPr>
          <w:rFonts w:cstheme="minorHAnsi"/>
          <w:szCs w:val="20"/>
          <w:lang w:eastAsia="de-DE"/>
        </w:rPr>
        <w:t>zu 100</w:t>
      </w:r>
      <w:r w:rsidR="007A0709">
        <w:rPr>
          <w:rFonts w:cstheme="minorHAnsi"/>
          <w:szCs w:val="20"/>
          <w:lang w:eastAsia="de-DE"/>
        </w:rPr>
        <w:t xml:space="preserve"> </w:t>
      </w:r>
      <w:r w:rsidR="006F7251" w:rsidRPr="006F7251">
        <w:rPr>
          <w:rFonts w:cstheme="minorHAnsi"/>
          <w:szCs w:val="20"/>
          <w:lang w:eastAsia="de-DE"/>
        </w:rPr>
        <w:t>% mit Wasserstoff zu betreiben</w:t>
      </w:r>
      <w:r w:rsidR="00613D1A">
        <w:rPr>
          <w:rFonts w:cstheme="minorHAnsi"/>
          <w:szCs w:val="20"/>
          <w:lang w:eastAsia="de-DE"/>
        </w:rPr>
        <w:t>.</w:t>
      </w:r>
      <w:r w:rsidR="0083167B">
        <w:rPr>
          <w:rFonts w:cstheme="minorHAnsi"/>
          <w:szCs w:val="20"/>
          <w:lang w:eastAsia="de-DE"/>
        </w:rPr>
        <w:t xml:space="preserve"> </w:t>
      </w:r>
      <w:r w:rsidR="003719C4" w:rsidRPr="00E3608B">
        <w:rPr>
          <w:rFonts w:cstheme="minorHAnsi"/>
          <w:szCs w:val="20"/>
          <w:lang w:eastAsia="de-DE"/>
        </w:rPr>
        <w:t xml:space="preserve">Die Ausschreibung erfolgt in enger Abstimmung mit </w:t>
      </w:r>
      <w:r w:rsidR="003719C4">
        <w:rPr>
          <w:rFonts w:cstheme="minorHAnsi"/>
          <w:szCs w:val="20"/>
          <w:lang w:eastAsia="de-DE"/>
        </w:rPr>
        <w:t xml:space="preserve">dem </w:t>
      </w:r>
      <w:r w:rsidR="003719C4" w:rsidRPr="00E3608B">
        <w:rPr>
          <w:rFonts w:cstheme="minorHAnsi"/>
          <w:szCs w:val="20"/>
          <w:lang w:eastAsia="de-DE"/>
        </w:rPr>
        <w:t>Bundesministerium für Wirtschaft und Klimaschutz (BMWK)</w:t>
      </w:r>
      <w:r w:rsidR="003719C4">
        <w:rPr>
          <w:rFonts w:cstheme="minorHAnsi"/>
          <w:szCs w:val="20"/>
          <w:lang w:eastAsia="de-DE"/>
        </w:rPr>
        <w:t xml:space="preserve">, das gemeinsam mit dem Land Nordrhein-Westfalen das </w:t>
      </w:r>
      <w:r w:rsidR="00545C23">
        <w:rPr>
          <w:rFonts w:cstheme="minorHAnsi"/>
          <w:szCs w:val="20"/>
          <w:lang w:eastAsia="de-DE"/>
        </w:rPr>
        <w:t xml:space="preserve">innovative Anlagenprojekt und den damit verbundenen Wasserstoffhochlauf </w:t>
      </w:r>
      <w:r w:rsidR="003719C4">
        <w:rPr>
          <w:rFonts w:cstheme="minorHAnsi"/>
          <w:szCs w:val="20"/>
          <w:lang w:eastAsia="de-DE"/>
        </w:rPr>
        <w:t xml:space="preserve">mit in Summe </w:t>
      </w:r>
      <w:r w:rsidR="0023770C">
        <w:rPr>
          <w:rFonts w:cstheme="minorHAnsi"/>
          <w:szCs w:val="20"/>
          <w:lang w:eastAsia="de-DE"/>
        </w:rPr>
        <w:t>rund</w:t>
      </w:r>
      <w:r w:rsidR="003719C4">
        <w:rPr>
          <w:rFonts w:cstheme="minorHAnsi"/>
          <w:szCs w:val="20"/>
          <w:lang w:eastAsia="de-DE"/>
        </w:rPr>
        <w:t xml:space="preserve"> zwei Milliarden Euro</w:t>
      </w:r>
      <w:r w:rsidR="003719C4" w:rsidRPr="003719C4">
        <w:rPr>
          <w:rFonts w:cstheme="minorHAnsi"/>
          <w:szCs w:val="20"/>
          <w:lang w:eastAsia="de-DE"/>
        </w:rPr>
        <w:t xml:space="preserve"> </w:t>
      </w:r>
      <w:r w:rsidR="003719C4">
        <w:rPr>
          <w:rFonts w:cstheme="minorHAnsi"/>
          <w:szCs w:val="20"/>
          <w:lang w:eastAsia="de-DE"/>
        </w:rPr>
        <w:t>fördert.</w:t>
      </w:r>
      <w:r w:rsidR="00E21A22">
        <w:rPr>
          <w:rFonts w:cstheme="minorHAnsi"/>
          <w:szCs w:val="20"/>
          <w:lang w:eastAsia="de-DE"/>
        </w:rPr>
        <w:t xml:space="preserve"> </w:t>
      </w:r>
      <w:r w:rsidR="00545C23">
        <w:rPr>
          <w:rFonts w:cstheme="minorHAnsi"/>
          <w:szCs w:val="20"/>
          <w:lang w:eastAsia="de-DE"/>
        </w:rPr>
        <w:t>So wird ein</w:t>
      </w:r>
      <w:r w:rsidR="00AB2294">
        <w:rPr>
          <w:rFonts w:cstheme="minorHAnsi"/>
          <w:szCs w:val="20"/>
          <w:lang w:eastAsia="de-DE"/>
        </w:rPr>
        <w:t xml:space="preserve"> </w:t>
      </w:r>
      <w:r w:rsidR="00C30A9F">
        <w:rPr>
          <w:rFonts w:cstheme="minorHAnsi"/>
          <w:szCs w:val="20"/>
          <w:lang w:eastAsia="de-DE"/>
        </w:rPr>
        <w:t>frühzeitige</w:t>
      </w:r>
      <w:r w:rsidR="00545C23">
        <w:rPr>
          <w:rFonts w:cstheme="minorHAnsi"/>
          <w:szCs w:val="20"/>
          <w:lang w:eastAsia="de-DE"/>
        </w:rPr>
        <w:t>r</w:t>
      </w:r>
      <w:r w:rsidR="00C30A9F">
        <w:rPr>
          <w:rFonts w:cstheme="minorHAnsi"/>
          <w:szCs w:val="20"/>
          <w:lang w:eastAsia="de-DE"/>
        </w:rPr>
        <w:t xml:space="preserve"> Verzicht auf Erdgas</w:t>
      </w:r>
      <w:r w:rsidR="00AB2294">
        <w:rPr>
          <w:rFonts w:cstheme="minorHAnsi"/>
          <w:szCs w:val="20"/>
          <w:lang w:eastAsia="de-DE"/>
        </w:rPr>
        <w:t xml:space="preserve"> ermöglicht</w:t>
      </w:r>
      <w:r w:rsidR="00545C23">
        <w:rPr>
          <w:rFonts w:cstheme="minorHAnsi"/>
          <w:szCs w:val="20"/>
          <w:lang w:eastAsia="de-DE"/>
        </w:rPr>
        <w:t xml:space="preserve"> und gleichzeitig der Startschuss für den Wasserstoffhochlauf in Deutschland gegeben</w:t>
      </w:r>
      <w:r w:rsidR="00AB2294">
        <w:rPr>
          <w:rFonts w:cstheme="minorHAnsi"/>
          <w:szCs w:val="20"/>
          <w:lang w:eastAsia="de-DE"/>
        </w:rPr>
        <w:t>.</w:t>
      </w:r>
      <w:r w:rsidR="0022602E">
        <w:rPr>
          <w:rFonts w:cstheme="minorHAnsi"/>
          <w:szCs w:val="20"/>
          <w:lang w:eastAsia="de-DE"/>
        </w:rPr>
        <w:t xml:space="preserve"> </w:t>
      </w:r>
    </w:p>
    <w:p w14:paraId="47171D3D" w14:textId="77777777" w:rsidR="006F7251" w:rsidRDefault="006F7251" w:rsidP="00B4215B">
      <w:pPr>
        <w:spacing w:after="120" w:line="276" w:lineRule="auto"/>
        <w:jc w:val="both"/>
        <w:rPr>
          <w:rFonts w:cstheme="minorHAnsi"/>
          <w:szCs w:val="20"/>
          <w:lang w:eastAsia="de-DE"/>
        </w:rPr>
      </w:pPr>
    </w:p>
    <w:p w14:paraId="6DA6C75F" w14:textId="5A075584" w:rsidR="006F7251" w:rsidRPr="006F7251" w:rsidRDefault="00082DDA" w:rsidP="00B4215B">
      <w:pPr>
        <w:spacing w:after="120" w:line="276" w:lineRule="auto"/>
        <w:jc w:val="both"/>
        <w:rPr>
          <w:rFonts w:cstheme="minorHAnsi"/>
          <w:b/>
          <w:bCs/>
          <w:szCs w:val="20"/>
          <w:lang w:eastAsia="de-DE"/>
        </w:rPr>
      </w:pPr>
      <w:r>
        <w:rPr>
          <w:rFonts w:cstheme="minorHAnsi"/>
          <w:b/>
          <w:bCs/>
          <w:szCs w:val="20"/>
          <w:lang w:eastAsia="de-DE"/>
        </w:rPr>
        <w:t>Dekarbonisierungsprojekt tkH</w:t>
      </w:r>
      <w:r w:rsidRPr="00EB2C8C">
        <w:rPr>
          <w:rFonts w:cstheme="minorHAnsi"/>
          <w:b/>
          <w:bCs/>
          <w:szCs w:val="20"/>
          <w:vertAlign w:val="subscript"/>
          <w:lang w:eastAsia="de-DE"/>
        </w:rPr>
        <w:t>2</w:t>
      </w:r>
      <w:r>
        <w:rPr>
          <w:rFonts w:cstheme="minorHAnsi"/>
          <w:b/>
          <w:bCs/>
          <w:szCs w:val="20"/>
          <w:lang w:eastAsia="de-DE"/>
        </w:rPr>
        <w:t xml:space="preserve">Steel: </w:t>
      </w:r>
      <w:r w:rsidR="00A24068">
        <w:rPr>
          <w:rFonts w:cstheme="minorHAnsi"/>
          <w:b/>
          <w:bCs/>
          <w:szCs w:val="20"/>
          <w:lang w:eastAsia="de-DE"/>
        </w:rPr>
        <w:t>Schlüsselfunktion für den Aufbau einer Wasserstoffwirtschaft</w:t>
      </w:r>
      <w:r w:rsidR="00D85170">
        <w:rPr>
          <w:rFonts w:cstheme="minorHAnsi"/>
          <w:b/>
          <w:bCs/>
          <w:szCs w:val="20"/>
          <w:lang w:eastAsia="de-DE"/>
        </w:rPr>
        <w:t xml:space="preserve"> </w:t>
      </w:r>
    </w:p>
    <w:p w14:paraId="0001FD7C" w14:textId="36378719" w:rsidR="0071604A" w:rsidRDefault="00934EBC" w:rsidP="0071604A">
      <w:pPr>
        <w:spacing w:after="120" w:line="276" w:lineRule="auto"/>
        <w:jc w:val="both"/>
        <w:rPr>
          <w:rFonts w:cstheme="minorHAnsi"/>
          <w:iCs/>
          <w:szCs w:val="20"/>
          <w:lang w:eastAsia="de-DE"/>
        </w:rPr>
      </w:pPr>
      <w:r w:rsidRPr="00934EBC">
        <w:rPr>
          <w:rFonts w:cstheme="minorHAnsi"/>
          <w:iCs/>
          <w:szCs w:val="20"/>
          <w:lang w:eastAsia="de-DE"/>
        </w:rPr>
        <w:t xml:space="preserve">Die Direktreduktionsanlage </w:t>
      </w:r>
      <w:r w:rsidR="00825B50">
        <w:rPr>
          <w:rFonts w:cstheme="minorHAnsi"/>
          <w:iCs/>
          <w:szCs w:val="20"/>
          <w:lang w:eastAsia="de-DE"/>
        </w:rPr>
        <w:t>wird</w:t>
      </w:r>
      <w:r w:rsidRPr="00934EBC">
        <w:rPr>
          <w:rFonts w:cstheme="minorHAnsi"/>
          <w:iCs/>
          <w:szCs w:val="20"/>
          <w:lang w:eastAsia="de-DE"/>
        </w:rPr>
        <w:t xml:space="preserve"> </w:t>
      </w:r>
      <w:r w:rsidR="00F37226">
        <w:rPr>
          <w:rFonts w:cstheme="minorHAnsi"/>
          <w:iCs/>
          <w:szCs w:val="20"/>
          <w:lang w:eastAsia="de-DE"/>
        </w:rPr>
        <w:t xml:space="preserve">in Verbindung mit den beiden nachgeschalteten Einschmelzern </w:t>
      </w:r>
      <w:r w:rsidR="00825B50">
        <w:rPr>
          <w:rFonts w:cstheme="minorHAnsi"/>
          <w:iCs/>
          <w:szCs w:val="20"/>
          <w:lang w:eastAsia="de-DE"/>
        </w:rPr>
        <w:t>als</w:t>
      </w:r>
      <w:r w:rsidRPr="00934EBC">
        <w:rPr>
          <w:rFonts w:cstheme="minorHAnsi"/>
          <w:iCs/>
          <w:szCs w:val="20"/>
          <w:lang w:eastAsia="de-DE"/>
        </w:rPr>
        <w:t xml:space="preserve"> technologisch neue Anlagenkombination in das größte europäische Hüttenwerk integriert, </w:t>
      </w:r>
      <w:r w:rsidR="00825B50">
        <w:rPr>
          <w:rFonts w:cstheme="minorHAnsi"/>
          <w:iCs/>
          <w:szCs w:val="20"/>
          <w:lang w:eastAsia="de-DE"/>
        </w:rPr>
        <w:t>wobei</w:t>
      </w:r>
      <w:r w:rsidRPr="00934EBC">
        <w:rPr>
          <w:rFonts w:cstheme="minorHAnsi"/>
          <w:iCs/>
          <w:szCs w:val="20"/>
          <w:lang w:eastAsia="de-DE"/>
        </w:rPr>
        <w:t xml:space="preserve"> alle nachfolgenden Prozessschritte ab dem Stahlwerk beibehalten werden können. Die 100</w:t>
      </w:r>
      <w:r w:rsidR="00F171A0">
        <w:rPr>
          <w:rFonts w:cstheme="minorHAnsi"/>
          <w:iCs/>
          <w:szCs w:val="20"/>
          <w:lang w:eastAsia="de-DE"/>
        </w:rPr>
        <w:t xml:space="preserve"> Prozent</w:t>
      </w:r>
      <w:r w:rsidR="00545C23">
        <w:rPr>
          <w:rFonts w:cstheme="minorHAnsi"/>
          <w:iCs/>
          <w:szCs w:val="20"/>
          <w:lang w:eastAsia="de-DE"/>
        </w:rPr>
        <w:t>-</w:t>
      </w:r>
      <w:r w:rsidRPr="00934EBC">
        <w:rPr>
          <w:rFonts w:cstheme="minorHAnsi"/>
          <w:iCs/>
          <w:szCs w:val="20"/>
          <w:lang w:eastAsia="de-DE"/>
        </w:rPr>
        <w:t xml:space="preserve">wasserstofffähige Direktreduktionsanlage hat eine Produktionskapazität von 2,5 Millionen Tonnen direkt reduziertem Eisen pro Jahr. </w:t>
      </w:r>
      <w:r w:rsidR="00842D82" w:rsidRPr="006023E4">
        <w:rPr>
          <w:rFonts w:cstheme="minorHAnsi"/>
          <w:iCs/>
          <w:szCs w:val="20"/>
          <w:lang w:eastAsia="de-DE"/>
        </w:rPr>
        <w:t>Für d</w:t>
      </w:r>
      <w:r w:rsidR="00022E46" w:rsidRPr="006023E4">
        <w:rPr>
          <w:rFonts w:cstheme="minorHAnsi"/>
          <w:iCs/>
          <w:szCs w:val="20"/>
          <w:lang w:eastAsia="de-DE"/>
        </w:rPr>
        <w:t xml:space="preserve">ie Anlagenkombination </w:t>
      </w:r>
      <w:r w:rsidR="00842D82" w:rsidRPr="006023E4">
        <w:rPr>
          <w:rFonts w:cstheme="minorHAnsi"/>
          <w:iCs/>
          <w:szCs w:val="20"/>
          <w:lang w:eastAsia="de-DE"/>
        </w:rPr>
        <w:t>ist ein erster</w:t>
      </w:r>
      <w:r w:rsidR="00022E46" w:rsidRPr="006023E4">
        <w:rPr>
          <w:rFonts w:cstheme="minorHAnsi"/>
          <w:iCs/>
          <w:szCs w:val="20"/>
          <w:lang w:eastAsia="de-DE"/>
        </w:rPr>
        <w:t xml:space="preserve"> Wasserstoffeinsatz </w:t>
      </w:r>
      <w:r w:rsidR="00842D82" w:rsidRPr="006023E4">
        <w:rPr>
          <w:rFonts w:cstheme="minorHAnsi"/>
          <w:iCs/>
          <w:szCs w:val="20"/>
          <w:lang w:eastAsia="de-DE"/>
        </w:rPr>
        <w:t>in</w:t>
      </w:r>
      <w:r w:rsidR="00022E46" w:rsidRPr="006023E4">
        <w:rPr>
          <w:rFonts w:cstheme="minorHAnsi"/>
          <w:iCs/>
          <w:szCs w:val="20"/>
          <w:lang w:eastAsia="de-DE"/>
        </w:rPr>
        <w:t xml:space="preserve"> 2028 </w:t>
      </w:r>
      <w:r w:rsidR="00842D82" w:rsidRPr="006023E4">
        <w:rPr>
          <w:rFonts w:cstheme="minorHAnsi"/>
          <w:iCs/>
          <w:szCs w:val="20"/>
          <w:lang w:eastAsia="de-DE"/>
        </w:rPr>
        <w:t xml:space="preserve">geplant, </w:t>
      </w:r>
      <w:r w:rsidR="00130465" w:rsidRPr="006023E4">
        <w:rPr>
          <w:rFonts w:cstheme="minorHAnsi"/>
          <w:iCs/>
          <w:szCs w:val="20"/>
          <w:lang w:eastAsia="de-DE"/>
        </w:rPr>
        <w:t xml:space="preserve">der Hochlauf auf </w:t>
      </w:r>
      <w:r w:rsidR="00982CE5" w:rsidRPr="006023E4">
        <w:rPr>
          <w:rFonts w:cstheme="minorHAnsi"/>
          <w:iCs/>
          <w:szCs w:val="20"/>
          <w:lang w:eastAsia="de-DE"/>
        </w:rPr>
        <w:t>Wasserstoff-Vollbetrieb</w:t>
      </w:r>
      <w:r w:rsidR="00F04D94" w:rsidRPr="006023E4">
        <w:rPr>
          <w:rFonts w:cstheme="minorHAnsi"/>
          <w:iCs/>
          <w:szCs w:val="20"/>
          <w:lang w:eastAsia="de-DE"/>
        </w:rPr>
        <w:t xml:space="preserve"> soll </w:t>
      </w:r>
      <w:r w:rsidR="006A6DA3" w:rsidRPr="006023E4">
        <w:rPr>
          <w:rFonts w:cstheme="minorHAnsi"/>
          <w:iCs/>
          <w:szCs w:val="20"/>
          <w:lang w:eastAsia="de-DE"/>
        </w:rPr>
        <w:t xml:space="preserve">in </w:t>
      </w:r>
      <w:r w:rsidR="00022E46" w:rsidRPr="006023E4">
        <w:rPr>
          <w:rFonts w:cstheme="minorHAnsi"/>
          <w:iCs/>
          <w:szCs w:val="20"/>
          <w:lang w:eastAsia="de-DE"/>
        </w:rPr>
        <w:t>2029</w:t>
      </w:r>
      <w:r w:rsidR="006A6DA3" w:rsidRPr="006023E4">
        <w:rPr>
          <w:rFonts w:cstheme="minorHAnsi"/>
          <w:iCs/>
          <w:szCs w:val="20"/>
          <w:lang w:eastAsia="de-DE"/>
        </w:rPr>
        <w:t xml:space="preserve"> </w:t>
      </w:r>
      <w:r w:rsidR="00055DE8" w:rsidRPr="006023E4">
        <w:rPr>
          <w:rFonts w:cstheme="minorHAnsi"/>
          <w:iCs/>
          <w:szCs w:val="20"/>
          <w:lang w:eastAsia="de-DE"/>
        </w:rPr>
        <w:t>abgeschlossen sein</w:t>
      </w:r>
      <w:r w:rsidR="006A6DA3" w:rsidRPr="006023E4">
        <w:rPr>
          <w:rFonts w:cstheme="minorHAnsi"/>
          <w:iCs/>
          <w:szCs w:val="20"/>
          <w:lang w:eastAsia="de-DE"/>
        </w:rPr>
        <w:t>. D</w:t>
      </w:r>
      <w:r w:rsidR="00022E46" w:rsidRPr="006023E4">
        <w:rPr>
          <w:rFonts w:cstheme="minorHAnsi"/>
          <w:iCs/>
          <w:szCs w:val="20"/>
          <w:lang w:eastAsia="de-DE"/>
        </w:rPr>
        <w:t xml:space="preserve">anach </w:t>
      </w:r>
      <w:r w:rsidR="006A6DA3" w:rsidRPr="006023E4">
        <w:rPr>
          <w:rFonts w:cstheme="minorHAnsi"/>
          <w:iCs/>
          <w:szCs w:val="20"/>
          <w:lang w:eastAsia="de-DE"/>
        </w:rPr>
        <w:t xml:space="preserve">können </w:t>
      </w:r>
      <w:r w:rsidRPr="006023E4">
        <w:rPr>
          <w:rFonts w:cstheme="minorHAnsi"/>
          <w:iCs/>
          <w:szCs w:val="20"/>
          <w:lang w:eastAsia="de-DE"/>
        </w:rPr>
        <w:t>mit</w:t>
      </w:r>
      <w:r w:rsidR="006A6DA3" w:rsidRPr="006023E4">
        <w:rPr>
          <w:rFonts w:cstheme="minorHAnsi"/>
          <w:iCs/>
          <w:szCs w:val="20"/>
          <w:lang w:eastAsia="de-DE"/>
        </w:rPr>
        <w:t xml:space="preserve"> dem Einsatz von</w:t>
      </w:r>
      <w:r w:rsidRPr="006023E4">
        <w:rPr>
          <w:rFonts w:cstheme="minorHAnsi"/>
          <w:iCs/>
          <w:szCs w:val="20"/>
          <w:lang w:eastAsia="de-DE"/>
        </w:rPr>
        <w:t xml:space="preserve"> rund 143.000 Tonnen Wasserstoff</w:t>
      </w:r>
      <w:r w:rsidR="00DB6798" w:rsidRPr="006023E4">
        <w:rPr>
          <w:rFonts w:cstheme="minorHAnsi"/>
          <w:iCs/>
          <w:szCs w:val="20"/>
          <w:lang w:eastAsia="de-DE"/>
        </w:rPr>
        <w:t xml:space="preserve"> </w:t>
      </w:r>
      <w:r w:rsidR="00DB6798" w:rsidRPr="006023E4">
        <w:rPr>
          <w:rFonts w:cstheme="minorHAnsi"/>
          <w:szCs w:val="20"/>
          <w:lang w:eastAsia="de-DE"/>
        </w:rPr>
        <w:t xml:space="preserve">(entsprechen 5,6 </w:t>
      </w:r>
      <w:r w:rsidR="007E7A85">
        <w:rPr>
          <w:rFonts w:cstheme="minorHAnsi"/>
          <w:szCs w:val="20"/>
          <w:lang w:eastAsia="de-DE"/>
        </w:rPr>
        <w:t>Tera</w:t>
      </w:r>
      <w:r w:rsidR="007E7A85" w:rsidRPr="006023E4">
        <w:rPr>
          <w:rFonts w:cstheme="minorHAnsi"/>
          <w:szCs w:val="20"/>
          <w:lang w:eastAsia="de-DE"/>
        </w:rPr>
        <w:t>wattstunden</w:t>
      </w:r>
      <w:r w:rsidR="00DB6798" w:rsidRPr="006023E4">
        <w:rPr>
          <w:rFonts w:cstheme="minorHAnsi"/>
          <w:szCs w:val="20"/>
          <w:lang w:eastAsia="de-DE"/>
        </w:rPr>
        <w:t xml:space="preserve">) </w:t>
      </w:r>
      <w:r w:rsidR="004061E5" w:rsidRPr="006023E4">
        <w:rPr>
          <w:rFonts w:cstheme="minorHAnsi"/>
          <w:iCs/>
          <w:szCs w:val="20"/>
          <w:lang w:eastAsia="de-DE"/>
        </w:rPr>
        <w:t xml:space="preserve">bereits bis zu 3,5 Millionen Tonnen </w:t>
      </w:r>
      <w:r w:rsidR="004061E5" w:rsidRPr="006023E4">
        <w:rPr>
          <w:rFonts w:cstheme="minorHAnsi"/>
          <w:iCs/>
          <w:szCs w:val="20"/>
          <w:lang w:eastAsia="de-DE"/>
        </w:rPr>
        <w:lastRenderedPageBreak/>
        <w:t>CO</w:t>
      </w:r>
      <w:r w:rsidR="004061E5" w:rsidRPr="00737943">
        <w:rPr>
          <w:rFonts w:cstheme="minorHAnsi"/>
          <w:iCs/>
          <w:szCs w:val="20"/>
          <w:vertAlign w:val="subscript"/>
          <w:lang w:eastAsia="de-DE"/>
        </w:rPr>
        <w:t>2</w:t>
      </w:r>
      <w:r w:rsidR="004061E5" w:rsidRPr="006023E4">
        <w:rPr>
          <w:rFonts w:cstheme="minorHAnsi"/>
          <w:iCs/>
          <w:szCs w:val="20"/>
          <w:lang w:eastAsia="de-DE"/>
        </w:rPr>
        <w:t xml:space="preserve"> pro Jahr eingespart werden</w:t>
      </w:r>
      <w:r w:rsidR="00DB0378" w:rsidRPr="006023E4">
        <w:rPr>
          <w:rFonts w:cstheme="minorHAnsi"/>
          <w:iCs/>
          <w:szCs w:val="20"/>
          <w:lang w:eastAsia="de-DE"/>
        </w:rPr>
        <w:t>.</w:t>
      </w:r>
      <w:r w:rsidR="00DB0378">
        <w:rPr>
          <w:rFonts w:cstheme="minorHAnsi"/>
          <w:iCs/>
          <w:szCs w:val="20"/>
          <w:lang w:eastAsia="de-DE"/>
        </w:rPr>
        <w:t xml:space="preserve"> </w:t>
      </w:r>
      <w:r w:rsidR="003B0CEA">
        <w:rPr>
          <w:rFonts w:cstheme="minorHAnsi"/>
          <w:iCs/>
          <w:szCs w:val="20"/>
          <w:lang w:eastAsia="de-DE"/>
        </w:rPr>
        <w:t xml:space="preserve">Als größter </w:t>
      </w:r>
      <w:r w:rsidR="00EB37F2">
        <w:rPr>
          <w:rFonts w:cstheme="minorHAnsi"/>
          <w:iCs/>
          <w:szCs w:val="20"/>
          <w:lang w:eastAsia="de-DE"/>
        </w:rPr>
        <w:t xml:space="preserve">deutscher </w:t>
      </w:r>
      <w:r w:rsidR="003B0CEA">
        <w:rPr>
          <w:rFonts w:cstheme="minorHAnsi"/>
          <w:iCs/>
          <w:szCs w:val="20"/>
          <w:lang w:eastAsia="de-DE"/>
        </w:rPr>
        <w:t xml:space="preserve">Wasserstoffverbraucher ist </w:t>
      </w:r>
      <w:r w:rsidR="00545C23">
        <w:rPr>
          <w:rFonts w:cstheme="minorHAnsi"/>
          <w:iCs/>
          <w:szCs w:val="20"/>
          <w:lang w:eastAsia="de-DE"/>
        </w:rPr>
        <w:t xml:space="preserve">thyssenkrupp Steel damit </w:t>
      </w:r>
      <w:r w:rsidR="009045C3">
        <w:rPr>
          <w:rFonts w:cstheme="minorHAnsi"/>
          <w:iCs/>
          <w:szCs w:val="20"/>
          <w:lang w:eastAsia="de-DE"/>
        </w:rPr>
        <w:t>Initiator und Treiber einer Wasserstoffwirtschaft</w:t>
      </w:r>
      <w:r w:rsidR="006E7539">
        <w:rPr>
          <w:rFonts w:cstheme="minorHAnsi"/>
          <w:iCs/>
          <w:szCs w:val="20"/>
          <w:lang w:eastAsia="de-DE"/>
        </w:rPr>
        <w:t xml:space="preserve"> und bereitet so den Weg für die </w:t>
      </w:r>
      <w:r w:rsidR="003947D7">
        <w:rPr>
          <w:rFonts w:cstheme="minorHAnsi"/>
          <w:iCs/>
          <w:szCs w:val="20"/>
          <w:lang w:eastAsia="de-DE"/>
        </w:rPr>
        <w:t>Dekarbonisierung der gesamten Stahlwertschöpfungskette.</w:t>
      </w:r>
    </w:p>
    <w:p w14:paraId="5E5EBA78" w14:textId="77777777" w:rsidR="006F7251" w:rsidRPr="00EA4C0E" w:rsidRDefault="006F7251" w:rsidP="0071604A">
      <w:pPr>
        <w:spacing w:after="120" w:line="276" w:lineRule="auto"/>
        <w:jc w:val="both"/>
        <w:rPr>
          <w:rFonts w:cstheme="minorHAnsi"/>
          <w:iCs/>
          <w:szCs w:val="20"/>
          <w:lang w:eastAsia="de-DE"/>
        </w:rPr>
      </w:pPr>
    </w:p>
    <w:p w14:paraId="3B35263A" w14:textId="0BC38843" w:rsidR="006F7251" w:rsidRPr="006F7251" w:rsidRDefault="006C77D2" w:rsidP="006F7251">
      <w:pPr>
        <w:spacing w:after="120" w:line="276" w:lineRule="auto"/>
        <w:jc w:val="both"/>
        <w:rPr>
          <w:rFonts w:cstheme="minorHAnsi"/>
          <w:b/>
          <w:bCs/>
          <w:szCs w:val="20"/>
          <w:lang w:eastAsia="de-DE"/>
        </w:rPr>
      </w:pPr>
      <w:r>
        <w:rPr>
          <w:rFonts w:cstheme="minorHAnsi"/>
          <w:b/>
          <w:bCs/>
          <w:szCs w:val="20"/>
          <w:lang w:eastAsia="de-DE"/>
        </w:rPr>
        <w:t>K</w:t>
      </w:r>
      <w:r w:rsidR="00504D1F">
        <w:rPr>
          <w:rFonts w:cstheme="minorHAnsi"/>
          <w:b/>
          <w:bCs/>
          <w:szCs w:val="20"/>
          <w:lang w:eastAsia="de-DE"/>
        </w:rPr>
        <w:t xml:space="preserve">lares Signal an </w:t>
      </w:r>
      <w:r w:rsidR="004F25B7">
        <w:rPr>
          <w:rFonts w:cstheme="minorHAnsi"/>
          <w:b/>
          <w:bCs/>
          <w:szCs w:val="20"/>
          <w:lang w:eastAsia="de-DE"/>
        </w:rPr>
        <w:t>Kunden, Markt und Politik</w:t>
      </w:r>
    </w:p>
    <w:p w14:paraId="3DFDE1A0" w14:textId="2A881966" w:rsidR="00C15B63" w:rsidRDefault="00F03D80" w:rsidP="002F5E7E">
      <w:pPr>
        <w:pStyle w:val="StandardWeb1"/>
        <w:spacing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Ü</w:t>
      </w:r>
      <w:r w:rsidR="00F1771D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ber verschiedene Portale des Bundes und der EU 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wurde die Ausschreibung </w:t>
      </w:r>
      <w:r w:rsidR="00945005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der Wasserstoffmengen 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bereits </w:t>
      </w:r>
      <w:r w:rsidR="00F1771D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Mitte Dezember annonciert.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945005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Der </w:t>
      </w:r>
      <w:r w:rsidR="00453FD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Ausschreibungsp</w:t>
      </w:r>
      <w:r w:rsidR="00945005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rozess </w:t>
      </w:r>
      <w:r w:rsidR="00E053D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verläuft in </w:t>
      </w:r>
      <w:r w:rsidR="002F5E7E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drei Phasen</w:t>
      </w:r>
      <w:r w:rsidR="003D093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und </w:t>
      </w:r>
      <w:r w:rsidR="003D093F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richtet sich an </w:t>
      </w:r>
      <w:r w:rsidR="00EB37F2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alle </w:t>
      </w:r>
      <w:r w:rsidR="003D093F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potenzielle</w:t>
      </w:r>
      <w:r w:rsidR="007A070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n</w:t>
      </w:r>
      <w:r w:rsidR="003D093F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Wasserstofflieferanten, die über Projekte zur Erzeugung </w:t>
      </w:r>
      <w:r w:rsidR="00056C5A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von erneuerbarem</w:t>
      </w:r>
      <w:r w:rsidR="00056C5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grünem</w:t>
      </w:r>
      <w:r w:rsidR="00056C5A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oder </w:t>
      </w:r>
      <w:r w:rsidR="00737943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CO</w:t>
      </w:r>
      <w:r w:rsidR="00737943" w:rsidRPr="00737943">
        <w:rPr>
          <w:rFonts w:asciiTheme="minorHAnsi" w:eastAsiaTheme="minorHAnsi" w:hAnsiTheme="minorHAnsi" w:cstheme="minorHAnsi"/>
          <w:color w:val="000000" w:themeColor="text1"/>
          <w:sz w:val="20"/>
          <w:szCs w:val="20"/>
          <w:vertAlign w:val="subscript"/>
          <w:lang w:eastAsia="de-DE"/>
        </w:rPr>
        <w:t>2</w:t>
      </w:r>
      <w:r w:rsidR="00737943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-armem </w:t>
      </w:r>
      <w:r w:rsidR="00056C5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blauem Wasserstoff</w:t>
      </w:r>
      <w:r w:rsidR="003D093F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EB37F2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mit Liefermöglichkeiten nach Duisburg </w:t>
      </w:r>
      <w:r w:rsidR="003D093F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verfügen</w:t>
      </w:r>
      <w:r w:rsidR="003D093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.</w:t>
      </w:r>
      <w:r w:rsidR="00115FE1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922ACB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A</w:t>
      </w:r>
      <w:r w:rsidR="00F63E1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lle interessierten Lieferanten </w:t>
      </w:r>
      <w:r w:rsidR="00C15B63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erhalten mit Start der </w:t>
      </w:r>
      <w:r w:rsidR="00C15B63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ersten </w:t>
      </w:r>
      <w:r w:rsidR="00C15B63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Ausschreibungsphase</w:t>
      </w:r>
      <w:r w:rsidR="0011708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,</w:t>
      </w:r>
      <w:r w:rsidR="00C15B63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C15B63" w:rsidRPr="002F5E7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die im Februar 2024 beginnt</w:t>
      </w:r>
      <w:r w:rsidR="0011708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, </w:t>
      </w:r>
      <w:r w:rsidR="0032511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ein Informationspaket </w:t>
      </w:r>
      <w:r w:rsidR="00EA43F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zum Vergabeverfahren</w:t>
      </w:r>
      <w:r w:rsidR="00E0579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, welches </w:t>
      </w:r>
      <w:r w:rsidR="008F450D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mit dem</w:t>
      </w:r>
      <w:r w:rsidR="00684DC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EB37F2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zügigen </w:t>
      </w:r>
      <w:r w:rsidR="00684DC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Abschluss von verbindlichen </w:t>
      </w:r>
      <w:r w:rsidR="008F450D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Lieferverträgen</w:t>
      </w:r>
      <w:r w:rsidR="00B85ED2" w:rsidRPr="00B85ED2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B85ED2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endet</w:t>
      </w:r>
      <w:r w:rsidR="00684DC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. </w:t>
      </w:r>
    </w:p>
    <w:p w14:paraId="2D3102D1" w14:textId="13707D19" w:rsidR="00516D63" w:rsidRDefault="00953899" w:rsidP="00070894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  <w:r w:rsidRPr="00C8431A">
        <w:rPr>
          <w:rFonts w:asciiTheme="majorHAnsi" w:hAnsiTheme="majorHAnsi"/>
          <w:sz w:val="20"/>
          <w:szCs w:val="20"/>
        </w:rPr>
        <w:t>„Wir f</w:t>
      </w:r>
      <w:r w:rsidR="0051756D" w:rsidRPr="00C8431A">
        <w:rPr>
          <w:rFonts w:asciiTheme="majorHAnsi" w:hAnsiTheme="majorHAnsi"/>
          <w:sz w:val="20"/>
          <w:szCs w:val="20"/>
        </w:rPr>
        <w:t>reuen uns, dass wir m</w:t>
      </w:r>
      <w:r w:rsidR="00070894" w:rsidRPr="00C8431A">
        <w:rPr>
          <w:rFonts w:asciiTheme="majorHAnsi" w:hAnsiTheme="majorHAnsi"/>
          <w:sz w:val="20"/>
          <w:szCs w:val="20"/>
        </w:rPr>
        <w:t xml:space="preserve">it der Ausschreibung </w:t>
      </w:r>
      <w:r w:rsidR="002602DF" w:rsidRPr="00C8431A">
        <w:rPr>
          <w:rFonts w:asciiTheme="majorHAnsi" w:hAnsiTheme="majorHAnsi"/>
          <w:sz w:val="20"/>
          <w:szCs w:val="20"/>
        </w:rPr>
        <w:t>einen weiteren bedeutenden Schritt auf unserem Transformationspfad</w:t>
      </w:r>
      <w:r w:rsidR="007F4CD8" w:rsidRPr="00C8431A">
        <w:rPr>
          <w:rFonts w:asciiTheme="majorHAnsi" w:hAnsiTheme="majorHAnsi"/>
          <w:sz w:val="20"/>
          <w:szCs w:val="20"/>
        </w:rPr>
        <w:t xml:space="preserve"> </w:t>
      </w:r>
      <w:r w:rsidR="0082441D" w:rsidRPr="00C8431A">
        <w:rPr>
          <w:rFonts w:asciiTheme="majorHAnsi" w:hAnsiTheme="majorHAnsi"/>
          <w:sz w:val="20"/>
          <w:szCs w:val="20"/>
        </w:rPr>
        <w:t>voranschreiten</w:t>
      </w:r>
      <w:r w:rsidR="0035451B" w:rsidRPr="00C8431A">
        <w:rPr>
          <w:rFonts w:asciiTheme="majorHAnsi" w:hAnsiTheme="majorHAnsi"/>
          <w:sz w:val="20"/>
          <w:szCs w:val="20"/>
        </w:rPr>
        <w:t>“</w:t>
      </w:r>
      <w:r w:rsidR="00F446D0" w:rsidRPr="00C8431A">
        <w:rPr>
          <w:rFonts w:asciiTheme="majorHAnsi" w:hAnsiTheme="majorHAnsi"/>
          <w:sz w:val="20"/>
          <w:szCs w:val="20"/>
        </w:rPr>
        <w:t xml:space="preserve">, erläutert Dr. Arnd Köfler, </w:t>
      </w:r>
      <w:r w:rsidR="0035451B" w:rsidRPr="00C8431A">
        <w:rPr>
          <w:rFonts w:asciiTheme="majorHAnsi" w:hAnsiTheme="majorHAnsi"/>
          <w:sz w:val="20"/>
          <w:szCs w:val="20"/>
        </w:rPr>
        <w:t>Chief Technology Officer bei thyssenkrupp Steel</w:t>
      </w:r>
      <w:r w:rsidR="00F75F79" w:rsidRPr="00C8431A">
        <w:rPr>
          <w:rFonts w:asciiTheme="majorHAnsi" w:hAnsiTheme="majorHAnsi"/>
          <w:sz w:val="20"/>
          <w:szCs w:val="20"/>
        </w:rPr>
        <w:t xml:space="preserve">. </w:t>
      </w:r>
      <w:r w:rsidR="0035451B" w:rsidRPr="00C8431A">
        <w:rPr>
          <w:rFonts w:asciiTheme="majorHAnsi" w:hAnsiTheme="majorHAnsi"/>
          <w:sz w:val="20"/>
          <w:szCs w:val="20"/>
        </w:rPr>
        <w:t>„</w:t>
      </w:r>
      <w:r w:rsidR="00650A91" w:rsidRPr="00C8431A">
        <w:rPr>
          <w:rFonts w:asciiTheme="majorHAnsi" w:hAnsiTheme="majorHAnsi"/>
          <w:sz w:val="20"/>
          <w:szCs w:val="20"/>
        </w:rPr>
        <w:t>Wir setzen mit der Ausschreibung ein klares Signal für die Skalierung der europäischen Wasserstoffwirtschaft und der dazu notwendigen Infrastruktur.</w:t>
      </w:r>
      <w:r w:rsidR="003809AD" w:rsidRPr="00C8431A">
        <w:rPr>
          <w:rFonts w:asciiTheme="majorHAnsi" w:hAnsiTheme="majorHAnsi"/>
          <w:sz w:val="20"/>
          <w:szCs w:val="20"/>
        </w:rPr>
        <w:t xml:space="preserve"> </w:t>
      </w:r>
      <w:r w:rsidR="00DB4D96" w:rsidRPr="00C8431A">
        <w:rPr>
          <w:rFonts w:asciiTheme="majorHAnsi" w:hAnsiTheme="majorHAnsi"/>
          <w:sz w:val="20"/>
          <w:szCs w:val="20"/>
        </w:rPr>
        <w:t xml:space="preserve">Unseren Kunden geben wir </w:t>
      </w:r>
      <w:r w:rsidR="00684DC8" w:rsidRPr="00C8431A">
        <w:rPr>
          <w:rFonts w:asciiTheme="majorHAnsi" w:hAnsiTheme="majorHAnsi"/>
          <w:sz w:val="20"/>
          <w:szCs w:val="20"/>
        </w:rPr>
        <w:t xml:space="preserve">mit diesem Schritt </w:t>
      </w:r>
      <w:r w:rsidR="00650A91" w:rsidRPr="00C8431A">
        <w:rPr>
          <w:rFonts w:asciiTheme="majorHAnsi" w:hAnsiTheme="majorHAnsi"/>
          <w:sz w:val="20"/>
          <w:szCs w:val="20"/>
        </w:rPr>
        <w:t xml:space="preserve">ein Plus an </w:t>
      </w:r>
      <w:r w:rsidR="00DB4D96" w:rsidRPr="00C8431A">
        <w:rPr>
          <w:rFonts w:asciiTheme="majorHAnsi" w:hAnsiTheme="majorHAnsi"/>
          <w:sz w:val="20"/>
          <w:szCs w:val="20"/>
        </w:rPr>
        <w:t xml:space="preserve">Planungssicherheit </w:t>
      </w:r>
      <w:r w:rsidR="00B32E59" w:rsidRPr="00C8431A">
        <w:rPr>
          <w:rFonts w:asciiTheme="majorHAnsi" w:hAnsiTheme="majorHAnsi"/>
          <w:sz w:val="20"/>
          <w:szCs w:val="20"/>
        </w:rPr>
        <w:t xml:space="preserve">beim Bezug von </w:t>
      </w:r>
      <w:r w:rsidR="00650A91" w:rsidRPr="00C8431A">
        <w:rPr>
          <w:rFonts w:asciiTheme="majorHAnsi" w:hAnsiTheme="majorHAnsi"/>
          <w:sz w:val="20"/>
          <w:szCs w:val="20"/>
        </w:rPr>
        <w:t xml:space="preserve">klimafreundlichem, </w:t>
      </w:r>
      <w:r w:rsidR="00F171A0" w:rsidRPr="00C8431A">
        <w:rPr>
          <w:rFonts w:asciiTheme="majorHAnsi" w:hAnsiTheme="majorHAnsi"/>
          <w:sz w:val="20"/>
          <w:szCs w:val="20"/>
        </w:rPr>
        <w:t xml:space="preserve">mit </w:t>
      </w:r>
      <w:r w:rsidR="00B32E59" w:rsidRPr="00C8431A">
        <w:rPr>
          <w:rFonts w:asciiTheme="majorHAnsi" w:hAnsiTheme="majorHAnsi"/>
          <w:sz w:val="20"/>
          <w:szCs w:val="20"/>
        </w:rPr>
        <w:t>Wasserstoff</w:t>
      </w:r>
      <w:r w:rsidR="00F171A0" w:rsidRPr="00C8431A">
        <w:rPr>
          <w:rFonts w:asciiTheme="majorHAnsi" w:hAnsiTheme="majorHAnsi"/>
          <w:sz w:val="20"/>
          <w:szCs w:val="20"/>
        </w:rPr>
        <w:t xml:space="preserve"> produziertem </w:t>
      </w:r>
      <w:r w:rsidR="00650A91" w:rsidRPr="00C8431A">
        <w:rPr>
          <w:rFonts w:asciiTheme="majorHAnsi" w:hAnsiTheme="majorHAnsi"/>
          <w:sz w:val="20"/>
          <w:szCs w:val="20"/>
        </w:rPr>
        <w:t>Stahl</w:t>
      </w:r>
      <w:r w:rsidR="00684DC8" w:rsidRPr="00C8431A">
        <w:rPr>
          <w:rFonts w:asciiTheme="majorHAnsi" w:hAnsiTheme="majorHAnsi"/>
          <w:sz w:val="20"/>
          <w:szCs w:val="20"/>
        </w:rPr>
        <w:t xml:space="preserve"> </w:t>
      </w:r>
      <w:r w:rsidR="006562A8" w:rsidRPr="00C8431A">
        <w:rPr>
          <w:rFonts w:asciiTheme="majorHAnsi" w:hAnsiTheme="majorHAnsi"/>
          <w:sz w:val="20"/>
          <w:szCs w:val="20"/>
        </w:rPr>
        <w:t xml:space="preserve">und </w:t>
      </w:r>
      <w:r w:rsidR="00684DC8" w:rsidRPr="00C8431A">
        <w:rPr>
          <w:rFonts w:asciiTheme="majorHAnsi" w:hAnsiTheme="majorHAnsi"/>
          <w:sz w:val="20"/>
          <w:szCs w:val="20"/>
        </w:rPr>
        <w:t>somit die Möglichkeit, den CO</w:t>
      </w:r>
      <w:r w:rsidR="00684DC8" w:rsidRPr="00C8431A">
        <w:rPr>
          <w:rFonts w:asciiTheme="majorHAnsi" w:hAnsiTheme="majorHAnsi"/>
          <w:sz w:val="20"/>
          <w:szCs w:val="20"/>
          <w:vertAlign w:val="subscript"/>
        </w:rPr>
        <w:t>2</w:t>
      </w:r>
      <w:r w:rsidR="00684DC8" w:rsidRPr="00C8431A">
        <w:rPr>
          <w:rFonts w:asciiTheme="majorHAnsi" w:hAnsiTheme="majorHAnsi"/>
          <w:sz w:val="20"/>
          <w:szCs w:val="20"/>
        </w:rPr>
        <w:t>-Fußabruck ihrer eigenen Produktion deutlich zu verringern.</w:t>
      </w:r>
      <w:r w:rsidR="00545C23" w:rsidRPr="00C8431A">
        <w:rPr>
          <w:rFonts w:asciiTheme="majorHAnsi" w:hAnsiTheme="majorHAnsi"/>
          <w:sz w:val="20"/>
          <w:szCs w:val="20"/>
        </w:rPr>
        <w:t xml:space="preserve"> Damit leisten wir einen wichtigen Beitrag zur Erreichung der Klimaziele in Deutschland und Europa</w:t>
      </w:r>
      <w:r w:rsidR="0052038B" w:rsidRPr="00C8431A">
        <w:rPr>
          <w:rFonts w:asciiTheme="majorHAnsi" w:hAnsiTheme="majorHAnsi"/>
          <w:sz w:val="20"/>
          <w:szCs w:val="20"/>
        </w:rPr>
        <w:t>.</w:t>
      </w:r>
      <w:r w:rsidR="00684DC8" w:rsidRPr="00C8431A">
        <w:rPr>
          <w:rFonts w:asciiTheme="majorHAnsi" w:hAnsiTheme="majorHAnsi"/>
          <w:sz w:val="20"/>
          <w:szCs w:val="20"/>
        </w:rPr>
        <w:t>“</w:t>
      </w:r>
    </w:p>
    <w:p w14:paraId="68E129D8" w14:textId="77777777" w:rsidR="00516D63" w:rsidRDefault="00516D63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</w:p>
    <w:p w14:paraId="48029717" w14:textId="77777777" w:rsidR="00AC3686" w:rsidRDefault="00AC3686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</w:p>
    <w:p w14:paraId="1BD16887" w14:textId="7AB48CB4" w:rsidR="006E3DAC" w:rsidRPr="00771D1C" w:rsidRDefault="006E3DAC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  <w:r w:rsidRPr="00771D1C">
        <w:rPr>
          <w:rFonts w:asciiTheme="majorHAnsi" w:hAnsiTheme="majorHAnsi"/>
          <w:sz w:val="20"/>
          <w:szCs w:val="20"/>
        </w:rPr>
        <w:t>Ansprechpartner</w:t>
      </w:r>
      <w:r w:rsidR="006023E4">
        <w:rPr>
          <w:rFonts w:asciiTheme="majorHAnsi" w:hAnsiTheme="majorHAnsi"/>
          <w:sz w:val="20"/>
          <w:szCs w:val="20"/>
        </w:rPr>
        <w:t>in</w:t>
      </w:r>
      <w:r w:rsidRPr="00771D1C">
        <w:rPr>
          <w:rFonts w:asciiTheme="majorHAnsi" w:hAnsiTheme="majorHAnsi"/>
          <w:sz w:val="20"/>
          <w:szCs w:val="20"/>
        </w:rPr>
        <w:t>:</w:t>
      </w:r>
      <w:r w:rsidRPr="00771D1C">
        <w:rPr>
          <w:rFonts w:asciiTheme="majorHAnsi" w:hAnsiTheme="majorHAnsi"/>
          <w:sz w:val="20"/>
          <w:szCs w:val="20"/>
        </w:rPr>
        <w:tab/>
      </w:r>
    </w:p>
    <w:p w14:paraId="4BA3CD4C" w14:textId="46DE3100" w:rsidR="006E3DAC" w:rsidRPr="00771D1C" w:rsidRDefault="006E3DAC" w:rsidP="00DC707F">
      <w:pPr>
        <w:spacing w:after="120" w:line="276" w:lineRule="auto"/>
        <w:rPr>
          <w:rFonts w:asciiTheme="majorHAnsi" w:hAnsiTheme="majorHAnsi"/>
          <w:lang w:eastAsia="de-DE"/>
        </w:rPr>
      </w:pPr>
      <w:r w:rsidRPr="00771D1C">
        <w:rPr>
          <w:rFonts w:asciiTheme="majorHAnsi" w:hAnsiTheme="majorHAnsi"/>
          <w:lang w:eastAsia="de-DE"/>
        </w:rPr>
        <w:t xml:space="preserve">thyssenkrupp Steel </w:t>
      </w:r>
      <w:r w:rsidR="00111C94" w:rsidRPr="00771D1C">
        <w:rPr>
          <w:rFonts w:asciiTheme="majorHAnsi" w:hAnsiTheme="majorHAnsi"/>
          <w:lang w:eastAsia="de-DE"/>
        </w:rPr>
        <w:t>Europe AG</w:t>
      </w:r>
    </w:p>
    <w:p w14:paraId="6607B6AC" w14:textId="61F56788" w:rsidR="006E3DAC" w:rsidRPr="00A73816" w:rsidRDefault="00650A91" w:rsidP="00DC707F">
      <w:pPr>
        <w:spacing w:after="120" w:line="276" w:lineRule="auto"/>
        <w:rPr>
          <w:rFonts w:asciiTheme="majorHAnsi" w:hAnsiTheme="majorHAnsi"/>
          <w:color w:val="auto"/>
          <w:lang w:eastAsia="de-DE"/>
        </w:rPr>
      </w:pPr>
      <w:r w:rsidRPr="001E5784">
        <w:rPr>
          <w:rFonts w:asciiTheme="majorHAnsi" w:hAnsiTheme="majorHAnsi"/>
          <w:lang w:eastAsia="de-DE"/>
        </w:rPr>
        <w:t>Roswi</w:t>
      </w:r>
      <w:r w:rsidRPr="005500DD">
        <w:rPr>
          <w:rFonts w:asciiTheme="majorHAnsi" w:hAnsiTheme="majorHAnsi"/>
          <w:lang w:eastAsia="de-DE"/>
        </w:rPr>
        <w:t>tha Becker</w:t>
      </w:r>
    </w:p>
    <w:p w14:paraId="50F7CB0F" w14:textId="396ACB91" w:rsidR="006E3DAC" w:rsidRPr="00067210" w:rsidRDefault="006E3DAC" w:rsidP="00DC707F">
      <w:pPr>
        <w:spacing w:after="120" w:line="276" w:lineRule="auto"/>
        <w:rPr>
          <w:rFonts w:asciiTheme="majorHAnsi" w:hAnsiTheme="majorHAnsi"/>
          <w:lang w:val="en-US" w:eastAsia="de-DE"/>
        </w:rPr>
      </w:pPr>
      <w:r w:rsidRPr="00067210">
        <w:rPr>
          <w:rFonts w:asciiTheme="majorHAnsi" w:hAnsiTheme="majorHAnsi"/>
          <w:lang w:val="en-US" w:eastAsia="de-DE"/>
        </w:rPr>
        <w:t xml:space="preserve">Public and Media Relations </w:t>
      </w:r>
    </w:p>
    <w:p w14:paraId="4D35F1D7" w14:textId="7BF7908F" w:rsidR="006E3DAC" w:rsidRPr="00737943" w:rsidRDefault="006E3DAC" w:rsidP="00DC707F">
      <w:pPr>
        <w:spacing w:after="120" w:line="276" w:lineRule="auto"/>
        <w:rPr>
          <w:rFonts w:asciiTheme="majorHAnsi" w:hAnsiTheme="majorHAnsi"/>
          <w:szCs w:val="20"/>
          <w:lang w:val="en-US"/>
        </w:rPr>
      </w:pPr>
      <w:r w:rsidRPr="00737943">
        <w:rPr>
          <w:rFonts w:asciiTheme="majorHAnsi" w:hAnsiTheme="majorHAnsi"/>
          <w:szCs w:val="20"/>
          <w:lang w:val="en-US"/>
        </w:rPr>
        <w:t>T: +49 203 52</w:t>
      </w:r>
      <w:r w:rsidRPr="00737943">
        <w:rPr>
          <w:rFonts w:ascii="Arial" w:hAnsi="Arial" w:cs="Arial"/>
          <w:szCs w:val="20"/>
          <w:lang w:val="en-US"/>
        </w:rPr>
        <w:t> </w:t>
      </w:r>
      <w:r w:rsidRPr="00737943">
        <w:rPr>
          <w:rFonts w:asciiTheme="majorHAnsi" w:hAnsiTheme="majorHAnsi"/>
          <w:szCs w:val="20"/>
          <w:lang w:val="en-US"/>
        </w:rPr>
        <w:t>-</w:t>
      </w:r>
      <w:r w:rsidRPr="00737943">
        <w:rPr>
          <w:rFonts w:ascii="Arial" w:hAnsi="Arial" w:cs="Arial"/>
          <w:szCs w:val="20"/>
          <w:lang w:val="en-US"/>
        </w:rPr>
        <w:t> </w:t>
      </w:r>
      <w:r w:rsidR="00D65594" w:rsidRPr="00737943">
        <w:rPr>
          <w:rFonts w:asciiTheme="majorHAnsi" w:hAnsiTheme="majorHAnsi"/>
          <w:szCs w:val="20"/>
          <w:lang w:val="en-US"/>
        </w:rPr>
        <w:t>44</w:t>
      </w:r>
      <w:r w:rsidR="00C01B67">
        <w:rPr>
          <w:rFonts w:asciiTheme="majorHAnsi" w:hAnsiTheme="majorHAnsi"/>
          <w:szCs w:val="20"/>
          <w:lang w:val="en-US"/>
        </w:rPr>
        <w:t>916</w:t>
      </w:r>
    </w:p>
    <w:p w14:paraId="298B9475" w14:textId="1A6A6B45" w:rsidR="006E3DAC" w:rsidRPr="00737943" w:rsidRDefault="00C01B67" w:rsidP="00DC707F">
      <w:pPr>
        <w:spacing w:after="120" w:line="276" w:lineRule="auto"/>
        <w:rPr>
          <w:rFonts w:asciiTheme="majorHAnsi" w:hAnsiTheme="majorHAnsi"/>
          <w:szCs w:val="20"/>
          <w:lang w:val="en-US"/>
        </w:rPr>
      </w:pPr>
      <w:hyperlink r:id="rId11" w:history="1">
        <w:r w:rsidR="00D65594" w:rsidRPr="00737943">
          <w:rPr>
            <w:rStyle w:val="Hyperlink"/>
            <w:rFonts w:asciiTheme="majorHAnsi" w:hAnsiTheme="majorHAnsi"/>
            <w:szCs w:val="20"/>
            <w:lang w:val="en-US"/>
          </w:rPr>
          <w:t>roswitha.becker@thyssenkrupp.com</w:t>
        </w:r>
      </w:hyperlink>
    </w:p>
    <w:p w14:paraId="6ACB0DB0" w14:textId="77777777" w:rsidR="006E3DAC" w:rsidRPr="00737943" w:rsidRDefault="00C01B67" w:rsidP="00DC707F">
      <w:pPr>
        <w:spacing w:after="120" w:line="276" w:lineRule="auto"/>
        <w:rPr>
          <w:rFonts w:asciiTheme="majorHAnsi" w:hAnsiTheme="majorHAnsi"/>
          <w:color w:val="0563C1" w:themeColor="hyperlink"/>
          <w:u w:val="single"/>
          <w:lang w:val="en-US"/>
        </w:rPr>
      </w:pPr>
      <w:hyperlink r:id="rId12" w:history="1">
        <w:r w:rsidR="006E3DAC" w:rsidRPr="00737943">
          <w:rPr>
            <w:rStyle w:val="Hyperlink"/>
            <w:rFonts w:asciiTheme="majorHAnsi" w:hAnsiTheme="majorHAnsi"/>
            <w:lang w:val="en-US"/>
          </w:rPr>
          <w:t>www.thyssenkrupp-steel.com</w:t>
        </w:r>
      </w:hyperlink>
    </w:p>
    <w:p w14:paraId="48923AB0" w14:textId="77777777" w:rsidR="007C7824" w:rsidRPr="00737943" w:rsidRDefault="007C7824" w:rsidP="00DC707F">
      <w:pPr>
        <w:spacing w:after="120" w:line="276" w:lineRule="auto"/>
        <w:rPr>
          <w:szCs w:val="20"/>
          <w:lang w:val="en-US"/>
        </w:rPr>
      </w:pPr>
    </w:p>
    <w:p w14:paraId="2CE2439C" w14:textId="77777777" w:rsidR="00DE2408" w:rsidRPr="00737943" w:rsidRDefault="007C7824" w:rsidP="00DC707F">
      <w:pPr>
        <w:tabs>
          <w:tab w:val="left" w:pos="5475"/>
        </w:tabs>
        <w:spacing w:after="120" w:line="276" w:lineRule="auto"/>
        <w:rPr>
          <w:szCs w:val="20"/>
          <w:lang w:val="en-US"/>
        </w:rPr>
      </w:pPr>
      <w:r w:rsidRPr="00737943">
        <w:rPr>
          <w:szCs w:val="20"/>
          <w:lang w:val="en-US"/>
        </w:rPr>
        <w:tab/>
      </w:r>
    </w:p>
    <w:sectPr w:rsidR="00DE2408" w:rsidRPr="00737943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BCE0" w14:textId="77777777" w:rsidR="007B61FB" w:rsidRDefault="007B61FB" w:rsidP="005B5ABA">
      <w:pPr>
        <w:spacing w:line="240" w:lineRule="auto"/>
      </w:pPr>
      <w:r>
        <w:separator/>
      </w:r>
    </w:p>
  </w:endnote>
  <w:endnote w:type="continuationSeparator" w:id="0">
    <w:p w14:paraId="7A3D952F" w14:textId="77777777" w:rsidR="007B61FB" w:rsidRDefault="007B61FB" w:rsidP="005B5ABA">
      <w:pPr>
        <w:spacing w:line="240" w:lineRule="auto"/>
      </w:pPr>
      <w:r>
        <w:continuationSeparator/>
      </w:r>
    </w:p>
  </w:endnote>
  <w:endnote w:type="continuationNotice" w:id="1">
    <w:p w14:paraId="059EE584" w14:textId="77777777" w:rsidR="007B61FB" w:rsidRDefault="007B61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altName w:val="Calibri"/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71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22DD728B" wp14:editId="248015F0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BE96E" w14:textId="77777777" w:rsidR="00771D1C" w:rsidRPr="002F3415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0AB70C69" w14:textId="77777777" w:rsidR="00771D1C" w:rsidRPr="009C4759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 des Aufsichtsrats/Chairman of the Supervisory Board: Sigmar Gabriel</w:t>
                          </w:r>
                        </w:p>
                        <w:p w14:paraId="2B63DDE8" w14:textId="77777777" w:rsidR="00771D1C" w:rsidRPr="009C4759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Vorstand/Executive Board: Bernhard Osburg, Vorsitzender/Chief Executive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; Dr.-Ing. Heike Denecke-Arnold, Carsten Evers, Markus Grolms, Dr.-Ing. Arnd Köfler</w:t>
                          </w:r>
                        </w:p>
                        <w:p w14:paraId="3144C4E1" w14:textId="77777777" w:rsidR="00771D1C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Duisburg, Registergericht: Duisburg HR B 9326, USt.-IDNr. DE 812 178 585</w:t>
                          </w:r>
                        </w:p>
                        <w:p w14:paraId="60B95284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728B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767BE96E" w14:textId="77777777" w:rsidR="00771D1C" w:rsidRPr="002F3415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0AB70C69" w14:textId="77777777" w:rsidR="00771D1C" w:rsidRPr="009C4759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/Chairman of the Supervisory Board: </w:t>
                    </w: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Sigmar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Gabriel</w:t>
                    </w:r>
                  </w:p>
                  <w:p w14:paraId="2B63DDE8" w14:textId="77777777" w:rsidR="00771D1C" w:rsidRPr="009C4759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Bernhard Osburg, </w:t>
                    </w: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/Chief Executive 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; Dr.-Ing. Heike Denecke-Arnold, Carsten Evers, Markus Grolms, Dr.-Ing. Arnd Köfler</w:t>
                    </w:r>
                  </w:p>
                  <w:p w14:paraId="3144C4E1" w14:textId="77777777" w:rsidR="00771D1C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60B95284" w14:textId="77777777"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C42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4D08DECA" wp14:editId="6857DB1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96ED" w14:textId="77777777" w:rsidR="00F048A2" w:rsidRPr="002F3415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4D62FA82" w14:textId="77777777" w:rsidR="00F048A2" w:rsidRPr="009C4759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 des Aufsichtsrats/Chairman of the Supervisory Board: Sigmar Gabriel</w:t>
                          </w:r>
                        </w:p>
                        <w:p w14:paraId="69312318" w14:textId="78301F3B" w:rsidR="00F048A2" w:rsidRPr="009C4759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Vorstand/Executive Board: Bernhard Osburg, Vorsitzender/Chief Executive</w:t>
                          </w:r>
                          <w:r w:rsidR="009C4759"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; Dr.-Ing. Heike Denecke-Arnold, Carsten Evers, Markus Grolms, Dr.-Ing. Arnd Köfler</w:t>
                          </w:r>
                        </w:p>
                        <w:p w14:paraId="1D1C2FB4" w14:textId="77777777" w:rsidR="00F048A2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Duisburg, Registergericht: Duisburg HR B 9326, USt.-IDNr. DE 812 178 585</w:t>
                          </w:r>
                        </w:p>
                        <w:p w14:paraId="39E30B38" w14:textId="77777777"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8DECA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5F1896ED" w14:textId="77777777" w:rsidR="00F048A2" w:rsidRPr="002F3415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4D62FA82" w14:textId="77777777" w:rsidR="00F048A2" w:rsidRPr="009C4759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/Chairman of the Supervisory Board: </w:t>
                    </w: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Sigmar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Gabriel</w:t>
                    </w:r>
                  </w:p>
                  <w:p w14:paraId="69312318" w14:textId="78301F3B" w:rsidR="00F048A2" w:rsidRPr="009C4759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Bernhard Osburg, </w:t>
                    </w:r>
                    <w:proofErr w:type="spellStart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/Chief Executive</w:t>
                    </w:r>
                    <w:r w:rsidR="009C4759"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</w:t>
                    </w:r>
                    <w:r w:rsid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; Dr.-Ing. Heike Denecke-Arnold, Carsten Evers, Markus Grolms, Dr.-Ing. Arnd Köfler</w:t>
                    </w:r>
                  </w:p>
                  <w:p w14:paraId="1D1C2FB4" w14:textId="77777777" w:rsidR="00F048A2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39E30B38" w14:textId="77777777"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B88E" w14:textId="77777777" w:rsidR="007B61FB" w:rsidRDefault="007B61FB" w:rsidP="005B5ABA">
      <w:pPr>
        <w:spacing w:line="240" w:lineRule="auto"/>
      </w:pPr>
      <w:r>
        <w:separator/>
      </w:r>
    </w:p>
  </w:footnote>
  <w:footnote w:type="continuationSeparator" w:id="0">
    <w:p w14:paraId="5617B519" w14:textId="77777777" w:rsidR="007B61FB" w:rsidRDefault="007B61FB" w:rsidP="005B5ABA">
      <w:pPr>
        <w:spacing w:line="240" w:lineRule="auto"/>
      </w:pPr>
      <w:r>
        <w:continuationSeparator/>
      </w:r>
    </w:p>
  </w:footnote>
  <w:footnote w:type="continuationNotice" w:id="1">
    <w:p w14:paraId="0E8C1BCD" w14:textId="77777777" w:rsidR="007B61FB" w:rsidRDefault="007B61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CBC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23EBAECA" wp14:editId="239D4B2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A0EB5" wp14:editId="6DF31E4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D479E" w14:textId="3F055D4C" w:rsidR="00E67FF9" w:rsidRPr="001E7E0A" w:rsidRDefault="00C01B67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16.02.2024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A3143B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01B67">
                            <w:fldChar w:fldCharType="begin"/>
                          </w:r>
                          <w:r w:rsidR="00C01B67">
                            <w:instrText xml:space="preserve"> NUMPAGES   \* MERGEFORMAT </w:instrText>
                          </w:r>
                          <w:r w:rsidR="00C01B67"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 w:rsidR="00C01B6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A0EB5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0D7D479E" w14:textId="3F055D4C" w:rsidR="00E67FF9" w:rsidRPr="001E7E0A" w:rsidRDefault="00C01B67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16.02.2024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A3143B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01B67">
                      <w:fldChar w:fldCharType="begin"/>
                    </w:r>
                    <w:r w:rsidR="00C01B67">
                      <w:instrText xml:space="preserve"> NUMPAGES   \* MERGEFORMAT </w:instrText>
                    </w:r>
                    <w:r w:rsidR="00C01B67"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 w:rsidR="00C01B6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585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60D6710D" wp14:editId="1DBBE9E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3pt;height:3pt" o:bullet="t">
        <v:imagedata r:id="rId1" o:title="Bullet_blau_RGB_klein"/>
      </v:shape>
    </w:pict>
  </w:numPicBullet>
  <w:numPicBullet w:numPicBulletId="1">
    <w:pict>
      <v:shape id="_x0000_i1149" type="#_x0000_t75" style="width:3pt;height: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C37E9"/>
    <w:multiLevelType w:val="hybridMultilevel"/>
    <w:tmpl w:val="026E8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3851">
    <w:abstractNumId w:val="16"/>
  </w:num>
  <w:num w:numId="2" w16cid:durableId="1406685871">
    <w:abstractNumId w:val="16"/>
  </w:num>
  <w:num w:numId="3" w16cid:durableId="1429740784">
    <w:abstractNumId w:val="16"/>
  </w:num>
  <w:num w:numId="4" w16cid:durableId="330061484">
    <w:abstractNumId w:val="6"/>
  </w:num>
  <w:num w:numId="5" w16cid:durableId="1663506657">
    <w:abstractNumId w:val="11"/>
  </w:num>
  <w:num w:numId="6" w16cid:durableId="1659919153">
    <w:abstractNumId w:val="6"/>
  </w:num>
  <w:num w:numId="7" w16cid:durableId="1031298508">
    <w:abstractNumId w:val="11"/>
  </w:num>
  <w:num w:numId="8" w16cid:durableId="1902519033">
    <w:abstractNumId w:val="12"/>
  </w:num>
  <w:num w:numId="9" w16cid:durableId="69816573">
    <w:abstractNumId w:val="11"/>
  </w:num>
  <w:num w:numId="10" w16cid:durableId="1048608364">
    <w:abstractNumId w:val="11"/>
  </w:num>
  <w:num w:numId="11" w16cid:durableId="747116102">
    <w:abstractNumId w:val="18"/>
  </w:num>
  <w:num w:numId="12" w16cid:durableId="1525705876">
    <w:abstractNumId w:val="18"/>
  </w:num>
  <w:num w:numId="13" w16cid:durableId="812985824">
    <w:abstractNumId w:val="18"/>
  </w:num>
  <w:num w:numId="14" w16cid:durableId="506138540">
    <w:abstractNumId w:val="1"/>
  </w:num>
  <w:num w:numId="15" w16cid:durableId="1778713842">
    <w:abstractNumId w:val="2"/>
  </w:num>
  <w:num w:numId="16" w16cid:durableId="1537043692">
    <w:abstractNumId w:val="3"/>
  </w:num>
  <w:num w:numId="17" w16cid:durableId="1106005076">
    <w:abstractNumId w:val="7"/>
  </w:num>
  <w:num w:numId="18" w16cid:durableId="864172982">
    <w:abstractNumId w:val="15"/>
  </w:num>
  <w:num w:numId="19" w16cid:durableId="8341580">
    <w:abstractNumId w:val="14"/>
  </w:num>
  <w:num w:numId="20" w16cid:durableId="1085302512">
    <w:abstractNumId w:val="9"/>
  </w:num>
  <w:num w:numId="21" w16cid:durableId="723525171">
    <w:abstractNumId w:val="5"/>
  </w:num>
  <w:num w:numId="22" w16cid:durableId="2134052874">
    <w:abstractNumId w:val="0"/>
  </w:num>
  <w:num w:numId="23" w16cid:durableId="273947680">
    <w:abstractNumId w:val="8"/>
  </w:num>
  <w:num w:numId="24" w16cid:durableId="1801995466">
    <w:abstractNumId w:val="4"/>
  </w:num>
  <w:num w:numId="25" w16cid:durableId="178664464">
    <w:abstractNumId w:val="10"/>
  </w:num>
  <w:num w:numId="26" w16cid:durableId="804666232">
    <w:abstractNumId w:val="13"/>
  </w:num>
  <w:num w:numId="27" w16cid:durableId="1559782616">
    <w:abstractNumId w:val="19"/>
  </w:num>
  <w:num w:numId="28" w16cid:durableId="5152732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9"/>
    <w:rsid w:val="00000224"/>
    <w:rsid w:val="00000C16"/>
    <w:rsid w:val="00006CFC"/>
    <w:rsid w:val="00010392"/>
    <w:rsid w:val="000106B6"/>
    <w:rsid w:val="00012598"/>
    <w:rsid w:val="00013973"/>
    <w:rsid w:val="000143CF"/>
    <w:rsid w:val="00021A3E"/>
    <w:rsid w:val="00022818"/>
    <w:rsid w:val="00022E46"/>
    <w:rsid w:val="00023EE5"/>
    <w:rsid w:val="000259EE"/>
    <w:rsid w:val="00025AA7"/>
    <w:rsid w:val="00025C91"/>
    <w:rsid w:val="000261E6"/>
    <w:rsid w:val="00040FF0"/>
    <w:rsid w:val="000416B2"/>
    <w:rsid w:val="00041D56"/>
    <w:rsid w:val="00047629"/>
    <w:rsid w:val="00047BF9"/>
    <w:rsid w:val="00055DE8"/>
    <w:rsid w:val="00056719"/>
    <w:rsid w:val="00056B18"/>
    <w:rsid w:val="00056C5A"/>
    <w:rsid w:val="0006281E"/>
    <w:rsid w:val="00064D40"/>
    <w:rsid w:val="000659DC"/>
    <w:rsid w:val="00065D3B"/>
    <w:rsid w:val="000677D4"/>
    <w:rsid w:val="00067B08"/>
    <w:rsid w:val="00070649"/>
    <w:rsid w:val="00070894"/>
    <w:rsid w:val="00070BBC"/>
    <w:rsid w:val="000772B4"/>
    <w:rsid w:val="00077C9C"/>
    <w:rsid w:val="000824EB"/>
    <w:rsid w:val="00082DDA"/>
    <w:rsid w:val="00085CC6"/>
    <w:rsid w:val="000863C5"/>
    <w:rsid w:val="0008731E"/>
    <w:rsid w:val="00090D61"/>
    <w:rsid w:val="00094EFE"/>
    <w:rsid w:val="00097807"/>
    <w:rsid w:val="000A24D3"/>
    <w:rsid w:val="000A32FC"/>
    <w:rsid w:val="000A3C08"/>
    <w:rsid w:val="000A40CF"/>
    <w:rsid w:val="000A79E0"/>
    <w:rsid w:val="000B060D"/>
    <w:rsid w:val="000B07A1"/>
    <w:rsid w:val="000B6A80"/>
    <w:rsid w:val="000D312E"/>
    <w:rsid w:val="000D4D6C"/>
    <w:rsid w:val="000D5867"/>
    <w:rsid w:val="000E1CB8"/>
    <w:rsid w:val="000E330D"/>
    <w:rsid w:val="000E4564"/>
    <w:rsid w:val="000E478B"/>
    <w:rsid w:val="000E6F98"/>
    <w:rsid w:val="000F62A0"/>
    <w:rsid w:val="000F6BE0"/>
    <w:rsid w:val="00102191"/>
    <w:rsid w:val="00102C50"/>
    <w:rsid w:val="0010612D"/>
    <w:rsid w:val="00107D3B"/>
    <w:rsid w:val="00111BF8"/>
    <w:rsid w:val="00111C94"/>
    <w:rsid w:val="001127D8"/>
    <w:rsid w:val="00115FE1"/>
    <w:rsid w:val="00117080"/>
    <w:rsid w:val="001204DF"/>
    <w:rsid w:val="00130465"/>
    <w:rsid w:val="001306E1"/>
    <w:rsid w:val="00135C24"/>
    <w:rsid w:val="001364F9"/>
    <w:rsid w:val="00137A1B"/>
    <w:rsid w:val="0014011A"/>
    <w:rsid w:val="00142A34"/>
    <w:rsid w:val="0014474F"/>
    <w:rsid w:val="001451D3"/>
    <w:rsid w:val="00146203"/>
    <w:rsid w:val="00146600"/>
    <w:rsid w:val="001467BE"/>
    <w:rsid w:val="00147A10"/>
    <w:rsid w:val="001553C0"/>
    <w:rsid w:val="00162A87"/>
    <w:rsid w:val="00164CB6"/>
    <w:rsid w:val="00165354"/>
    <w:rsid w:val="00166977"/>
    <w:rsid w:val="00174160"/>
    <w:rsid w:val="0017592A"/>
    <w:rsid w:val="001769C1"/>
    <w:rsid w:val="00183E2A"/>
    <w:rsid w:val="00185574"/>
    <w:rsid w:val="00185DAF"/>
    <w:rsid w:val="001861FA"/>
    <w:rsid w:val="001918E3"/>
    <w:rsid w:val="0019268F"/>
    <w:rsid w:val="001958FF"/>
    <w:rsid w:val="001A259A"/>
    <w:rsid w:val="001A65FD"/>
    <w:rsid w:val="001A69BC"/>
    <w:rsid w:val="001A6CD7"/>
    <w:rsid w:val="001B118B"/>
    <w:rsid w:val="001B1643"/>
    <w:rsid w:val="001B1B50"/>
    <w:rsid w:val="001B235F"/>
    <w:rsid w:val="001B5D61"/>
    <w:rsid w:val="001B6F56"/>
    <w:rsid w:val="001B732F"/>
    <w:rsid w:val="001B7584"/>
    <w:rsid w:val="001C001F"/>
    <w:rsid w:val="001C031C"/>
    <w:rsid w:val="001C5486"/>
    <w:rsid w:val="001D15FA"/>
    <w:rsid w:val="001D1DBA"/>
    <w:rsid w:val="001D7DB4"/>
    <w:rsid w:val="001E0EE3"/>
    <w:rsid w:val="001E125C"/>
    <w:rsid w:val="001E36C6"/>
    <w:rsid w:val="001E7E0A"/>
    <w:rsid w:val="001F2570"/>
    <w:rsid w:val="001F51C6"/>
    <w:rsid w:val="002022EE"/>
    <w:rsid w:val="002030D0"/>
    <w:rsid w:val="002054F6"/>
    <w:rsid w:val="0020624E"/>
    <w:rsid w:val="00212F49"/>
    <w:rsid w:val="00213738"/>
    <w:rsid w:val="002158DB"/>
    <w:rsid w:val="00215965"/>
    <w:rsid w:val="002160A9"/>
    <w:rsid w:val="002164F8"/>
    <w:rsid w:val="0022554F"/>
    <w:rsid w:val="0022602E"/>
    <w:rsid w:val="002328B2"/>
    <w:rsid w:val="002373ED"/>
    <w:rsid w:val="0023770C"/>
    <w:rsid w:val="00237C0C"/>
    <w:rsid w:val="00240531"/>
    <w:rsid w:val="00241F99"/>
    <w:rsid w:val="00243C72"/>
    <w:rsid w:val="0024653B"/>
    <w:rsid w:val="00252404"/>
    <w:rsid w:val="00252BD3"/>
    <w:rsid w:val="00254F5D"/>
    <w:rsid w:val="0025786F"/>
    <w:rsid w:val="002602DF"/>
    <w:rsid w:val="0026226B"/>
    <w:rsid w:val="00265BD0"/>
    <w:rsid w:val="00265E95"/>
    <w:rsid w:val="00266965"/>
    <w:rsid w:val="00266FFA"/>
    <w:rsid w:val="002671D8"/>
    <w:rsid w:val="00267D8D"/>
    <w:rsid w:val="0027009A"/>
    <w:rsid w:val="00275120"/>
    <w:rsid w:val="00275D79"/>
    <w:rsid w:val="00277B27"/>
    <w:rsid w:val="00277F93"/>
    <w:rsid w:val="00285124"/>
    <w:rsid w:val="00286B8C"/>
    <w:rsid w:val="002934D5"/>
    <w:rsid w:val="0029367D"/>
    <w:rsid w:val="002942DB"/>
    <w:rsid w:val="0029446F"/>
    <w:rsid w:val="00297160"/>
    <w:rsid w:val="00297DC4"/>
    <w:rsid w:val="002A3A5A"/>
    <w:rsid w:val="002A46D3"/>
    <w:rsid w:val="002A47F9"/>
    <w:rsid w:val="002B1779"/>
    <w:rsid w:val="002B2C68"/>
    <w:rsid w:val="002C0A5C"/>
    <w:rsid w:val="002C0B4C"/>
    <w:rsid w:val="002C331D"/>
    <w:rsid w:val="002C62A1"/>
    <w:rsid w:val="002D1B27"/>
    <w:rsid w:val="002D64AB"/>
    <w:rsid w:val="002E1924"/>
    <w:rsid w:val="002E2CC9"/>
    <w:rsid w:val="002E3C86"/>
    <w:rsid w:val="002E739A"/>
    <w:rsid w:val="002F2B75"/>
    <w:rsid w:val="002F4BBD"/>
    <w:rsid w:val="002F52AB"/>
    <w:rsid w:val="002F5B94"/>
    <w:rsid w:val="002F5E7E"/>
    <w:rsid w:val="00302403"/>
    <w:rsid w:val="00304A38"/>
    <w:rsid w:val="0030525E"/>
    <w:rsid w:val="00311793"/>
    <w:rsid w:val="00315E81"/>
    <w:rsid w:val="003176DB"/>
    <w:rsid w:val="00323E6F"/>
    <w:rsid w:val="0032511A"/>
    <w:rsid w:val="00327CA2"/>
    <w:rsid w:val="00330565"/>
    <w:rsid w:val="00330F70"/>
    <w:rsid w:val="003312D4"/>
    <w:rsid w:val="00331856"/>
    <w:rsid w:val="0033504E"/>
    <w:rsid w:val="003412BB"/>
    <w:rsid w:val="003440A4"/>
    <w:rsid w:val="003441B8"/>
    <w:rsid w:val="003446A3"/>
    <w:rsid w:val="00344E08"/>
    <w:rsid w:val="003469E4"/>
    <w:rsid w:val="00346C8B"/>
    <w:rsid w:val="00346F37"/>
    <w:rsid w:val="00347759"/>
    <w:rsid w:val="0035451B"/>
    <w:rsid w:val="00355450"/>
    <w:rsid w:val="00356DF8"/>
    <w:rsid w:val="00356F90"/>
    <w:rsid w:val="003611C0"/>
    <w:rsid w:val="00361D73"/>
    <w:rsid w:val="003631FC"/>
    <w:rsid w:val="00366EA6"/>
    <w:rsid w:val="00367CF8"/>
    <w:rsid w:val="003719C4"/>
    <w:rsid w:val="00372E6F"/>
    <w:rsid w:val="00374CE1"/>
    <w:rsid w:val="0038047C"/>
    <w:rsid w:val="003809AD"/>
    <w:rsid w:val="00380BC3"/>
    <w:rsid w:val="00381121"/>
    <w:rsid w:val="003857D6"/>
    <w:rsid w:val="003865D2"/>
    <w:rsid w:val="00386EDA"/>
    <w:rsid w:val="003916C8"/>
    <w:rsid w:val="00394191"/>
    <w:rsid w:val="003947D7"/>
    <w:rsid w:val="0039557F"/>
    <w:rsid w:val="00396723"/>
    <w:rsid w:val="00396FC4"/>
    <w:rsid w:val="0039768F"/>
    <w:rsid w:val="003A2163"/>
    <w:rsid w:val="003A3CFA"/>
    <w:rsid w:val="003A578A"/>
    <w:rsid w:val="003A61FC"/>
    <w:rsid w:val="003A729E"/>
    <w:rsid w:val="003B0CEA"/>
    <w:rsid w:val="003B10F1"/>
    <w:rsid w:val="003B1E7E"/>
    <w:rsid w:val="003B516D"/>
    <w:rsid w:val="003B7994"/>
    <w:rsid w:val="003C1B3A"/>
    <w:rsid w:val="003C3F58"/>
    <w:rsid w:val="003C4F02"/>
    <w:rsid w:val="003D093F"/>
    <w:rsid w:val="003D34BF"/>
    <w:rsid w:val="003F04DF"/>
    <w:rsid w:val="003F068A"/>
    <w:rsid w:val="003F1CCB"/>
    <w:rsid w:val="00401037"/>
    <w:rsid w:val="00402E5D"/>
    <w:rsid w:val="00404128"/>
    <w:rsid w:val="00405BD4"/>
    <w:rsid w:val="004061E5"/>
    <w:rsid w:val="00411589"/>
    <w:rsid w:val="004123F5"/>
    <w:rsid w:val="00413379"/>
    <w:rsid w:val="004161F1"/>
    <w:rsid w:val="00420E4F"/>
    <w:rsid w:val="00424DC1"/>
    <w:rsid w:val="00425DDA"/>
    <w:rsid w:val="00427062"/>
    <w:rsid w:val="00437587"/>
    <w:rsid w:val="00440D53"/>
    <w:rsid w:val="00441B34"/>
    <w:rsid w:val="00442365"/>
    <w:rsid w:val="00444C59"/>
    <w:rsid w:val="004454A2"/>
    <w:rsid w:val="00446EFC"/>
    <w:rsid w:val="0044724F"/>
    <w:rsid w:val="00447BDB"/>
    <w:rsid w:val="00451D5D"/>
    <w:rsid w:val="00453FDF"/>
    <w:rsid w:val="00457BF2"/>
    <w:rsid w:val="00457F9F"/>
    <w:rsid w:val="004614F0"/>
    <w:rsid w:val="004630BC"/>
    <w:rsid w:val="004633AA"/>
    <w:rsid w:val="0046519C"/>
    <w:rsid w:val="00466E32"/>
    <w:rsid w:val="00467F61"/>
    <w:rsid w:val="004734AF"/>
    <w:rsid w:val="00473709"/>
    <w:rsid w:val="00474019"/>
    <w:rsid w:val="0047485C"/>
    <w:rsid w:val="00475BFC"/>
    <w:rsid w:val="00477103"/>
    <w:rsid w:val="00477A92"/>
    <w:rsid w:val="00485FCD"/>
    <w:rsid w:val="00490007"/>
    <w:rsid w:val="0049723B"/>
    <w:rsid w:val="004A11C2"/>
    <w:rsid w:val="004A7127"/>
    <w:rsid w:val="004A7237"/>
    <w:rsid w:val="004B4F01"/>
    <w:rsid w:val="004B5785"/>
    <w:rsid w:val="004C1133"/>
    <w:rsid w:val="004C1E18"/>
    <w:rsid w:val="004C43B9"/>
    <w:rsid w:val="004D1918"/>
    <w:rsid w:val="004D2C6A"/>
    <w:rsid w:val="004D3C12"/>
    <w:rsid w:val="004D4076"/>
    <w:rsid w:val="004D4520"/>
    <w:rsid w:val="004D47DE"/>
    <w:rsid w:val="004D4C20"/>
    <w:rsid w:val="004D6F5F"/>
    <w:rsid w:val="004E1549"/>
    <w:rsid w:val="004E2285"/>
    <w:rsid w:val="004F25B7"/>
    <w:rsid w:val="004F3F4D"/>
    <w:rsid w:val="004F603C"/>
    <w:rsid w:val="005028EC"/>
    <w:rsid w:val="00502CE9"/>
    <w:rsid w:val="00504D1F"/>
    <w:rsid w:val="00504FD0"/>
    <w:rsid w:val="0050798B"/>
    <w:rsid w:val="0051005F"/>
    <w:rsid w:val="00513934"/>
    <w:rsid w:val="005141A7"/>
    <w:rsid w:val="00514823"/>
    <w:rsid w:val="00514B51"/>
    <w:rsid w:val="00515661"/>
    <w:rsid w:val="005159E6"/>
    <w:rsid w:val="00516D63"/>
    <w:rsid w:val="0051756D"/>
    <w:rsid w:val="0052038B"/>
    <w:rsid w:val="0052707C"/>
    <w:rsid w:val="00527BDE"/>
    <w:rsid w:val="00530EEE"/>
    <w:rsid w:val="0053102F"/>
    <w:rsid w:val="00531474"/>
    <w:rsid w:val="0053181D"/>
    <w:rsid w:val="00533998"/>
    <w:rsid w:val="005345B2"/>
    <w:rsid w:val="005356B9"/>
    <w:rsid w:val="00535977"/>
    <w:rsid w:val="00540C6E"/>
    <w:rsid w:val="00544BC4"/>
    <w:rsid w:val="0054504C"/>
    <w:rsid w:val="00545C23"/>
    <w:rsid w:val="005500DD"/>
    <w:rsid w:val="00556640"/>
    <w:rsid w:val="00557D40"/>
    <w:rsid w:val="00561D84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74D55"/>
    <w:rsid w:val="00583F3E"/>
    <w:rsid w:val="00584019"/>
    <w:rsid w:val="00584295"/>
    <w:rsid w:val="005851CA"/>
    <w:rsid w:val="00585C45"/>
    <w:rsid w:val="00587FE2"/>
    <w:rsid w:val="00593146"/>
    <w:rsid w:val="00593CA7"/>
    <w:rsid w:val="0059570E"/>
    <w:rsid w:val="005A17F4"/>
    <w:rsid w:val="005A1A95"/>
    <w:rsid w:val="005A1EF6"/>
    <w:rsid w:val="005A5767"/>
    <w:rsid w:val="005B50F2"/>
    <w:rsid w:val="005B5ABA"/>
    <w:rsid w:val="005B7322"/>
    <w:rsid w:val="005C32D8"/>
    <w:rsid w:val="005C5006"/>
    <w:rsid w:val="005C6FEF"/>
    <w:rsid w:val="005D0FC9"/>
    <w:rsid w:val="005D224F"/>
    <w:rsid w:val="005D3DA9"/>
    <w:rsid w:val="005D60CE"/>
    <w:rsid w:val="005E461F"/>
    <w:rsid w:val="005E7FCB"/>
    <w:rsid w:val="005F20AA"/>
    <w:rsid w:val="005F22F5"/>
    <w:rsid w:val="005F7605"/>
    <w:rsid w:val="00601D1A"/>
    <w:rsid w:val="006023E4"/>
    <w:rsid w:val="00603BC4"/>
    <w:rsid w:val="00606241"/>
    <w:rsid w:val="00606EE4"/>
    <w:rsid w:val="0061054E"/>
    <w:rsid w:val="00613D1A"/>
    <w:rsid w:val="00614B87"/>
    <w:rsid w:val="00615898"/>
    <w:rsid w:val="00616DFE"/>
    <w:rsid w:val="00622163"/>
    <w:rsid w:val="0062428B"/>
    <w:rsid w:val="00624607"/>
    <w:rsid w:val="00626461"/>
    <w:rsid w:val="00630922"/>
    <w:rsid w:val="00630A8A"/>
    <w:rsid w:val="00632A81"/>
    <w:rsid w:val="006330CE"/>
    <w:rsid w:val="0063584E"/>
    <w:rsid w:val="006366E0"/>
    <w:rsid w:val="0064194B"/>
    <w:rsid w:val="00643710"/>
    <w:rsid w:val="00643A35"/>
    <w:rsid w:val="00650A91"/>
    <w:rsid w:val="00653A6D"/>
    <w:rsid w:val="006550EA"/>
    <w:rsid w:val="006562A8"/>
    <w:rsid w:val="00657F29"/>
    <w:rsid w:val="00660C5E"/>
    <w:rsid w:val="00664819"/>
    <w:rsid w:val="006724CF"/>
    <w:rsid w:val="00672F8A"/>
    <w:rsid w:val="0067648B"/>
    <w:rsid w:val="00681BAF"/>
    <w:rsid w:val="00682703"/>
    <w:rsid w:val="00684DC8"/>
    <w:rsid w:val="006870AC"/>
    <w:rsid w:val="00690122"/>
    <w:rsid w:val="006905D6"/>
    <w:rsid w:val="00691372"/>
    <w:rsid w:val="00691D8D"/>
    <w:rsid w:val="00692CF0"/>
    <w:rsid w:val="0069533D"/>
    <w:rsid w:val="006977CF"/>
    <w:rsid w:val="006A11A6"/>
    <w:rsid w:val="006A2F38"/>
    <w:rsid w:val="006A6DA3"/>
    <w:rsid w:val="006B27A3"/>
    <w:rsid w:val="006C070F"/>
    <w:rsid w:val="006C0AE8"/>
    <w:rsid w:val="006C0C5D"/>
    <w:rsid w:val="006C1FC9"/>
    <w:rsid w:val="006C4DE2"/>
    <w:rsid w:val="006C6040"/>
    <w:rsid w:val="006C77D2"/>
    <w:rsid w:val="006C7D2B"/>
    <w:rsid w:val="006D2105"/>
    <w:rsid w:val="006D2BC1"/>
    <w:rsid w:val="006D4C2B"/>
    <w:rsid w:val="006D4FE2"/>
    <w:rsid w:val="006D76F9"/>
    <w:rsid w:val="006E3DAC"/>
    <w:rsid w:val="006E540D"/>
    <w:rsid w:val="006E553B"/>
    <w:rsid w:val="006E5B34"/>
    <w:rsid w:val="006E7539"/>
    <w:rsid w:val="006F5AA5"/>
    <w:rsid w:val="006F5FFF"/>
    <w:rsid w:val="006F61D9"/>
    <w:rsid w:val="006F7251"/>
    <w:rsid w:val="006F734C"/>
    <w:rsid w:val="00702A44"/>
    <w:rsid w:val="007065C5"/>
    <w:rsid w:val="007069A4"/>
    <w:rsid w:val="00710D9D"/>
    <w:rsid w:val="0071604A"/>
    <w:rsid w:val="00722413"/>
    <w:rsid w:val="007226A9"/>
    <w:rsid w:val="00724EF3"/>
    <w:rsid w:val="007270A4"/>
    <w:rsid w:val="00732DE5"/>
    <w:rsid w:val="00732FEE"/>
    <w:rsid w:val="00734FC4"/>
    <w:rsid w:val="00737943"/>
    <w:rsid w:val="00741236"/>
    <w:rsid w:val="00741356"/>
    <w:rsid w:val="00743CA5"/>
    <w:rsid w:val="00746FED"/>
    <w:rsid w:val="007471E0"/>
    <w:rsid w:val="00747986"/>
    <w:rsid w:val="00755DC2"/>
    <w:rsid w:val="00756E3C"/>
    <w:rsid w:val="00764E6E"/>
    <w:rsid w:val="00771D1C"/>
    <w:rsid w:val="007723BA"/>
    <w:rsid w:val="00774F39"/>
    <w:rsid w:val="00777040"/>
    <w:rsid w:val="00781610"/>
    <w:rsid w:val="00781D03"/>
    <w:rsid w:val="00782FD3"/>
    <w:rsid w:val="00783965"/>
    <w:rsid w:val="00785030"/>
    <w:rsid w:val="00787F97"/>
    <w:rsid w:val="00791237"/>
    <w:rsid w:val="00794CA1"/>
    <w:rsid w:val="007A0709"/>
    <w:rsid w:val="007A29FC"/>
    <w:rsid w:val="007B21C7"/>
    <w:rsid w:val="007B3482"/>
    <w:rsid w:val="007B61FB"/>
    <w:rsid w:val="007B7169"/>
    <w:rsid w:val="007B74BF"/>
    <w:rsid w:val="007C1389"/>
    <w:rsid w:val="007C2073"/>
    <w:rsid w:val="007C45CE"/>
    <w:rsid w:val="007C65E6"/>
    <w:rsid w:val="007C6F64"/>
    <w:rsid w:val="007C7792"/>
    <w:rsid w:val="007C7824"/>
    <w:rsid w:val="007C7FD6"/>
    <w:rsid w:val="007D2319"/>
    <w:rsid w:val="007D2DC3"/>
    <w:rsid w:val="007D3550"/>
    <w:rsid w:val="007E52ED"/>
    <w:rsid w:val="007E61E3"/>
    <w:rsid w:val="007E7A85"/>
    <w:rsid w:val="007E7E50"/>
    <w:rsid w:val="007F23AC"/>
    <w:rsid w:val="007F39D9"/>
    <w:rsid w:val="007F4CD8"/>
    <w:rsid w:val="007F5F64"/>
    <w:rsid w:val="00800C41"/>
    <w:rsid w:val="008035C6"/>
    <w:rsid w:val="00804B5A"/>
    <w:rsid w:val="00806FFB"/>
    <w:rsid w:val="00810089"/>
    <w:rsid w:val="00814B13"/>
    <w:rsid w:val="008150B1"/>
    <w:rsid w:val="0081536A"/>
    <w:rsid w:val="00817BA6"/>
    <w:rsid w:val="008229FE"/>
    <w:rsid w:val="0082441D"/>
    <w:rsid w:val="0082487B"/>
    <w:rsid w:val="00825329"/>
    <w:rsid w:val="00825B50"/>
    <w:rsid w:val="008300C7"/>
    <w:rsid w:val="0083167B"/>
    <w:rsid w:val="0083212C"/>
    <w:rsid w:val="0083279D"/>
    <w:rsid w:val="00833D6E"/>
    <w:rsid w:val="008412EA"/>
    <w:rsid w:val="00841D01"/>
    <w:rsid w:val="00842D82"/>
    <w:rsid w:val="008439CC"/>
    <w:rsid w:val="008474CD"/>
    <w:rsid w:val="00847877"/>
    <w:rsid w:val="008523CD"/>
    <w:rsid w:val="00854F6E"/>
    <w:rsid w:val="00855504"/>
    <w:rsid w:val="008557F5"/>
    <w:rsid w:val="0085632E"/>
    <w:rsid w:val="00862304"/>
    <w:rsid w:val="00862A37"/>
    <w:rsid w:val="0086617F"/>
    <w:rsid w:val="00874372"/>
    <w:rsid w:val="00874877"/>
    <w:rsid w:val="0087668E"/>
    <w:rsid w:val="00884A90"/>
    <w:rsid w:val="008853A2"/>
    <w:rsid w:val="0089326E"/>
    <w:rsid w:val="00896A23"/>
    <w:rsid w:val="008A3796"/>
    <w:rsid w:val="008A5501"/>
    <w:rsid w:val="008A6A84"/>
    <w:rsid w:val="008A7BF0"/>
    <w:rsid w:val="008A7C4B"/>
    <w:rsid w:val="008B106A"/>
    <w:rsid w:val="008B3481"/>
    <w:rsid w:val="008B52F5"/>
    <w:rsid w:val="008B6309"/>
    <w:rsid w:val="008C4331"/>
    <w:rsid w:val="008C64FF"/>
    <w:rsid w:val="008D15B6"/>
    <w:rsid w:val="008D1C62"/>
    <w:rsid w:val="008D3DFA"/>
    <w:rsid w:val="008D5B8E"/>
    <w:rsid w:val="008D5D47"/>
    <w:rsid w:val="008D7094"/>
    <w:rsid w:val="008E6AF9"/>
    <w:rsid w:val="008E7176"/>
    <w:rsid w:val="008F0AA2"/>
    <w:rsid w:val="008F0E32"/>
    <w:rsid w:val="008F1C7C"/>
    <w:rsid w:val="008F2FF4"/>
    <w:rsid w:val="008F450D"/>
    <w:rsid w:val="008F5AAD"/>
    <w:rsid w:val="009045C3"/>
    <w:rsid w:val="00905DDC"/>
    <w:rsid w:val="00905E94"/>
    <w:rsid w:val="00910125"/>
    <w:rsid w:val="009110E9"/>
    <w:rsid w:val="00913719"/>
    <w:rsid w:val="00916A98"/>
    <w:rsid w:val="00920002"/>
    <w:rsid w:val="00922375"/>
    <w:rsid w:val="0092247E"/>
    <w:rsid w:val="00922ACB"/>
    <w:rsid w:val="0093058F"/>
    <w:rsid w:val="00931010"/>
    <w:rsid w:val="00932957"/>
    <w:rsid w:val="00934EBC"/>
    <w:rsid w:val="009371D9"/>
    <w:rsid w:val="009379D1"/>
    <w:rsid w:val="009406AB"/>
    <w:rsid w:val="00945005"/>
    <w:rsid w:val="00945837"/>
    <w:rsid w:val="00947BDC"/>
    <w:rsid w:val="00953899"/>
    <w:rsid w:val="00953B45"/>
    <w:rsid w:val="00953DA0"/>
    <w:rsid w:val="00955FDE"/>
    <w:rsid w:val="00957075"/>
    <w:rsid w:val="0096423A"/>
    <w:rsid w:val="00964996"/>
    <w:rsid w:val="00974EC1"/>
    <w:rsid w:val="009772C9"/>
    <w:rsid w:val="00982CE5"/>
    <w:rsid w:val="0098312D"/>
    <w:rsid w:val="00986AB1"/>
    <w:rsid w:val="00990575"/>
    <w:rsid w:val="00992CC4"/>
    <w:rsid w:val="0099520D"/>
    <w:rsid w:val="009A2335"/>
    <w:rsid w:val="009A2DBC"/>
    <w:rsid w:val="009B014F"/>
    <w:rsid w:val="009B1361"/>
    <w:rsid w:val="009B30C3"/>
    <w:rsid w:val="009B5097"/>
    <w:rsid w:val="009B57CB"/>
    <w:rsid w:val="009B6480"/>
    <w:rsid w:val="009B6F32"/>
    <w:rsid w:val="009B72A2"/>
    <w:rsid w:val="009C0EFE"/>
    <w:rsid w:val="009C2D21"/>
    <w:rsid w:val="009C4759"/>
    <w:rsid w:val="009C531D"/>
    <w:rsid w:val="009C668E"/>
    <w:rsid w:val="009C7BAD"/>
    <w:rsid w:val="009D2BE0"/>
    <w:rsid w:val="009E21B5"/>
    <w:rsid w:val="009E5878"/>
    <w:rsid w:val="009F0142"/>
    <w:rsid w:val="009F1C0D"/>
    <w:rsid w:val="009F576B"/>
    <w:rsid w:val="00A04B6A"/>
    <w:rsid w:val="00A06B87"/>
    <w:rsid w:val="00A14FF4"/>
    <w:rsid w:val="00A16F76"/>
    <w:rsid w:val="00A24068"/>
    <w:rsid w:val="00A429FE"/>
    <w:rsid w:val="00A43332"/>
    <w:rsid w:val="00A47815"/>
    <w:rsid w:val="00A51FAE"/>
    <w:rsid w:val="00A54D62"/>
    <w:rsid w:val="00A54FA1"/>
    <w:rsid w:val="00A553B6"/>
    <w:rsid w:val="00A56A1B"/>
    <w:rsid w:val="00A57961"/>
    <w:rsid w:val="00A64592"/>
    <w:rsid w:val="00A658EA"/>
    <w:rsid w:val="00A67B90"/>
    <w:rsid w:val="00A67ECA"/>
    <w:rsid w:val="00A70C82"/>
    <w:rsid w:val="00A70ED2"/>
    <w:rsid w:val="00A70FA0"/>
    <w:rsid w:val="00A73816"/>
    <w:rsid w:val="00A77661"/>
    <w:rsid w:val="00A86CE9"/>
    <w:rsid w:val="00A915C0"/>
    <w:rsid w:val="00A94C67"/>
    <w:rsid w:val="00AA0670"/>
    <w:rsid w:val="00AA0C36"/>
    <w:rsid w:val="00AB0290"/>
    <w:rsid w:val="00AB2294"/>
    <w:rsid w:val="00AB4094"/>
    <w:rsid w:val="00AB5468"/>
    <w:rsid w:val="00AB5E1A"/>
    <w:rsid w:val="00AB5E22"/>
    <w:rsid w:val="00AC17E5"/>
    <w:rsid w:val="00AC2231"/>
    <w:rsid w:val="00AC3686"/>
    <w:rsid w:val="00AC49B6"/>
    <w:rsid w:val="00AC6CC5"/>
    <w:rsid w:val="00AD1CF1"/>
    <w:rsid w:val="00AD28B9"/>
    <w:rsid w:val="00AD41D2"/>
    <w:rsid w:val="00AE0DFC"/>
    <w:rsid w:val="00AE1C3D"/>
    <w:rsid w:val="00AE3AA5"/>
    <w:rsid w:val="00AE59AA"/>
    <w:rsid w:val="00AF2F82"/>
    <w:rsid w:val="00AF4318"/>
    <w:rsid w:val="00AF45F4"/>
    <w:rsid w:val="00AF75F1"/>
    <w:rsid w:val="00AF75F5"/>
    <w:rsid w:val="00B01223"/>
    <w:rsid w:val="00B063CA"/>
    <w:rsid w:val="00B119E3"/>
    <w:rsid w:val="00B147E8"/>
    <w:rsid w:val="00B15F7B"/>
    <w:rsid w:val="00B20F38"/>
    <w:rsid w:val="00B21713"/>
    <w:rsid w:val="00B22897"/>
    <w:rsid w:val="00B2683F"/>
    <w:rsid w:val="00B304A9"/>
    <w:rsid w:val="00B315E1"/>
    <w:rsid w:val="00B32E59"/>
    <w:rsid w:val="00B35E89"/>
    <w:rsid w:val="00B4215B"/>
    <w:rsid w:val="00B45525"/>
    <w:rsid w:val="00B55BDD"/>
    <w:rsid w:val="00B56179"/>
    <w:rsid w:val="00B56DC4"/>
    <w:rsid w:val="00B57204"/>
    <w:rsid w:val="00B579A7"/>
    <w:rsid w:val="00B6020F"/>
    <w:rsid w:val="00B60784"/>
    <w:rsid w:val="00B61DEE"/>
    <w:rsid w:val="00B663DC"/>
    <w:rsid w:val="00B70908"/>
    <w:rsid w:val="00B70BF6"/>
    <w:rsid w:val="00B745BC"/>
    <w:rsid w:val="00B77C8B"/>
    <w:rsid w:val="00B81A32"/>
    <w:rsid w:val="00B820A5"/>
    <w:rsid w:val="00B841AF"/>
    <w:rsid w:val="00B846E0"/>
    <w:rsid w:val="00B85819"/>
    <w:rsid w:val="00B85ED2"/>
    <w:rsid w:val="00B85F32"/>
    <w:rsid w:val="00B87D83"/>
    <w:rsid w:val="00B917E2"/>
    <w:rsid w:val="00B9508B"/>
    <w:rsid w:val="00B963EA"/>
    <w:rsid w:val="00B97794"/>
    <w:rsid w:val="00B97E56"/>
    <w:rsid w:val="00BA2066"/>
    <w:rsid w:val="00BA5F17"/>
    <w:rsid w:val="00BB1362"/>
    <w:rsid w:val="00BB291D"/>
    <w:rsid w:val="00BB34C5"/>
    <w:rsid w:val="00BC05AA"/>
    <w:rsid w:val="00BC231C"/>
    <w:rsid w:val="00BC5389"/>
    <w:rsid w:val="00BC5446"/>
    <w:rsid w:val="00BC760A"/>
    <w:rsid w:val="00BD0883"/>
    <w:rsid w:val="00BD3EE5"/>
    <w:rsid w:val="00BD4078"/>
    <w:rsid w:val="00BD5051"/>
    <w:rsid w:val="00BE0EF4"/>
    <w:rsid w:val="00BE7337"/>
    <w:rsid w:val="00BE79FA"/>
    <w:rsid w:val="00BF2004"/>
    <w:rsid w:val="00BF50B2"/>
    <w:rsid w:val="00C01794"/>
    <w:rsid w:val="00C01B67"/>
    <w:rsid w:val="00C07A8B"/>
    <w:rsid w:val="00C124EF"/>
    <w:rsid w:val="00C157F5"/>
    <w:rsid w:val="00C15B63"/>
    <w:rsid w:val="00C20E92"/>
    <w:rsid w:val="00C2258D"/>
    <w:rsid w:val="00C25B17"/>
    <w:rsid w:val="00C26227"/>
    <w:rsid w:val="00C268DD"/>
    <w:rsid w:val="00C30978"/>
    <w:rsid w:val="00C30A9F"/>
    <w:rsid w:val="00C30C7B"/>
    <w:rsid w:val="00C3733B"/>
    <w:rsid w:val="00C37D3D"/>
    <w:rsid w:val="00C444D8"/>
    <w:rsid w:val="00C50779"/>
    <w:rsid w:val="00C61CF1"/>
    <w:rsid w:val="00C62F60"/>
    <w:rsid w:val="00C73BC2"/>
    <w:rsid w:val="00C73D52"/>
    <w:rsid w:val="00C7630D"/>
    <w:rsid w:val="00C76DE1"/>
    <w:rsid w:val="00C8431A"/>
    <w:rsid w:val="00C85FA8"/>
    <w:rsid w:val="00C93B52"/>
    <w:rsid w:val="00C9675F"/>
    <w:rsid w:val="00CA06E8"/>
    <w:rsid w:val="00CA344E"/>
    <w:rsid w:val="00CA4CEB"/>
    <w:rsid w:val="00CB1C0C"/>
    <w:rsid w:val="00CB4F7F"/>
    <w:rsid w:val="00CB6629"/>
    <w:rsid w:val="00CC0F49"/>
    <w:rsid w:val="00CC20DF"/>
    <w:rsid w:val="00CC6364"/>
    <w:rsid w:val="00CC7769"/>
    <w:rsid w:val="00CD07B9"/>
    <w:rsid w:val="00CD124A"/>
    <w:rsid w:val="00CD2092"/>
    <w:rsid w:val="00CD32AC"/>
    <w:rsid w:val="00CD4852"/>
    <w:rsid w:val="00CD7CAE"/>
    <w:rsid w:val="00CE0E65"/>
    <w:rsid w:val="00CE1ACD"/>
    <w:rsid w:val="00CE59D8"/>
    <w:rsid w:val="00CF0342"/>
    <w:rsid w:val="00CF12B9"/>
    <w:rsid w:val="00CF2376"/>
    <w:rsid w:val="00CF50C1"/>
    <w:rsid w:val="00CF7103"/>
    <w:rsid w:val="00D003F8"/>
    <w:rsid w:val="00D0168C"/>
    <w:rsid w:val="00D01FFB"/>
    <w:rsid w:val="00D069BF"/>
    <w:rsid w:val="00D070AE"/>
    <w:rsid w:val="00D074F2"/>
    <w:rsid w:val="00D1100F"/>
    <w:rsid w:val="00D11F85"/>
    <w:rsid w:val="00D13556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088A"/>
    <w:rsid w:val="00D51109"/>
    <w:rsid w:val="00D53B82"/>
    <w:rsid w:val="00D55104"/>
    <w:rsid w:val="00D615EC"/>
    <w:rsid w:val="00D62B06"/>
    <w:rsid w:val="00D64CF9"/>
    <w:rsid w:val="00D6558D"/>
    <w:rsid w:val="00D65594"/>
    <w:rsid w:val="00D65734"/>
    <w:rsid w:val="00D66EA9"/>
    <w:rsid w:val="00D71D40"/>
    <w:rsid w:val="00D73419"/>
    <w:rsid w:val="00D76B41"/>
    <w:rsid w:val="00D8016B"/>
    <w:rsid w:val="00D81395"/>
    <w:rsid w:val="00D82CA5"/>
    <w:rsid w:val="00D85170"/>
    <w:rsid w:val="00D862E2"/>
    <w:rsid w:val="00D87403"/>
    <w:rsid w:val="00D90483"/>
    <w:rsid w:val="00D90C9E"/>
    <w:rsid w:val="00D92877"/>
    <w:rsid w:val="00D93156"/>
    <w:rsid w:val="00D9435A"/>
    <w:rsid w:val="00D946AF"/>
    <w:rsid w:val="00D96EEA"/>
    <w:rsid w:val="00D9726C"/>
    <w:rsid w:val="00DA45B7"/>
    <w:rsid w:val="00DA4E7D"/>
    <w:rsid w:val="00DA5A54"/>
    <w:rsid w:val="00DB0378"/>
    <w:rsid w:val="00DB4D96"/>
    <w:rsid w:val="00DB535D"/>
    <w:rsid w:val="00DB6798"/>
    <w:rsid w:val="00DB6D33"/>
    <w:rsid w:val="00DC0790"/>
    <w:rsid w:val="00DC4452"/>
    <w:rsid w:val="00DC62C6"/>
    <w:rsid w:val="00DC707F"/>
    <w:rsid w:val="00DD114E"/>
    <w:rsid w:val="00DD3094"/>
    <w:rsid w:val="00DD4C80"/>
    <w:rsid w:val="00DD5F4F"/>
    <w:rsid w:val="00DE0424"/>
    <w:rsid w:val="00DE2408"/>
    <w:rsid w:val="00DE50C7"/>
    <w:rsid w:val="00DE6364"/>
    <w:rsid w:val="00DE6408"/>
    <w:rsid w:val="00DF729F"/>
    <w:rsid w:val="00E00269"/>
    <w:rsid w:val="00E0258C"/>
    <w:rsid w:val="00E03946"/>
    <w:rsid w:val="00E051BE"/>
    <w:rsid w:val="00E053DF"/>
    <w:rsid w:val="00E05797"/>
    <w:rsid w:val="00E1287A"/>
    <w:rsid w:val="00E1377C"/>
    <w:rsid w:val="00E1413E"/>
    <w:rsid w:val="00E20C1F"/>
    <w:rsid w:val="00E21769"/>
    <w:rsid w:val="00E21A22"/>
    <w:rsid w:val="00E22202"/>
    <w:rsid w:val="00E25A1D"/>
    <w:rsid w:val="00E27AF3"/>
    <w:rsid w:val="00E27D5E"/>
    <w:rsid w:val="00E3039A"/>
    <w:rsid w:val="00E307DE"/>
    <w:rsid w:val="00E31571"/>
    <w:rsid w:val="00E35499"/>
    <w:rsid w:val="00E3608B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6705"/>
    <w:rsid w:val="00E76B20"/>
    <w:rsid w:val="00E77D96"/>
    <w:rsid w:val="00E85ED4"/>
    <w:rsid w:val="00E874B9"/>
    <w:rsid w:val="00E87B48"/>
    <w:rsid w:val="00E909AB"/>
    <w:rsid w:val="00E930BD"/>
    <w:rsid w:val="00E94305"/>
    <w:rsid w:val="00E94BD9"/>
    <w:rsid w:val="00E97A69"/>
    <w:rsid w:val="00EA1C66"/>
    <w:rsid w:val="00EA2187"/>
    <w:rsid w:val="00EA43F6"/>
    <w:rsid w:val="00EA4C0E"/>
    <w:rsid w:val="00EA58FE"/>
    <w:rsid w:val="00EB2C8C"/>
    <w:rsid w:val="00EB2D25"/>
    <w:rsid w:val="00EB37F2"/>
    <w:rsid w:val="00EB7532"/>
    <w:rsid w:val="00EC0C31"/>
    <w:rsid w:val="00EC0F00"/>
    <w:rsid w:val="00EC41B2"/>
    <w:rsid w:val="00ED22CB"/>
    <w:rsid w:val="00ED4EEF"/>
    <w:rsid w:val="00ED73B4"/>
    <w:rsid w:val="00EE05F3"/>
    <w:rsid w:val="00EE25EA"/>
    <w:rsid w:val="00EE4A53"/>
    <w:rsid w:val="00EE7005"/>
    <w:rsid w:val="00EF5787"/>
    <w:rsid w:val="00EF6327"/>
    <w:rsid w:val="00F020CA"/>
    <w:rsid w:val="00F023D0"/>
    <w:rsid w:val="00F03965"/>
    <w:rsid w:val="00F039DE"/>
    <w:rsid w:val="00F03D80"/>
    <w:rsid w:val="00F03E65"/>
    <w:rsid w:val="00F048A2"/>
    <w:rsid w:val="00F04D94"/>
    <w:rsid w:val="00F05F1A"/>
    <w:rsid w:val="00F1188E"/>
    <w:rsid w:val="00F11918"/>
    <w:rsid w:val="00F11E19"/>
    <w:rsid w:val="00F12958"/>
    <w:rsid w:val="00F13A4B"/>
    <w:rsid w:val="00F13F4B"/>
    <w:rsid w:val="00F15895"/>
    <w:rsid w:val="00F164FE"/>
    <w:rsid w:val="00F171A0"/>
    <w:rsid w:val="00F1771D"/>
    <w:rsid w:val="00F22FC8"/>
    <w:rsid w:val="00F246D2"/>
    <w:rsid w:val="00F257A0"/>
    <w:rsid w:val="00F2603B"/>
    <w:rsid w:val="00F3073C"/>
    <w:rsid w:val="00F31AA9"/>
    <w:rsid w:val="00F33B73"/>
    <w:rsid w:val="00F37226"/>
    <w:rsid w:val="00F4093A"/>
    <w:rsid w:val="00F40F86"/>
    <w:rsid w:val="00F446D0"/>
    <w:rsid w:val="00F5092F"/>
    <w:rsid w:val="00F51811"/>
    <w:rsid w:val="00F5603C"/>
    <w:rsid w:val="00F63E16"/>
    <w:rsid w:val="00F67BFF"/>
    <w:rsid w:val="00F73E27"/>
    <w:rsid w:val="00F75F79"/>
    <w:rsid w:val="00F806A5"/>
    <w:rsid w:val="00F842B7"/>
    <w:rsid w:val="00F90089"/>
    <w:rsid w:val="00F90BEB"/>
    <w:rsid w:val="00F91449"/>
    <w:rsid w:val="00F91689"/>
    <w:rsid w:val="00F934AC"/>
    <w:rsid w:val="00F93506"/>
    <w:rsid w:val="00F9459E"/>
    <w:rsid w:val="00F94D63"/>
    <w:rsid w:val="00F96ECB"/>
    <w:rsid w:val="00FA0C75"/>
    <w:rsid w:val="00FA4AC3"/>
    <w:rsid w:val="00FA5EE7"/>
    <w:rsid w:val="00FA719A"/>
    <w:rsid w:val="00FA79C7"/>
    <w:rsid w:val="00FB20DF"/>
    <w:rsid w:val="00FB449A"/>
    <w:rsid w:val="00FB5E94"/>
    <w:rsid w:val="00FC1975"/>
    <w:rsid w:val="00FC42FA"/>
    <w:rsid w:val="00FC44F7"/>
    <w:rsid w:val="00FC51A3"/>
    <w:rsid w:val="00FC623A"/>
    <w:rsid w:val="00FC6E2E"/>
    <w:rsid w:val="00FD23C7"/>
    <w:rsid w:val="00FD5FA6"/>
    <w:rsid w:val="00FD768B"/>
    <w:rsid w:val="00FE72BA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55C195F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msonormal">
    <w:name w:val="x_msonormal"/>
    <w:basedOn w:val="Standard"/>
    <w:rsid w:val="00747986"/>
    <w:pPr>
      <w:spacing w:line="240" w:lineRule="auto"/>
    </w:pPr>
    <w:rPr>
      <w:rFonts w:ascii="Calibri" w:hAnsi="Calibri" w:cs="Calibri"/>
      <w:color w:val="auto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F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5FD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5FDE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F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FDE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955FDE"/>
    <w:pPr>
      <w:spacing w:after="0" w:line="240" w:lineRule="auto"/>
    </w:pPr>
    <w:rPr>
      <w:color w:val="000000" w:themeColor="text1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20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8" ma:contentTypeDescription="Ein neues Dokument erstellen." ma:contentTypeScope="" ma:versionID="ae95a09e7aa674d4069857233b7eeaf9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3b72ff5f39d57830a8ce29b7e09ce36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Props1.xml><?xml version="1.0" encoding="utf-8"?>
<ds:datastoreItem xmlns:ds="http://schemas.openxmlformats.org/officeDocument/2006/customXml" ds:itemID="{5EC62994-0E40-4AA6-8BD1-F60B260BC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15E00-E66D-40B2-8120-83184CB6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39891-B37B-4647-A2A6-6AB61A40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45D4B-E6C4-430E-B53B-05205A378CBD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Becker, Roswitha</cp:lastModifiedBy>
  <cp:revision>18</cp:revision>
  <cp:lastPrinted>2023-12-12T08:17:00Z</cp:lastPrinted>
  <dcterms:created xsi:type="dcterms:W3CDTF">2024-02-14T09:39:00Z</dcterms:created>
  <dcterms:modified xsi:type="dcterms:W3CDTF">2024-02-15T16:28:00Z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Order">
    <vt:r8>64800</vt:r8>
  </property>
  <property fmtid="{D5CDD505-2E9C-101B-9397-08002B2CF9AE}" pid="4" name="MediaServiceImageTags">
    <vt:lpwstr/>
  </property>
</Properties>
</file>