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07141A0B" w14:textId="77777777" w:rsidTr="008D3DFA">
        <w:trPr>
          <w:trHeight w:val="45"/>
        </w:trPr>
        <w:tc>
          <w:tcPr>
            <w:tcW w:w="7655" w:type="dxa"/>
          </w:tcPr>
          <w:p w14:paraId="0A378BC7" w14:textId="77777777" w:rsidR="008D3DFA" w:rsidRDefault="008D3DFA" w:rsidP="001E7E0A">
            <w:pPr>
              <w:rPr>
                <w:noProof/>
                <w:lang w:eastAsia="de-DE"/>
              </w:rPr>
            </w:pPr>
          </w:p>
        </w:tc>
        <w:tc>
          <w:tcPr>
            <w:tcW w:w="1724" w:type="dxa"/>
          </w:tcPr>
          <w:p w14:paraId="0FFA0EBD" w14:textId="77777777" w:rsidR="008D3DFA" w:rsidRDefault="009772C9" w:rsidP="001E7E0A">
            <w:pPr>
              <w:pStyle w:val="BusinessArea"/>
            </w:pPr>
            <w:r>
              <w:t>Steel</w:t>
            </w:r>
            <w:r w:rsidR="00146600">
              <w:t xml:space="preserve"> Europe</w:t>
            </w:r>
          </w:p>
        </w:tc>
      </w:tr>
      <w:tr w:rsidR="001E7E0A" w14:paraId="280D5A9C" w14:textId="77777777" w:rsidTr="001E7E0A">
        <w:trPr>
          <w:trHeight w:val="408"/>
        </w:trPr>
        <w:tc>
          <w:tcPr>
            <w:tcW w:w="7655" w:type="dxa"/>
          </w:tcPr>
          <w:p w14:paraId="2937C002" w14:textId="77777777" w:rsidR="001E7E0A" w:rsidRDefault="001E7E0A" w:rsidP="001E7E0A"/>
        </w:tc>
        <w:tc>
          <w:tcPr>
            <w:tcW w:w="1724" w:type="dxa"/>
          </w:tcPr>
          <w:p w14:paraId="5ACDE66A" w14:textId="77777777" w:rsidR="001E7E0A" w:rsidRDefault="001E7E0A" w:rsidP="001E7E0A">
            <w:pPr>
              <w:pStyle w:val="BusinessArea"/>
            </w:pPr>
          </w:p>
        </w:tc>
      </w:tr>
      <w:tr w:rsidR="001E7E0A" w14:paraId="1A0E5F6F" w14:textId="77777777" w:rsidTr="001E7E0A">
        <w:trPr>
          <w:trHeight w:val="992"/>
        </w:trPr>
        <w:tc>
          <w:tcPr>
            <w:tcW w:w="7655" w:type="dxa"/>
          </w:tcPr>
          <w:p w14:paraId="2359CDF1" w14:textId="77777777" w:rsidR="001E7E0A" w:rsidRDefault="001E7E0A" w:rsidP="00F4093A">
            <w:pPr>
              <w:pStyle w:val="Absenderadresse1"/>
            </w:pPr>
          </w:p>
        </w:tc>
        <w:tc>
          <w:tcPr>
            <w:tcW w:w="1724" w:type="dxa"/>
          </w:tcPr>
          <w:p w14:paraId="473E6407" w14:textId="016D6577" w:rsidR="001E7E0A" w:rsidRDefault="00CD4106" w:rsidP="001E7E0A">
            <w:pPr>
              <w:pStyle w:val="Datumsangabe"/>
            </w:pPr>
            <w:r>
              <w:t>30.01.2025</w:t>
            </w:r>
          </w:p>
          <w:p w14:paraId="3F903357" w14:textId="397553B7"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B0452E">
              <w:rPr>
                <w:noProof/>
              </w:rPr>
              <w:t>1</w:t>
            </w:r>
            <w:r w:rsidRPr="0087668E">
              <w:fldChar w:fldCharType="end"/>
            </w:r>
            <w:r w:rsidRPr="0087668E">
              <w:t>/</w:t>
            </w:r>
            <w:r w:rsidR="00CD4106">
              <w:t>1</w:t>
            </w:r>
          </w:p>
        </w:tc>
      </w:tr>
    </w:tbl>
    <w:p w14:paraId="346FDC19" w14:textId="77777777" w:rsidR="00DE2408" w:rsidRDefault="00DE2408" w:rsidP="00DE2408">
      <w:pPr>
        <w:pStyle w:val="StandardWeb1"/>
        <w:spacing w:line="360" w:lineRule="auto"/>
        <w:jc w:val="both"/>
        <w:rPr>
          <w:rFonts w:ascii="TKTypeRegular" w:hAnsi="TKTypeRegular"/>
          <w:b/>
          <w:sz w:val="20"/>
          <w:szCs w:val="20"/>
        </w:rPr>
      </w:pPr>
    </w:p>
    <w:p w14:paraId="04F97527" w14:textId="531638DF" w:rsidR="00EB650C" w:rsidRDefault="00CD4106" w:rsidP="00EB650C">
      <w:pPr>
        <w:rPr>
          <w:b/>
          <w:bCs/>
        </w:rPr>
      </w:pPr>
      <w:r>
        <w:rPr>
          <w:b/>
          <w:bCs/>
        </w:rPr>
        <w:t xml:space="preserve">Verkauf des indischen Elektrobandgeschäfts von thyssenkrupp Steel abgeschlossen </w:t>
      </w:r>
    </w:p>
    <w:p w14:paraId="2B249D4E" w14:textId="77777777" w:rsidR="00CB10C4" w:rsidRPr="0018592C" w:rsidRDefault="00CB10C4" w:rsidP="00303980">
      <w:pPr>
        <w:spacing w:after="120" w:line="276" w:lineRule="auto"/>
        <w:jc w:val="both"/>
        <w:rPr>
          <w:b/>
          <w:bCs/>
        </w:rPr>
      </w:pPr>
    </w:p>
    <w:p w14:paraId="6BE9C11C" w14:textId="77777777" w:rsidR="00DE6408" w:rsidRDefault="00DE6408" w:rsidP="00DE6408">
      <w:pPr>
        <w:pBdr>
          <w:top w:val="nil"/>
          <w:left w:val="nil"/>
          <w:bottom w:val="nil"/>
          <w:right w:val="nil"/>
          <w:between w:val="nil"/>
        </w:pBdr>
        <w:spacing w:line="240" w:lineRule="auto"/>
        <w:jc w:val="both"/>
        <w:rPr>
          <w:rFonts w:cstheme="minorHAnsi"/>
          <w:szCs w:val="20"/>
          <w:lang w:eastAsia="de-DE"/>
        </w:rPr>
      </w:pPr>
    </w:p>
    <w:p w14:paraId="16A7CCA3" w14:textId="192F78CB" w:rsidR="00CD4106" w:rsidRDefault="00663D4B" w:rsidP="00663D4B">
      <w:pPr>
        <w:jc w:val="both"/>
        <w:rPr>
          <w:rFonts w:ascii="TKTypeRegular" w:hAnsi="TKTypeRegular"/>
          <w:sz w:val="22"/>
          <w:lang w:eastAsia="ko-KR"/>
        </w:rPr>
      </w:pPr>
      <w:r>
        <w:t xml:space="preserve">Duisburg, </w:t>
      </w:r>
      <w:r w:rsidR="00CD4106">
        <w:t xml:space="preserve">30. Januar 2025. </w:t>
      </w:r>
      <w:r w:rsidR="00CD4106">
        <w:rPr>
          <w:rFonts w:ascii="TKTypeRegular" w:hAnsi="TKTypeRegular"/>
          <w:sz w:val="22"/>
          <w:lang w:eastAsia="ko-KR"/>
        </w:rPr>
        <w:t xml:space="preserve">Der Verkauf der thyssenkrupp </w:t>
      </w:r>
      <w:proofErr w:type="spellStart"/>
      <w:r w:rsidR="00CD4106">
        <w:rPr>
          <w:rFonts w:ascii="TKTypeRegular" w:hAnsi="TKTypeRegular"/>
          <w:sz w:val="22"/>
          <w:lang w:eastAsia="ko-KR"/>
        </w:rPr>
        <w:t>Electrical</w:t>
      </w:r>
      <w:proofErr w:type="spellEnd"/>
      <w:r w:rsidR="00CD4106">
        <w:rPr>
          <w:rFonts w:ascii="TKTypeRegular" w:hAnsi="TKTypeRegular"/>
          <w:sz w:val="22"/>
          <w:lang w:eastAsia="ko-KR"/>
        </w:rPr>
        <w:t xml:space="preserve"> Steel India Private Ltd. ist vollzogen. Das Closing der Transaktion ist heute offiziell erfolgt. Das </w:t>
      </w:r>
      <w:r w:rsidR="006D13BD">
        <w:rPr>
          <w:rFonts w:ascii="TKTypeRegular" w:hAnsi="TKTypeRegular"/>
          <w:sz w:val="22"/>
          <w:lang w:eastAsia="ko-KR"/>
        </w:rPr>
        <w:t>Käufer-J</w:t>
      </w:r>
      <w:r w:rsidR="00B405CB">
        <w:rPr>
          <w:rFonts w:ascii="TKTypeRegular" w:hAnsi="TKTypeRegular"/>
          <w:sz w:val="22"/>
          <w:lang w:eastAsia="ko-KR"/>
        </w:rPr>
        <w:t xml:space="preserve">oint </w:t>
      </w:r>
      <w:r w:rsidR="006D13BD">
        <w:rPr>
          <w:rFonts w:ascii="TKTypeRegular" w:hAnsi="TKTypeRegular"/>
          <w:sz w:val="22"/>
          <w:lang w:eastAsia="ko-KR"/>
        </w:rPr>
        <w:t>V</w:t>
      </w:r>
      <w:r w:rsidR="00B405CB">
        <w:rPr>
          <w:rFonts w:ascii="TKTypeRegular" w:hAnsi="TKTypeRegular"/>
          <w:sz w:val="22"/>
          <w:lang w:eastAsia="ko-KR"/>
        </w:rPr>
        <w:t>enture</w:t>
      </w:r>
      <w:r w:rsidR="006D13BD">
        <w:rPr>
          <w:rFonts w:ascii="TKTypeRegular" w:hAnsi="TKTypeRegular"/>
          <w:sz w:val="22"/>
          <w:lang w:eastAsia="ko-KR"/>
        </w:rPr>
        <w:t xml:space="preserve"> </w:t>
      </w:r>
      <w:r w:rsidR="006D13BD" w:rsidRPr="006D13BD">
        <w:rPr>
          <w:rFonts w:ascii="TKTypeRegular" w:hAnsi="TKTypeRegular"/>
          <w:sz w:val="22"/>
          <w:lang w:eastAsia="ko-KR"/>
        </w:rPr>
        <w:t xml:space="preserve">ist im Besitz des </w:t>
      </w:r>
      <w:r w:rsidR="00CD4106">
        <w:rPr>
          <w:rFonts w:ascii="TKTypeRegular" w:hAnsi="TKTypeRegular"/>
          <w:sz w:val="22"/>
          <w:lang w:eastAsia="ko-KR"/>
        </w:rPr>
        <w:t>größten indischen Stahlhersteller</w:t>
      </w:r>
      <w:r w:rsidR="006D13BD">
        <w:rPr>
          <w:rFonts w:ascii="TKTypeRegular" w:hAnsi="TKTypeRegular"/>
          <w:sz w:val="22"/>
          <w:lang w:eastAsia="ko-KR"/>
        </w:rPr>
        <w:t>s</w:t>
      </w:r>
      <w:r w:rsidR="00CD4106">
        <w:rPr>
          <w:rFonts w:ascii="TKTypeRegular" w:hAnsi="TKTypeRegular"/>
          <w:sz w:val="22"/>
          <w:lang w:eastAsia="ko-KR"/>
        </w:rPr>
        <w:t xml:space="preserve"> JSW Steel Limited, der zur JSW Group, einem indischen Industriekonglomerat, gehört, und der JFE Steel Corporation, dem zweitgrößten Stahlhersteller Japans. </w:t>
      </w:r>
    </w:p>
    <w:p w14:paraId="5DAA56D6" w14:textId="77777777" w:rsidR="00CD4106" w:rsidRDefault="00CD4106" w:rsidP="00663D4B">
      <w:pPr>
        <w:jc w:val="both"/>
        <w:rPr>
          <w:rFonts w:ascii="TKTypeRegular" w:hAnsi="TKTypeRegular"/>
          <w:sz w:val="22"/>
          <w:lang w:eastAsia="ko-KR"/>
        </w:rPr>
      </w:pPr>
    </w:p>
    <w:p w14:paraId="66C01BC1" w14:textId="1183A0C3" w:rsidR="00CD4106" w:rsidRDefault="00CD4106" w:rsidP="00663D4B">
      <w:pPr>
        <w:jc w:val="both"/>
        <w:rPr>
          <w:rFonts w:ascii="TKTypeRegular" w:hAnsi="TKTypeRegular"/>
          <w:sz w:val="22"/>
          <w:lang w:eastAsia="ko-KR"/>
        </w:rPr>
      </w:pPr>
      <w:r>
        <w:rPr>
          <w:rFonts w:ascii="TKTypeRegular" w:hAnsi="TKTypeRegular"/>
          <w:sz w:val="22"/>
          <w:lang w:eastAsia="ko-KR"/>
        </w:rPr>
        <w:t xml:space="preserve">Das in Nashik, rund 150 Kilometer von der indischen Wirtschaftsmetropole Mumbai entfernt gelegene </w:t>
      </w:r>
      <w:r w:rsidR="007E20CE">
        <w:rPr>
          <w:rFonts w:ascii="TKTypeRegular" w:hAnsi="TKTypeRegular"/>
          <w:sz w:val="22"/>
          <w:lang w:eastAsia="ko-KR"/>
        </w:rPr>
        <w:t>U</w:t>
      </w:r>
      <w:r>
        <w:rPr>
          <w:rFonts w:ascii="TKTypeRegular" w:hAnsi="TKTypeRegular"/>
          <w:sz w:val="22"/>
          <w:lang w:eastAsia="ko-KR"/>
        </w:rPr>
        <w:t xml:space="preserve">nternehmen fertigt sogenanntes kornorientiertes Elektroband, einen Spezialwerkstoff, der überall dort eingesetzt wird, wo elektrische Energie effizient umgewandelt, transportiert und genutzt wird, wie zum Beispiel in Transformatoren und großen Hochleistungsgeneratoren. Am Standort in Nashik sind rund 500 Mitarbeitende tätig. </w:t>
      </w:r>
    </w:p>
    <w:p w14:paraId="55E0FDF6" w14:textId="77777777" w:rsidR="00CD4106" w:rsidRDefault="00CD4106" w:rsidP="00663D4B">
      <w:pPr>
        <w:jc w:val="both"/>
        <w:rPr>
          <w:rFonts w:ascii="TKTypeRegular" w:hAnsi="TKTypeRegular"/>
          <w:sz w:val="22"/>
          <w:lang w:eastAsia="ko-KR"/>
        </w:rPr>
      </w:pPr>
    </w:p>
    <w:p w14:paraId="60E1C019" w14:textId="44F539C2" w:rsidR="00F83363" w:rsidRDefault="00CD4106" w:rsidP="00663D4B">
      <w:pPr>
        <w:jc w:val="both"/>
      </w:pPr>
      <w:r>
        <w:rPr>
          <w:rFonts w:ascii="TKTypeRegular" w:hAnsi="TKTypeRegular"/>
          <w:sz w:val="22"/>
          <w:lang w:eastAsia="ko-KR"/>
        </w:rPr>
        <w:t xml:space="preserve">Das </w:t>
      </w:r>
      <w:r w:rsidR="006D13BD">
        <w:rPr>
          <w:rFonts w:ascii="TKTypeRegular" w:hAnsi="TKTypeRegular"/>
          <w:sz w:val="22"/>
          <w:lang w:eastAsia="ko-KR"/>
        </w:rPr>
        <w:t>Käufer-J</w:t>
      </w:r>
      <w:r w:rsidR="003050DE">
        <w:rPr>
          <w:rFonts w:ascii="TKTypeRegular" w:hAnsi="TKTypeRegular"/>
          <w:sz w:val="22"/>
          <w:lang w:eastAsia="ko-KR"/>
        </w:rPr>
        <w:t>oint Venture</w:t>
      </w:r>
      <w:r w:rsidR="006D13BD">
        <w:rPr>
          <w:rFonts w:ascii="TKTypeRegular" w:hAnsi="TKTypeRegular"/>
          <w:sz w:val="22"/>
          <w:lang w:eastAsia="ko-KR"/>
        </w:rPr>
        <w:t xml:space="preserve"> </w:t>
      </w:r>
      <w:r>
        <w:rPr>
          <w:rFonts w:ascii="TKTypeRegular" w:hAnsi="TKTypeRegular"/>
          <w:sz w:val="22"/>
          <w:lang w:eastAsia="ko-KR"/>
        </w:rPr>
        <w:t xml:space="preserve">erwarb das vormals zur thyssenkrupp </w:t>
      </w:r>
      <w:proofErr w:type="spellStart"/>
      <w:r>
        <w:rPr>
          <w:rFonts w:ascii="TKTypeRegular" w:hAnsi="TKTypeRegular"/>
          <w:sz w:val="22"/>
          <w:lang w:eastAsia="ko-KR"/>
        </w:rPr>
        <w:t>Electrical</w:t>
      </w:r>
      <w:proofErr w:type="spellEnd"/>
      <w:r>
        <w:rPr>
          <w:rFonts w:ascii="TKTypeRegular" w:hAnsi="TKTypeRegular"/>
          <w:sz w:val="22"/>
          <w:lang w:eastAsia="ko-KR"/>
        </w:rPr>
        <w:t xml:space="preserve"> Steel GmbH, Gelsenkirchen</w:t>
      </w:r>
      <w:r w:rsidR="00143E53">
        <w:rPr>
          <w:rFonts w:ascii="TKTypeRegular" w:hAnsi="TKTypeRegular"/>
          <w:sz w:val="22"/>
          <w:lang w:eastAsia="ko-KR"/>
        </w:rPr>
        <w:t>,</w:t>
      </w:r>
      <w:r>
        <w:rPr>
          <w:rFonts w:ascii="TKTypeRegular" w:hAnsi="TKTypeRegular"/>
          <w:sz w:val="22"/>
          <w:lang w:eastAsia="ko-KR"/>
        </w:rPr>
        <w:t xml:space="preserve"> gehörende </w:t>
      </w:r>
      <w:r w:rsidR="006D13BD">
        <w:rPr>
          <w:rFonts w:ascii="TKTypeRegular" w:hAnsi="TKTypeRegular"/>
          <w:sz w:val="22"/>
          <w:lang w:eastAsia="ko-KR"/>
        </w:rPr>
        <w:t>Tochteru</w:t>
      </w:r>
      <w:r>
        <w:rPr>
          <w:rFonts w:ascii="TKTypeRegular" w:hAnsi="TKTypeRegular"/>
          <w:sz w:val="22"/>
          <w:lang w:eastAsia="ko-KR"/>
        </w:rPr>
        <w:t xml:space="preserve">nternehmen für einen Kaufpreis von rund 440 Millionen Euro. </w:t>
      </w:r>
      <w:r w:rsidRPr="00CD4106">
        <w:rPr>
          <w:rFonts w:ascii="TKTypeRegular" w:hAnsi="TKTypeRegular"/>
          <w:sz w:val="22"/>
          <w:lang w:eastAsia="ko-KR"/>
        </w:rPr>
        <w:t xml:space="preserve">„Aufgrund des kostenintensiven Vormaterialtransportes von Deutschland nach Indien hätten wir den Standort in Nashik langfristig nicht wettbewerbsfähig entwickeln können. Die Veräußerung war daher </w:t>
      </w:r>
      <w:r w:rsidR="00753801">
        <w:rPr>
          <w:rFonts w:ascii="TKTypeRegular" w:hAnsi="TKTypeRegular"/>
          <w:sz w:val="22"/>
          <w:lang w:eastAsia="ko-KR"/>
        </w:rPr>
        <w:t xml:space="preserve">der </w:t>
      </w:r>
      <w:r w:rsidRPr="00CD4106">
        <w:rPr>
          <w:rFonts w:ascii="TKTypeRegular" w:hAnsi="TKTypeRegular"/>
          <w:sz w:val="22"/>
          <w:lang w:eastAsia="ko-KR"/>
        </w:rPr>
        <w:t>richtige Schritt“, erläutert Dennis Grimm, Sprecher des Vorstands bei thyssenkrupp Steel. „Hinzu kommt, dass der Verkauf zur Stärkung der Kapitalbasis unseres Unternehmens beiträgt.“</w:t>
      </w:r>
    </w:p>
    <w:p w14:paraId="3BC7DB8C" w14:textId="77777777" w:rsidR="00663D4B" w:rsidRDefault="00663D4B" w:rsidP="00663D4B">
      <w:pPr>
        <w:jc w:val="both"/>
      </w:pPr>
    </w:p>
    <w:p w14:paraId="4AC25205" w14:textId="77777777" w:rsidR="00DE2408" w:rsidRDefault="00DE2408" w:rsidP="00DE2408">
      <w:pPr>
        <w:pStyle w:val="StandardWeb1"/>
        <w:spacing w:after="0" w:line="360" w:lineRule="auto"/>
        <w:jc w:val="both"/>
        <w:rPr>
          <w:rFonts w:ascii="TKTypeRegular" w:hAnsi="TKTypeRegular"/>
          <w:sz w:val="20"/>
          <w:szCs w:val="20"/>
        </w:rPr>
      </w:pPr>
    </w:p>
    <w:p w14:paraId="1BD16887" w14:textId="77777777" w:rsidR="006E3DAC" w:rsidRPr="00630953" w:rsidRDefault="006E3DAC" w:rsidP="006E3DAC">
      <w:pPr>
        <w:pStyle w:val="StandardWeb1"/>
        <w:spacing w:after="0" w:line="288" w:lineRule="auto"/>
        <w:jc w:val="both"/>
        <w:rPr>
          <w:rFonts w:asciiTheme="majorHAnsi" w:hAnsiTheme="majorHAnsi"/>
          <w:sz w:val="20"/>
          <w:szCs w:val="20"/>
          <w:lang w:val="en-GB"/>
        </w:rPr>
      </w:pPr>
      <w:proofErr w:type="spellStart"/>
      <w:r w:rsidRPr="00630953">
        <w:rPr>
          <w:rFonts w:asciiTheme="majorHAnsi" w:hAnsiTheme="majorHAnsi"/>
          <w:sz w:val="20"/>
          <w:szCs w:val="20"/>
          <w:lang w:val="en-GB"/>
        </w:rPr>
        <w:t>Ansprechpartner</w:t>
      </w:r>
      <w:proofErr w:type="spellEnd"/>
      <w:r w:rsidRPr="00630953">
        <w:rPr>
          <w:rFonts w:asciiTheme="majorHAnsi" w:hAnsiTheme="majorHAnsi"/>
          <w:sz w:val="20"/>
          <w:szCs w:val="20"/>
          <w:lang w:val="en-GB"/>
        </w:rPr>
        <w:t>:</w:t>
      </w:r>
      <w:r w:rsidRPr="00630953">
        <w:rPr>
          <w:rFonts w:asciiTheme="majorHAnsi" w:hAnsiTheme="majorHAnsi"/>
          <w:sz w:val="20"/>
          <w:szCs w:val="20"/>
          <w:lang w:val="en-GB"/>
        </w:rPr>
        <w:tab/>
      </w:r>
    </w:p>
    <w:p w14:paraId="4BA3CD4C" w14:textId="77777777" w:rsidR="006E3DAC" w:rsidRPr="00630953" w:rsidRDefault="006E3DAC" w:rsidP="006E3DAC">
      <w:pPr>
        <w:rPr>
          <w:rFonts w:asciiTheme="majorHAnsi" w:hAnsiTheme="majorHAnsi"/>
          <w:lang w:val="en-GB" w:eastAsia="de-DE"/>
        </w:rPr>
      </w:pPr>
      <w:r w:rsidRPr="00630953">
        <w:rPr>
          <w:rFonts w:asciiTheme="majorHAnsi" w:hAnsiTheme="majorHAnsi"/>
          <w:lang w:val="en-GB" w:eastAsia="de-DE"/>
        </w:rPr>
        <w:t xml:space="preserve">thyssenkrupp Steel </w:t>
      </w:r>
    </w:p>
    <w:p w14:paraId="6607B6AC" w14:textId="77777777" w:rsidR="006E3DAC" w:rsidRPr="00630953" w:rsidRDefault="006E3DAC" w:rsidP="006E3DAC">
      <w:pPr>
        <w:rPr>
          <w:rFonts w:asciiTheme="majorHAnsi" w:hAnsiTheme="majorHAnsi"/>
          <w:color w:val="auto"/>
          <w:lang w:val="en-GB" w:eastAsia="de-DE"/>
        </w:rPr>
      </w:pPr>
      <w:r w:rsidRPr="00630953">
        <w:rPr>
          <w:rFonts w:asciiTheme="majorHAnsi" w:hAnsiTheme="majorHAnsi"/>
          <w:lang w:val="en-GB" w:eastAsia="de-DE"/>
        </w:rPr>
        <w:t>Mark Stagge</w:t>
      </w:r>
    </w:p>
    <w:p w14:paraId="50F7CB0F" w14:textId="77777777" w:rsidR="006E3DAC" w:rsidRPr="00067210" w:rsidRDefault="006E3DAC" w:rsidP="006E3DAC">
      <w:pPr>
        <w:rPr>
          <w:rFonts w:asciiTheme="majorHAnsi" w:hAnsiTheme="majorHAnsi"/>
          <w:lang w:val="en-US" w:eastAsia="de-DE"/>
        </w:rPr>
      </w:pPr>
      <w:r w:rsidRPr="00067210">
        <w:rPr>
          <w:rFonts w:asciiTheme="majorHAnsi" w:hAnsiTheme="majorHAnsi"/>
          <w:lang w:val="en-US" w:eastAsia="de-DE"/>
        </w:rPr>
        <w:t xml:space="preserve">Head of Public and Media Relations </w:t>
      </w:r>
    </w:p>
    <w:p w14:paraId="4D35F1D7" w14:textId="48947495" w:rsidR="006E3DAC" w:rsidRPr="00067210" w:rsidRDefault="006E3DAC" w:rsidP="006E3DAC">
      <w:pPr>
        <w:spacing w:line="288" w:lineRule="auto"/>
        <w:rPr>
          <w:rFonts w:asciiTheme="majorHAnsi" w:hAnsiTheme="majorHAnsi"/>
          <w:szCs w:val="20"/>
        </w:rPr>
      </w:pPr>
      <w:r w:rsidRPr="00067210">
        <w:rPr>
          <w:rFonts w:asciiTheme="majorHAnsi" w:hAnsiTheme="majorHAnsi"/>
          <w:szCs w:val="20"/>
        </w:rPr>
        <w:t>T: +49 203 52</w:t>
      </w:r>
      <w:r w:rsidRPr="00067210">
        <w:rPr>
          <w:rFonts w:ascii="Arial" w:hAnsi="Arial" w:cs="Arial"/>
          <w:szCs w:val="20"/>
        </w:rPr>
        <w:t> </w:t>
      </w:r>
      <w:r w:rsidRPr="00067210">
        <w:rPr>
          <w:rFonts w:asciiTheme="majorHAnsi" w:hAnsiTheme="majorHAnsi"/>
          <w:szCs w:val="20"/>
        </w:rPr>
        <w:t>-</w:t>
      </w:r>
      <w:r w:rsidRPr="00067210">
        <w:rPr>
          <w:rFonts w:ascii="Arial" w:hAnsi="Arial" w:cs="Arial"/>
          <w:szCs w:val="20"/>
        </w:rPr>
        <w:t> </w:t>
      </w:r>
      <w:r w:rsidR="000659DC">
        <w:rPr>
          <w:rFonts w:asciiTheme="majorHAnsi" w:hAnsiTheme="majorHAnsi"/>
          <w:szCs w:val="20"/>
        </w:rPr>
        <w:t>25159</w:t>
      </w:r>
      <w:r w:rsidR="00CD4106">
        <w:rPr>
          <w:rFonts w:asciiTheme="majorHAnsi" w:hAnsiTheme="majorHAnsi"/>
          <w:szCs w:val="20"/>
        </w:rPr>
        <w:t xml:space="preserve"> </w:t>
      </w:r>
      <w:r w:rsidR="00CD4106" w:rsidRPr="00CD4106">
        <w:rPr>
          <w:rFonts w:asciiTheme="majorHAnsi" w:hAnsiTheme="majorHAnsi"/>
          <w:szCs w:val="20"/>
        </w:rPr>
        <w:t>M: +49 173 5971798</w:t>
      </w:r>
    </w:p>
    <w:p w14:paraId="298B9475" w14:textId="735E5499" w:rsidR="006E3DAC" w:rsidRPr="00067210" w:rsidRDefault="00CD4106" w:rsidP="006E3DAC">
      <w:pPr>
        <w:spacing w:line="288" w:lineRule="auto"/>
        <w:rPr>
          <w:rFonts w:asciiTheme="majorHAnsi" w:hAnsiTheme="majorHAnsi"/>
          <w:szCs w:val="20"/>
        </w:rPr>
      </w:pPr>
      <w:hyperlink r:id="rId11" w:history="1">
        <w:r w:rsidRPr="00CD55F4">
          <w:rPr>
            <w:rStyle w:val="Hyperlink"/>
            <w:rFonts w:asciiTheme="majorHAnsi" w:hAnsiTheme="majorHAnsi"/>
            <w:szCs w:val="20"/>
          </w:rPr>
          <w:t>mark.stagge@thyssenkrupp-steel.com</w:t>
        </w:r>
      </w:hyperlink>
    </w:p>
    <w:p w14:paraId="6ACB0DB0" w14:textId="77777777" w:rsidR="006E3DAC" w:rsidRPr="00067210" w:rsidRDefault="006E3DAC" w:rsidP="006E3DAC">
      <w:pPr>
        <w:spacing w:line="288" w:lineRule="auto"/>
        <w:rPr>
          <w:rFonts w:asciiTheme="majorHAnsi" w:hAnsiTheme="majorHAnsi"/>
          <w:color w:val="0563C1" w:themeColor="hyperlink"/>
          <w:u w:val="single"/>
        </w:rPr>
      </w:pPr>
      <w:hyperlink r:id="rId12" w:history="1">
        <w:r w:rsidRPr="00067210">
          <w:rPr>
            <w:rStyle w:val="Hyperlink"/>
            <w:rFonts w:asciiTheme="majorHAnsi" w:hAnsiTheme="majorHAnsi"/>
          </w:rPr>
          <w:t>www.thyssenkrupp-steel.com</w:t>
        </w:r>
      </w:hyperlink>
    </w:p>
    <w:p w14:paraId="0AD91A31" w14:textId="77777777" w:rsidR="006A2F38" w:rsidRPr="00006CFC" w:rsidRDefault="006A2F38" w:rsidP="00DE2408">
      <w:pPr>
        <w:spacing w:line="288" w:lineRule="auto"/>
        <w:jc w:val="both"/>
      </w:pPr>
    </w:p>
    <w:sectPr w:rsidR="006A2F38" w:rsidRPr="00006CFC" w:rsidSect="003B516D">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B8306" w14:textId="77777777" w:rsidR="00AA2FED" w:rsidRDefault="00AA2FED" w:rsidP="005B5ABA">
      <w:pPr>
        <w:spacing w:line="240" w:lineRule="auto"/>
      </w:pPr>
      <w:r>
        <w:separator/>
      </w:r>
    </w:p>
  </w:endnote>
  <w:endnote w:type="continuationSeparator" w:id="0">
    <w:p w14:paraId="58AB19DD" w14:textId="77777777" w:rsidR="00AA2FED" w:rsidRDefault="00AA2FED" w:rsidP="005B5ABA">
      <w:pPr>
        <w:spacing w:line="240" w:lineRule="auto"/>
      </w:pPr>
      <w:r>
        <w:continuationSeparator/>
      </w:r>
    </w:p>
  </w:endnote>
  <w:endnote w:type="continuationNotice" w:id="1">
    <w:p w14:paraId="675CF3E5" w14:textId="77777777" w:rsidR="00AA2FED" w:rsidRDefault="00AA2F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altName w:val="Calibri"/>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8609A" w14:textId="77777777" w:rsidR="00361172" w:rsidRDefault="0036117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49718" w14:textId="77777777" w:rsidR="00040FF0" w:rsidRDefault="005A1A95">
    <w:pPr>
      <w:pStyle w:val="Fuzeile"/>
    </w:pPr>
    <w:r>
      <w:rPr>
        <w:noProof/>
        <w:lang w:eastAsia="de-DE"/>
      </w:rPr>
      <mc:AlternateContent>
        <mc:Choice Requires="wps">
          <w:drawing>
            <wp:anchor distT="180340" distB="0" distL="114300" distR="114300" simplePos="0" relativeHeight="251658244" behindDoc="0" locked="0" layoutInCell="1" allowOverlap="1" wp14:anchorId="22DD728B" wp14:editId="248015F0">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3AE49F" w14:textId="77777777" w:rsidR="009C0588" w:rsidRPr="002F3415" w:rsidRDefault="009C0588" w:rsidP="009C0588">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206195D5" w14:textId="50D60348" w:rsidR="009C0588" w:rsidRPr="00630953" w:rsidRDefault="009C0588" w:rsidP="009C0588">
                          <w:pPr>
                            <w:pStyle w:val="Fuzeile"/>
                            <w:rPr>
                              <w:rFonts w:asciiTheme="majorHAnsi" w:hAnsiTheme="majorHAnsi"/>
                              <w:szCs w:val="14"/>
                            </w:rPr>
                          </w:pPr>
                          <w:r w:rsidRPr="00630953">
                            <w:rPr>
                              <w:rFonts w:asciiTheme="majorHAnsi" w:hAnsiTheme="majorHAnsi"/>
                              <w:szCs w:val="14"/>
                            </w:rPr>
                            <w:t xml:space="preserve">Vorsitzender des Aufsichtsrats/Chairman of the Supervisory Board: </w:t>
                          </w:r>
                          <w:r w:rsidR="00F72A05" w:rsidRPr="00630953">
                            <w:rPr>
                              <w:rFonts w:asciiTheme="majorHAnsi" w:hAnsiTheme="majorHAnsi"/>
                              <w:szCs w:val="14"/>
                            </w:rPr>
                            <w:t>Ilse Henne</w:t>
                          </w:r>
                        </w:p>
                        <w:p w14:paraId="5ABDDFB3" w14:textId="4F95CBF3" w:rsidR="009C0588" w:rsidRPr="00630953" w:rsidRDefault="009C0588" w:rsidP="009C0588">
                          <w:pPr>
                            <w:pStyle w:val="Fuzeile"/>
                            <w:rPr>
                              <w:rFonts w:asciiTheme="majorHAnsi" w:hAnsiTheme="majorHAnsi"/>
                              <w:szCs w:val="14"/>
                            </w:rPr>
                          </w:pPr>
                          <w:r w:rsidRPr="00630953">
                            <w:rPr>
                              <w:rFonts w:asciiTheme="majorHAnsi" w:hAnsiTheme="majorHAnsi"/>
                              <w:szCs w:val="14"/>
                            </w:rPr>
                            <w:t>Vorstand/Executive Board: Dennis Grimm (Sprecher/spokesman), Philipp Conze</w:t>
                          </w:r>
                          <w:r w:rsidR="00F72A05" w:rsidRPr="00630953">
                            <w:rPr>
                              <w:rFonts w:asciiTheme="majorHAnsi" w:hAnsiTheme="majorHAnsi"/>
                              <w:szCs w:val="14"/>
                            </w:rPr>
                            <w:t>, Dr.-Ing. Marie Jaroni</w:t>
                          </w:r>
                        </w:p>
                        <w:p w14:paraId="413BAF44" w14:textId="77777777" w:rsidR="009C0588" w:rsidRDefault="009C0588" w:rsidP="009C0588">
                          <w:pPr>
                            <w:pStyle w:val="Fuzeile"/>
                            <w:rPr>
                              <w:rFonts w:asciiTheme="majorHAnsi" w:hAnsiTheme="majorHAnsi"/>
                              <w:szCs w:val="14"/>
                            </w:rPr>
                          </w:pPr>
                          <w:r w:rsidRPr="00630953">
                            <w:rPr>
                              <w:rFonts w:asciiTheme="majorHAnsi" w:hAnsiTheme="majorHAnsi"/>
                              <w:szCs w:val="14"/>
                            </w:rPr>
                            <w:t xml:space="preserve">Sitz der Gesellschaft: Duisburg, Registergericht: Duisburg HR B 9326, USt.-IDNr. </w:t>
                          </w:r>
                          <w:r w:rsidRPr="002F3415">
                            <w:rPr>
                              <w:rFonts w:asciiTheme="majorHAnsi" w:hAnsiTheme="majorHAnsi"/>
                              <w:szCs w:val="14"/>
                            </w:rPr>
                            <w:t>DE 812 178 585</w:t>
                          </w:r>
                        </w:p>
                        <w:p w14:paraId="60B95284" w14:textId="77777777"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D728B"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5A3AE49F" w14:textId="77777777" w:rsidR="009C0588" w:rsidRPr="002F3415" w:rsidRDefault="009C0588" w:rsidP="009C0588">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206195D5" w14:textId="50D60348" w:rsidR="009C0588" w:rsidRPr="00630953" w:rsidRDefault="009C0588" w:rsidP="009C0588">
                    <w:pPr>
                      <w:pStyle w:val="Fuzeile"/>
                      <w:rPr>
                        <w:rFonts w:asciiTheme="majorHAnsi" w:hAnsiTheme="majorHAnsi"/>
                        <w:szCs w:val="14"/>
                      </w:rPr>
                    </w:pPr>
                    <w:r w:rsidRPr="00630953">
                      <w:rPr>
                        <w:rFonts w:asciiTheme="majorHAnsi" w:hAnsiTheme="majorHAnsi"/>
                        <w:szCs w:val="14"/>
                      </w:rPr>
                      <w:t xml:space="preserve">Vorsitzender des Aufsichtsrats/Chairman of the Supervisory Board: </w:t>
                    </w:r>
                    <w:r w:rsidR="00F72A05" w:rsidRPr="00630953">
                      <w:rPr>
                        <w:rFonts w:asciiTheme="majorHAnsi" w:hAnsiTheme="majorHAnsi"/>
                        <w:szCs w:val="14"/>
                      </w:rPr>
                      <w:t>Ilse Henne</w:t>
                    </w:r>
                  </w:p>
                  <w:p w14:paraId="5ABDDFB3" w14:textId="4F95CBF3" w:rsidR="009C0588" w:rsidRPr="00630953" w:rsidRDefault="009C0588" w:rsidP="009C0588">
                    <w:pPr>
                      <w:pStyle w:val="Fuzeile"/>
                      <w:rPr>
                        <w:rFonts w:asciiTheme="majorHAnsi" w:hAnsiTheme="majorHAnsi"/>
                        <w:szCs w:val="14"/>
                      </w:rPr>
                    </w:pPr>
                    <w:r w:rsidRPr="00630953">
                      <w:rPr>
                        <w:rFonts w:asciiTheme="majorHAnsi" w:hAnsiTheme="majorHAnsi"/>
                        <w:szCs w:val="14"/>
                      </w:rPr>
                      <w:t>Vorstand/Executive Board: Dennis Grimm (Sprecher/spokesman), Philipp Conze</w:t>
                    </w:r>
                    <w:r w:rsidR="00F72A05" w:rsidRPr="00630953">
                      <w:rPr>
                        <w:rFonts w:asciiTheme="majorHAnsi" w:hAnsiTheme="majorHAnsi"/>
                        <w:szCs w:val="14"/>
                      </w:rPr>
                      <w:t>, Dr.-Ing. Marie Jaroni</w:t>
                    </w:r>
                  </w:p>
                  <w:p w14:paraId="413BAF44" w14:textId="77777777" w:rsidR="009C0588" w:rsidRDefault="009C0588" w:rsidP="009C0588">
                    <w:pPr>
                      <w:pStyle w:val="Fuzeile"/>
                      <w:rPr>
                        <w:rFonts w:asciiTheme="majorHAnsi" w:hAnsiTheme="majorHAnsi"/>
                        <w:szCs w:val="14"/>
                      </w:rPr>
                    </w:pPr>
                    <w:r w:rsidRPr="00630953">
                      <w:rPr>
                        <w:rFonts w:asciiTheme="majorHAnsi" w:hAnsiTheme="majorHAnsi"/>
                        <w:szCs w:val="14"/>
                      </w:rPr>
                      <w:t xml:space="preserve">Sitz der Gesellschaft: Duisburg, Registergericht: Duisburg HR B 9326, USt.-IDNr. </w:t>
                    </w:r>
                    <w:r w:rsidRPr="002F3415">
                      <w:rPr>
                        <w:rFonts w:asciiTheme="majorHAnsi" w:hAnsiTheme="majorHAnsi"/>
                        <w:szCs w:val="14"/>
                      </w:rPr>
                      <w:t>DE 812 178 585</w:t>
                    </w:r>
                  </w:p>
                  <w:p w14:paraId="60B95284" w14:textId="77777777"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3FC42" w14:textId="77777777" w:rsidR="00AF75F1" w:rsidRDefault="007D3550">
    <w:pPr>
      <w:pStyle w:val="Fuzeile"/>
    </w:pPr>
    <w:r>
      <w:rPr>
        <w:noProof/>
        <w:lang w:eastAsia="de-DE"/>
      </w:rPr>
      <mc:AlternateContent>
        <mc:Choice Requires="wps">
          <w:drawing>
            <wp:anchor distT="180340" distB="0" distL="114300" distR="114300" simplePos="0" relativeHeight="251658243" behindDoc="0" locked="0" layoutInCell="1" allowOverlap="1" wp14:anchorId="4D08DECA" wp14:editId="50D1CC4B">
              <wp:simplePos x="0" y="0"/>
              <wp:positionH relativeFrom="page">
                <wp:posOffset>533400</wp:posOffset>
              </wp:positionH>
              <wp:positionV relativeFrom="page">
                <wp:posOffset>9525000</wp:posOffset>
              </wp:positionV>
              <wp:extent cx="6584950" cy="744855"/>
              <wp:effectExtent l="0" t="0" r="6350" b="0"/>
              <wp:wrapTopAndBottom/>
              <wp:docPr id="5" name="Rechteck 5"/>
              <wp:cNvGraphicFramePr/>
              <a:graphic xmlns:a="http://schemas.openxmlformats.org/drawingml/2006/main">
                <a:graphicData uri="http://schemas.microsoft.com/office/word/2010/wordprocessingShape">
                  <wps:wsp>
                    <wps:cNvSpPr/>
                    <wps:spPr>
                      <a:xfrm>
                        <a:off x="0" y="0"/>
                        <a:ext cx="6584950"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1896ED" w14:textId="71C10BE8" w:rsidR="00F048A2" w:rsidRPr="002F3415" w:rsidRDefault="00F048A2" w:rsidP="00F048A2">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w:t>
                          </w:r>
                          <w:r w:rsidR="00F149A6">
                            <w:rPr>
                              <w:rFonts w:asciiTheme="majorHAnsi" w:hAnsiTheme="majorHAnsi"/>
                              <w:szCs w:val="14"/>
                            </w:rPr>
                            <w:t>-steel.</w:t>
                          </w:r>
                          <w:r w:rsidRPr="002F3415">
                            <w:rPr>
                              <w:rFonts w:asciiTheme="majorHAnsi" w:hAnsiTheme="majorHAnsi"/>
                              <w:szCs w:val="14"/>
                            </w:rPr>
                            <w:t>com, www.thyssenkrupp-steel.com</w:t>
                          </w:r>
                        </w:p>
                        <w:p w14:paraId="4D62FA82" w14:textId="7EB808B7" w:rsidR="00F048A2" w:rsidRPr="00630953" w:rsidRDefault="00F048A2" w:rsidP="00F048A2">
                          <w:pPr>
                            <w:pStyle w:val="Fuzeile"/>
                            <w:rPr>
                              <w:rFonts w:asciiTheme="majorHAnsi" w:hAnsiTheme="majorHAnsi"/>
                              <w:szCs w:val="14"/>
                            </w:rPr>
                          </w:pPr>
                          <w:r w:rsidRPr="00630953">
                            <w:rPr>
                              <w:rFonts w:asciiTheme="majorHAnsi" w:hAnsiTheme="majorHAnsi"/>
                              <w:szCs w:val="14"/>
                            </w:rPr>
                            <w:t>Vorsitzende des Aufsichtsrats/Chair</w:t>
                          </w:r>
                          <w:r w:rsidR="00F66ED5" w:rsidRPr="00630953">
                            <w:rPr>
                              <w:rFonts w:asciiTheme="majorHAnsi" w:hAnsiTheme="majorHAnsi"/>
                              <w:szCs w:val="14"/>
                            </w:rPr>
                            <w:t>wo</w:t>
                          </w:r>
                          <w:r w:rsidRPr="00630953">
                            <w:rPr>
                              <w:rFonts w:asciiTheme="majorHAnsi" w:hAnsiTheme="majorHAnsi"/>
                              <w:szCs w:val="14"/>
                            </w:rPr>
                            <w:t xml:space="preserve">man of the Supervisory Board: </w:t>
                          </w:r>
                          <w:r w:rsidR="00F72A05" w:rsidRPr="00630953">
                            <w:rPr>
                              <w:rFonts w:asciiTheme="majorHAnsi" w:hAnsiTheme="majorHAnsi"/>
                              <w:szCs w:val="14"/>
                            </w:rPr>
                            <w:t>Ilse Henne</w:t>
                          </w:r>
                        </w:p>
                        <w:p w14:paraId="53571B97" w14:textId="15D2E679" w:rsidR="009C0588" w:rsidRPr="00630953" w:rsidRDefault="00F048A2" w:rsidP="00F048A2">
                          <w:pPr>
                            <w:pStyle w:val="Fuzeile"/>
                            <w:rPr>
                              <w:rFonts w:asciiTheme="majorHAnsi" w:hAnsiTheme="majorHAnsi"/>
                              <w:szCs w:val="14"/>
                            </w:rPr>
                          </w:pPr>
                          <w:r w:rsidRPr="00630953">
                            <w:rPr>
                              <w:rFonts w:asciiTheme="majorHAnsi" w:hAnsiTheme="majorHAnsi"/>
                              <w:szCs w:val="14"/>
                            </w:rPr>
                            <w:t xml:space="preserve">Vorstand/Executive Board: </w:t>
                          </w:r>
                          <w:r w:rsidR="009C0588" w:rsidRPr="00630953">
                            <w:rPr>
                              <w:rFonts w:asciiTheme="majorHAnsi" w:hAnsiTheme="majorHAnsi"/>
                              <w:szCs w:val="14"/>
                            </w:rPr>
                            <w:t>Dennis Grimm (Sprecher/spokesman), Philipp Conze</w:t>
                          </w:r>
                          <w:r w:rsidR="00F72A05" w:rsidRPr="00630953">
                            <w:rPr>
                              <w:rFonts w:asciiTheme="majorHAnsi" w:hAnsiTheme="majorHAnsi"/>
                              <w:szCs w:val="14"/>
                            </w:rPr>
                            <w:t>, Dr.-Ing. Marie Jaroni</w:t>
                          </w:r>
                          <w:r w:rsidR="000A664C" w:rsidRPr="00630953">
                            <w:rPr>
                              <w:rFonts w:asciiTheme="majorHAnsi" w:hAnsiTheme="majorHAnsi"/>
                              <w:szCs w:val="14"/>
                            </w:rPr>
                            <w:t>, Dirk Schulte</w:t>
                          </w:r>
                        </w:p>
                        <w:p w14:paraId="1D1C2FB4" w14:textId="6FDED9D1" w:rsidR="00F048A2" w:rsidRDefault="00F048A2" w:rsidP="00F048A2">
                          <w:pPr>
                            <w:pStyle w:val="Fuzeile"/>
                            <w:rPr>
                              <w:rFonts w:asciiTheme="majorHAnsi" w:hAnsiTheme="majorHAnsi"/>
                              <w:szCs w:val="14"/>
                            </w:rPr>
                          </w:pPr>
                          <w:r w:rsidRPr="000A664C">
                            <w:rPr>
                              <w:rFonts w:asciiTheme="majorHAnsi" w:hAnsiTheme="majorHAnsi"/>
                              <w:szCs w:val="14"/>
                            </w:rPr>
                            <w:t xml:space="preserve">Sitz der Gesellschaft: Duisburg, Registergericht: Duisburg HR B 9326, </w:t>
                          </w:r>
                          <w:proofErr w:type="spellStart"/>
                          <w:r w:rsidRPr="000A664C">
                            <w:rPr>
                              <w:rFonts w:asciiTheme="majorHAnsi" w:hAnsiTheme="majorHAnsi"/>
                              <w:szCs w:val="14"/>
                            </w:rPr>
                            <w:t>USt</w:t>
                          </w:r>
                          <w:proofErr w:type="spellEnd"/>
                          <w:r w:rsidRPr="000A664C">
                            <w:rPr>
                              <w:rFonts w:asciiTheme="majorHAnsi" w:hAnsiTheme="majorHAnsi"/>
                              <w:szCs w:val="14"/>
                            </w:rPr>
                            <w:t>.-</w:t>
                          </w:r>
                          <w:proofErr w:type="spellStart"/>
                          <w:r w:rsidRPr="000A664C">
                            <w:rPr>
                              <w:rFonts w:asciiTheme="majorHAnsi" w:hAnsiTheme="majorHAnsi"/>
                              <w:szCs w:val="14"/>
                            </w:rPr>
                            <w:t>IDNr</w:t>
                          </w:r>
                          <w:proofErr w:type="spellEnd"/>
                          <w:r w:rsidRPr="000A664C">
                            <w:rPr>
                              <w:rFonts w:asciiTheme="majorHAnsi" w:hAnsiTheme="majorHAnsi"/>
                              <w:szCs w:val="14"/>
                            </w:rPr>
                            <w:t xml:space="preserve">. </w:t>
                          </w:r>
                          <w:r w:rsidRPr="002F3415">
                            <w:rPr>
                              <w:rFonts w:asciiTheme="majorHAnsi" w:hAnsiTheme="majorHAnsi"/>
                              <w:szCs w:val="14"/>
                            </w:rPr>
                            <w:t>DE 812 178 585</w:t>
                          </w:r>
                        </w:p>
                        <w:p w14:paraId="39E30B38" w14:textId="77777777"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8DECA" id="Rechteck 5" o:spid="_x0000_s1028" style="position:absolute;left:0;text-align:left;margin-left:42pt;margin-top:750pt;width:518.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" filled="f" stroked="f" strokeweight="1pt">
              <v:textbox inset="0,0,0,0">
                <w:txbxContent>
                  <w:p w14:paraId="5F1896ED" w14:textId="71C10BE8" w:rsidR="00F048A2" w:rsidRPr="002F3415" w:rsidRDefault="00F048A2" w:rsidP="00F048A2">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w:t>
                    </w:r>
                    <w:r w:rsidR="00F149A6">
                      <w:rPr>
                        <w:rFonts w:asciiTheme="majorHAnsi" w:hAnsiTheme="majorHAnsi"/>
                        <w:szCs w:val="14"/>
                      </w:rPr>
                      <w:t>-steel.</w:t>
                    </w:r>
                    <w:r w:rsidRPr="002F3415">
                      <w:rPr>
                        <w:rFonts w:asciiTheme="majorHAnsi" w:hAnsiTheme="majorHAnsi"/>
                        <w:szCs w:val="14"/>
                      </w:rPr>
                      <w:t>com, www.thyssenkrupp-steel.com</w:t>
                    </w:r>
                  </w:p>
                  <w:p w14:paraId="4D62FA82" w14:textId="7EB808B7" w:rsidR="00F048A2" w:rsidRPr="00630953" w:rsidRDefault="00F048A2" w:rsidP="00F048A2">
                    <w:pPr>
                      <w:pStyle w:val="Fuzeile"/>
                      <w:rPr>
                        <w:rFonts w:asciiTheme="majorHAnsi" w:hAnsiTheme="majorHAnsi"/>
                        <w:szCs w:val="14"/>
                      </w:rPr>
                    </w:pPr>
                    <w:r w:rsidRPr="00630953">
                      <w:rPr>
                        <w:rFonts w:asciiTheme="majorHAnsi" w:hAnsiTheme="majorHAnsi"/>
                        <w:szCs w:val="14"/>
                      </w:rPr>
                      <w:t>Vorsitzende des Aufsichtsrats/Chair</w:t>
                    </w:r>
                    <w:r w:rsidR="00F66ED5" w:rsidRPr="00630953">
                      <w:rPr>
                        <w:rFonts w:asciiTheme="majorHAnsi" w:hAnsiTheme="majorHAnsi"/>
                        <w:szCs w:val="14"/>
                      </w:rPr>
                      <w:t>wo</w:t>
                    </w:r>
                    <w:r w:rsidRPr="00630953">
                      <w:rPr>
                        <w:rFonts w:asciiTheme="majorHAnsi" w:hAnsiTheme="majorHAnsi"/>
                        <w:szCs w:val="14"/>
                      </w:rPr>
                      <w:t xml:space="preserve">man of the Supervisory Board: </w:t>
                    </w:r>
                    <w:r w:rsidR="00F72A05" w:rsidRPr="00630953">
                      <w:rPr>
                        <w:rFonts w:asciiTheme="majorHAnsi" w:hAnsiTheme="majorHAnsi"/>
                        <w:szCs w:val="14"/>
                      </w:rPr>
                      <w:t>Ilse Henne</w:t>
                    </w:r>
                  </w:p>
                  <w:p w14:paraId="53571B97" w14:textId="15D2E679" w:rsidR="009C0588" w:rsidRPr="00630953" w:rsidRDefault="00F048A2" w:rsidP="00F048A2">
                    <w:pPr>
                      <w:pStyle w:val="Fuzeile"/>
                      <w:rPr>
                        <w:rFonts w:asciiTheme="majorHAnsi" w:hAnsiTheme="majorHAnsi"/>
                        <w:szCs w:val="14"/>
                      </w:rPr>
                    </w:pPr>
                    <w:r w:rsidRPr="00630953">
                      <w:rPr>
                        <w:rFonts w:asciiTheme="majorHAnsi" w:hAnsiTheme="majorHAnsi"/>
                        <w:szCs w:val="14"/>
                      </w:rPr>
                      <w:t xml:space="preserve">Vorstand/Executive Board: </w:t>
                    </w:r>
                    <w:r w:rsidR="009C0588" w:rsidRPr="00630953">
                      <w:rPr>
                        <w:rFonts w:asciiTheme="majorHAnsi" w:hAnsiTheme="majorHAnsi"/>
                        <w:szCs w:val="14"/>
                      </w:rPr>
                      <w:t>Dennis Grimm (Sprecher/spokesman), Philipp Conze</w:t>
                    </w:r>
                    <w:r w:rsidR="00F72A05" w:rsidRPr="00630953">
                      <w:rPr>
                        <w:rFonts w:asciiTheme="majorHAnsi" w:hAnsiTheme="majorHAnsi"/>
                        <w:szCs w:val="14"/>
                      </w:rPr>
                      <w:t>, Dr.-Ing. Marie Jaroni</w:t>
                    </w:r>
                    <w:r w:rsidR="000A664C" w:rsidRPr="00630953">
                      <w:rPr>
                        <w:rFonts w:asciiTheme="majorHAnsi" w:hAnsiTheme="majorHAnsi"/>
                        <w:szCs w:val="14"/>
                      </w:rPr>
                      <w:t>, Dirk Schulte</w:t>
                    </w:r>
                  </w:p>
                  <w:p w14:paraId="1D1C2FB4" w14:textId="6FDED9D1" w:rsidR="00F048A2" w:rsidRDefault="00F048A2" w:rsidP="00F048A2">
                    <w:pPr>
                      <w:pStyle w:val="Fuzeile"/>
                      <w:rPr>
                        <w:rFonts w:asciiTheme="majorHAnsi" w:hAnsiTheme="majorHAnsi"/>
                        <w:szCs w:val="14"/>
                      </w:rPr>
                    </w:pPr>
                    <w:r w:rsidRPr="000A664C">
                      <w:rPr>
                        <w:rFonts w:asciiTheme="majorHAnsi" w:hAnsiTheme="majorHAnsi"/>
                        <w:szCs w:val="14"/>
                      </w:rPr>
                      <w:t xml:space="preserve">Sitz der Gesellschaft: Duisburg, Registergericht: Duisburg HR B 9326, </w:t>
                    </w:r>
                    <w:proofErr w:type="spellStart"/>
                    <w:r w:rsidRPr="000A664C">
                      <w:rPr>
                        <w:rFonts w:asciiTheme="majorHAnsi" w:hAnsiTheme="majorHAnsi"/>
                        <w:szCs w:val="14"/>
                      </w:rPr>
                      <w:t>USt</w:t>
                    </w:r>
                    <w:proofErr w:type="spellEnd"/>
                    <w:r w:rsidRPr="000A664C">
                      <w:rPr>
                        <w:rFonts w:asciiTheme="majorHAnsi" w:hAnsiTheme="majorHAnsi"/>
                        <w:szCs w:val="14"/>
                      </w:rPr>
                      <w:t>.-</w:t>
                    </w:r>
                    <w:proofErr w:type="spellStart"/>
                    <w:r w:rsidRPr="000A664C">
                      <w:rPr>
                        <w:rFonts w:asciiTheme="majorHAnsi" w:hAnsiTheme="majorHAnsi"/>
                        <w:szCs w:val="14"/>
                      </w:rPr>
                      <w:t>IDNr</w:t>
                    </w:r>
                    <w:proofErr w:type="spellEnd"/>
                    <w:r w:rsidRPr="000A664C">
                      <w:rPr>
                        <w:rFonts w:asciiTheme="majorHAnsi" w:hAnsiTheme="majorHAnsi"/>
                        <w:szCs w:val="14"/>
                      </w:rPr>
                      <w:t xml:space="preserve">. </w:t>
                    </w:r>
                    <w:r w:rsidRPr="002F3415">
                      <w:rPr>
                        <w:rFonts w:asciiTheme="majorHAnsi" w:hAnsiTheme="majorHAnsi"/>
                        <w:szCs w:val="14"/>
                      </w:rPr>
                      <w:t>DE 812 178 585</w:t>
                    </w:r>
                  </w:p>
                  <w:p w14:paraId="39E30B38" w14:textId="77777777"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BD22E" w14:textId="77777777" w:rsidR="00AA2FED" w:rsidRDefault="00AA2FED" w:rsidP="005B5ABA">
      <w:pPr>
        <w:spacing w:line="240" w:lineRule="auto"/>
      </w:pPr>
      <w:r>
        <w:separator/>
      </w:r>
    </w:p>
  </w:footnote>
  <w:footnote w:type="continuationSeparator" w:id="0">
    <w:p w14:paraId="1F7DE53E" w14:textId="77777777" w:rsidR="00AA2FED" w:rsidRDefault="00AA2FED" w:rsidP="005B5ABA">
      <w:pPr>
        <w:spacing w:line="240" w:lineRule="auto"/>
      </w:pPr>
      <w:r>
        <w:continuationSeparator/>
      </w:r>
    </w:p>
  </w:footnote>
  <w:footnote w:type="continuationNotice" w:id="1">
    <w:p w14:paraId="40007E22" w14:textId="77777777" w:rsidR="00AA2FED" w:rsidRDefault="00AA2FE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625B7" w14:textId="77777777" w:rsidR="00361172" w:rsidRDefault="0036117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68CBC" w14:textId="77777777" w:rsidR="005B5ABA" w:rsidRDefault="00CA4CEB" w:rsidP="008D3DFA">
    <w:pPr>
      <w:pStyle w:val="Kopfzeile"/>
      <w:spacing w:after="870" w:line="280" w:lineRule="atLeast"/>
    </w:pPr>
    <w:r>
      <w:rPr>
        <w:noProof/>
        <w:lang w:eastAsia="de-DE"/>
      </w:rPr>
      <w:drawing>
        <wp:anchor distT="0" distB="0" distL="114300" distR="114300" simplePos="0" relativeHeight="251658242" behindDoc="1" locked="0" layoutInCell="1" allowOverlap="1" wp14:anchorId="23EBAECA" wp14:editId="239D4B2F">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645A0EB5" wp14:editId="6DF31E47">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D479E" w14:textId="6D29F3E9" w:rsidR="00E67FF9" w:rsidRPr="001E7E0A" w:rsidRDefault="00CD4106" w:rsidP="001E7E0A">
                          <w:pPr>
                            <w:pStyle w:val="Datumsangabe"/>
                          </w:pPr>
                          <w:r>
                            <w:fldChar w:fldCharType="begin"/>
                          </w:r>
                          <w:r>
                            <w:instrText xml:space="preserve"> STYLEREF  Datumsangabe  \* MERGEFORMAT </w:instrText>
                          </w:r>
                          <w:r>
                            <w:fldChar w:fldCharType="separate"/>
                          </w:r>
                          <w:r w:rsidR="00630953">
                            <w:rPr>
                              <w:noProof/>
                            </w:rPr>
                            <w:t>30.01.2025</w:t>
                          </w:r>
                          <w:r>
                            <w:rPr>
                              <w:noProof/>
                            </w:rPr>
                            <w:fldChar w:fldCharType="end"/>
                          </w:r>
                        </w:p>
                        <w:p w14:paraId="1A3143B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847877">
                            <w:rPr>
                              <w:noProof/>
                            </w:rPr>
                            <w:t>2</w:t>
                          </w:r>
                          <w:r>
                            <w:fldChar w:fldCharType="end"/>
                          </w:r>
                          <w:r>
                            <w:t>/</w:t>
                          </w:r>
                          <w:fldSimple w:instr=" NUMPAGES   \* MERGEFORMAT ">
                            <w:r w:rsidR="00847877">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A0EB5"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0D7D479E" w14:textId="6D29F3E9" w:rsidR="00E67FF9" w:rsidRPr="001E7E0A" w:rsidRDefault="00CD4106" w:rsidP="001E7E0A">
                    <w:pPr>
                      <w:pStyle w:val="Datumsangabe"/>
                    </w:pPr>
                    <w:r>
                      <w:fldChar w:fldCharType="begin"/>
                    </w:r>
                    <w:r>
                      <w:instrText xml:space="preserve"> STYLEREF  Datumsangabe  \* MERGEFORMAT </w:instrText>
                    </w:r>
                    <w:r>
                      <w:fldChar w:fldCharType="separate"/>
                    </w:r>
                    <w:r w:rsidR="00630953">
                      <w:rPr>
                        <w:noProof/>
                      </w:rPr>
                      <w:t>30.01.2025</w:t>
                    </w:r>
                    <w:r>
                      <w:rPr>
                        <w:noProof/>
                      </w:rPr>
                      <w:fldChar w:fldCharType="end"/>
                    </w:r>
                  </w:p>
                  <w:p w14:paraId="1A3143B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847877">
                      <w:rPr>
                        <w:noProof/>
                      </w:rPr>
                      <w:t>2</w:t>
                    </w:r>
                    <w:r>
                      <w:fldChar w:fldCharType="end"/>
                    </w:r>
                    <w:r>
                      <w:t>/</w:t>
                    </w:r>
                    <w:fldSimple w:instr=" NUMPAGES   \* MERGEFORMAT ">
                      <w:r w:rsidR="00847877">
                        <w:rPr>
                          <w:noProof/>
                        </w:rPr>
                        <w:t>2</w:t>
                      </w:r>
                    </w:fldSimple>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23585" w14:textId="77777777" w:rsidR="002D1B27" w:rsidRDefault="00CA4CEB">
    <w:pPr>
      <w:pStyle w:val="Kopfzeile"/>
    </w:pPr>
    <w:r>
      <w:rPr>
        <w:noProof/>
        <w:lang w:eastAsia="de-DE"/>
      </w:rPr>
      <w:drawing>
        <wp:anchor distT="0" distB="0" distL="114300" distR="114300" simplePos="0" relativeHeight="251658241" behindDoc="1" locked="0" layoutInCell="1" allowOverlap="1" wp14:anchorId="60D6710D" wp14:editId="1DBBE9E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pt;height:3pt" o:bullet="t">
        <v:imagedata r:id="rId1" o:title="Bullet_blau_RGB_klein"/>
      </v:shape>
    </w:pict>
  </w:numPicBullet>
  <w:numPicBullet w:numPicBulletId="1">
    <w:pict>
      <v:shape id="_x0000_i1035" type="#_x0000_t75" style="width:3pt;height:3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2989" w:hanging="360"/>
      </w:pPr>
      <w:rPr>
        <w:rFonts w:ascii="TKTypeRegular" w:hAnsi="TKTypeRegular" w:hint="default"/>
      </w:rPr>
    </w:lvl>
    <w:lvl w:ilvl="1" w:tplc="04070003" w:tentative="1">
      <w:start w:val="1"/>
      <w:numFmt w:val="bullet"/>
      <w:lvlText w:val="o"/>
      <w:lvlJc w:val="left"/>
      <w:pPr>
        <w:ind w:left="3709" w:hanging="360"/>
      </w:pPr>
      <w:rPr>
        <w:rFonts w:ascii="Courier New" w:hAnsi="Courier New" w:cs="Courier New" w:hint="default"/>
      </w:rPr>
    </w:lvl>
    <w:lvl w:ilvl="2" w:tplc="04070005" w:tentative="1">
      <w:start w:val="1"/>
      <w:numFmt w:val="bullet"/>
      <w:lvlText w:val=""/>
      <w:lvlJc w:val="left"/>
      <w:pPr>
        <w:ind w:left="4429" w:hanging="360"/>
      </w:pPr>
      <w:rPr>
        <w:rFonts w:ascii="Wingdings" w:hAnsi="Wingdings" w:hint="default"/>
      </w:rPr>
    </w:lvl>
    <w:lvl w:ilvl="3" w:tplc="04070001" w:tentative="1">
      <w:start w:val="1"/>
      <w:numFmt w:val="bullet"/>
      <w:lvlText w:val=""/>
      <w:lvlJc w:val="left"/>
      <w:pPr>
        <w:ind w:left="5149" w:hanging="360"/>
      </w:pPr>
      <w:rPr>
        <w:rFonts w:ascii="Symbol" w:hAnsi="Symbol" w:hint="default"/>
      </w:rPr>
    </w:lvl>
    <w:lvl w:ilvl="4" w:tplc="04070003" w:tentative="1">
      <w:start w:val="1"/>
      <w:numFmt w:val="bullet"/>
      <w:lvlText w:val="o"/>
      <w:lvlJc w:val="left"/>
      <w:pPr>
        <w:ind w:left="5869" w:hanging="360"/>
      </w:pPr>
      <w:rPr>
        <w:rFonts w:ascii="Courier New" w:hAnsi="Courier New" w:cs="Courier New" w:hint="default"/>
      </w:rPr>
    </w:lvl>
    <w:lvl w:ilvl="5" w:tplc="04070005" w:tentative="1">
      <w:start w:val="1"/>
      <w:numFmt w:val="bullet"/>
      <w:lvlText w:val=""/>
      <w:lvlJc w:val="left"/>
      <w:pPr>
        <w:ind w:left="6589" w:hanging="360"/>
      </w:pPr>
      <w:rPr>
        <w:rFonts w:ascii="Wingdings" w:hAnsi="Wingdings" w:hint="default"/>
      </w:rPr>
    </w:lvl>
    <w:lvl w:ilvl="6" w:tplc="04070001" w:tentative="1">
      <w:start w:val="1"/>
      <w:numFmt w:val="bullet"/>
      <w:lvlText w:val=""/>
      <w:lvlJc w:val="left"/>
      <w:pPr>
        <w:ind w:left="7309" w:hanging="360"/>
      </w:pPr>
      <w:rPr>
        <w:rFonts w:ascii="Symbol" w:hAnsi="Symbol" w:hint="default"/>
      </w:rPr>
    </w:lvl>
    <w:lvl w:ilvl="7" w:tplc="04070003" w:tentative="1">
      <w:start w:val="1"/>
      <w:numFmt w:val="bullet"/>
      <w:lvlText w:val="o"/>
      <w:lvlJc w:val="left"/>
      <w:pPr>
        <w:ind w:left="8029" w:hanging="360"/>
      </w:pPr>
      <w:rPr>
        <w:rFonts w:ascii="Courier New" w:hAnsi="Courier New" w:cs="Courier New" w:hint="default"/>
      </w:rPr>
    </w:lvl>
    <w:lvl w:ilvl="8" w:tplc="04070005" w:tentative="1">
      <w:start w:val="1"/>
      <w:numFmt w:val="bullet"/>
      <w:lvlText w:val=""/>
      <w:lvlJc w:val="left"/>
      <w:pPr>
        <w:ind w:left="8749"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E7152CA"/>
    <w:multiLevelType w:val="hybridMultilevel"/>
    <w:tmpl w:val="BCF0CE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8"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9"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3"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FB508BF"/>
    <w:multiLevelType w:val="hybridMultilevel"/>
    <w:tmpl w:val="6512F59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8"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7DC37E9"/>
    <w:multiLevelType w:val="hybridMultilevel"/>
    <w:tmpl w:val="29DC4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73851">
    <w:abstractNumId w:val="18"/>
  </w:num>
  <w:num w:numId="2" w16cid:durableId="1406685871">
    <w:abstractNumId w:val="18"/>
  </w:num>
  <w:num w:numId="3" w16cid:durableId="1429740784">
    <w:abstractNumId w:val="18"/>
  </w:num>
  <w:num w:numId="4" w16cid:durableId="330061484">
    <w:abstractNumId w:val="7"/>
  </w:num>
  <w:num w:numId="5" w16cid:durableId="1663506657">
    <w:abstractNumId w:val="12"/>
  </w:num>
  <w:num w:numId="6" w16cid:durableId="1659919153">
    <w:abstractNumId w:val="7"/>
  </w:num>
  <w:num w:numId="7" w16cid:durableId="1031298508">
    <w:abstractNumId w:val="12"/>
  </w:num>
  <w:num w:numId="8" w16cid:durableId="1902519033">
    <w:abstractNumId w:val="13"/>
  </w:num>
  <w:num w:numId="9" w16cid:durableId="69816573">
    <w:abstractNumId w:val="12"/>
  </w:num>
  <w:num w:numId="10" w16cid:durableId="1048608364">
    <w:abstractNumId w:val="12"/>
  </w:num>
  <w:num w:numId="11" w16cid:durableId="747116102">
    <w:abstractNumId w:val="20"/>
  </w:num>
  <w:num w:numId="12" w16cid:durableId="1525705876">
    <w:abstractNumId w:val="20"/>
  </w:num>
  <w:num w:numId="13" w16cid:durableId="812985824">
    <w:abstractNumId w:val="20"/>
  </w:num>
  <w:num w:numId="14" w16cid:durableId="506138540">
    <w:abstractNumId w:val="1"/>
  </w:num>
  <w:num w:numId="15" w16cid:durableId="1778713842">
    <w:abstractNumId w:val="2"/>
  </w:num>
  <w:num w:numId="16" w16cid:durableId="1537043692">
    <w:abstractNumId w:val="3"/>
  </w:num>
  <w:num w:numId="17" w16cid:durableId="1106005076">
    <w:abstractNumId w:val="8"/>
  </w:num>
  <w:num w:numId="18" w16cid:durableId="864172982">
    <w:abstractNumId w:val="17"/>
  </w:num>
  <w:num w:numId="19" w16cid:durableId="8341580">
    <w:abstractNumId w:val="16"/>
  </w:num>
  <w:num w:numId="20" w16cid:durableId="1085302512">
    <w:abstractNumId w:val="10"/>
  </w:num>
  <w:num w:numId="21" w16cid:durableId="723525171">
    <w:abstractNumId w:val="5"/>
  </w:num>
  <w:num w:numId="22" w16cid:durableId="2134052874">
    <w:abstractNumId w:val="0"/>
  </w:num>
  <w:num w:numId="23" w16cid:durableId="273947680">
    <w:abstractNumId w:val="9"/>
  </w:num>
  <w:num w:numId="24" w16cid:durableId="1801995466">
    <w:abstractNumId w:val="4"/>
  </w:num>
  <w:num w:numId="25" w16cid:durableId="178664464">
    <w:abstractNumId w:val="11"/>
  </w:num>
  <w:num w:numId="26" w16cid:durableId="804666232">
    <w:abstractNumId w:val="15"/>
  </w:num>
  <w:num w:numId="27" w16cid:durableId="1559782616">
    <w:abstractNumId w:val="21"/>
  </w:num>
  <w:num w:numId="28" w16cid:durableId="515273207">
    <w:abstractNumId w:val="19"/>
  </w:num>
  <w:num w:numId="29" w16cid:durableId="796222197">
    <w:abstractNumId w:val="6"/>
  </w:num>
  <w:num w:numId="30" w16cid:durableId="13531477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C9"/>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629"/>
    <w:rsid w:val="00047BF9"/>
    <w:rsid w:val="00056719"/>
    <w:rsid w:val="00056B18"/>
    <w:rsid w:val="0006281E"/>
    <w:rsid w:val="000659DC"/>
    <w:rsid w:val="00065D3B"/>
    <w:rsid w:val="000677D4"/>
    <w:rsid w:val="00067B08"/>
    <w:rsid w:val="00085CC6"/>
    <w:rsid w:val="000863C5"/>
    <w:rsid w:val="00093B1A"/>
    <w:rsid w:val="00097807"/>
    <w:rsid w:val="000A3C08"/>
    <w:rsid w:val="000A40CF"/>
    <w:rsid w:val="000A664C"/>
    <w:rsid w:val="000B07A1"/>
    <w:rsid w:val="000B49A3"/>
    <w:rsid w:val="000B6A80"/>
    <w:rsid w:val="000D312E"/>
    <w:rsid w:val="000D4D6C"/>
    <w:rsid w:val="000D5867"/>
    <w:rsid w:val="000D7645"/>
    <w:rsid w:val="000E4564"/>
    <w:rsid w:val="000E478B"/>
    <w:rsid w:val="000F62A0"/>
    <w:rsid w:val="00102C50"/>
    <w:rsid w:val="001306E1"/>
    <w:rsid w:val="001364F9"/>
    <w:rsid w:val="00137A1B"/>
    <w:rsid w:val="00142A34"/>
    <w:rsid w:val="00143E53"/>
    <w:rsid w:val="0014474F"/>
    <w:rsid w:val="001451D3"/>
    <w:rsid w:val="00146600"/>
    <w:rsid w:val="001553C0"/>
    <w:rsid w:val="00162A87"/>
    <w:rsid w:val="00165354"/>
    <w:rsid w:val="00166977"/>
    <w:rsid w:val="00174160"/>
    <w:rsid w:val="0017592A"/>
    <w:rsid w:val="001769C1"/>
    <w:rsid w:val="00185574"/>
    <w:rsid w:val="001861FA"/>
    <w:rsid w:val="001917E6"/>
    <w:rsid w:val="001918E3"/>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1F51C6"/>
    <w:rsid w:val="002030D0"/>
    <w:rsid w:val="002054F6"/>
    <w:rsid w:val="0020624E"/>
    <w:rsid w:val="00213738"/>
    <w:rsid w:val="00215965"/>
    <w:rsid w:val="002164F8"/>
    <w:rsid w:val="0022554F"/>
    <w:rsid w:val="00243C72"/>
    <w:rsid w:val="0024653B"/>
    <w:rsid w:val="00252404"/>
    <w:rsid w:val="0025786F"/>
    <w:rsid w:val="00265BD0"/>
    <w:rsid w:val="00265E95"/>
    <w:rsid w:val="00266FFA"/>
    <w:rsid w:val="0027009A"/>
    <w:rsid w:val="00275120"/>
    <w:rsid w:val="00275D79"/>
    <w:rsid w:val="00277B27"/>
    <w:rsid w:val="00285124"/>
    <w:rsid w:val="00297160"/>
    <w:rsid w:val="00297DC4"/>
    <w:rsid w:val="002A3A5A"/>
    <w:rsid w:val="002A46D3"/>
    <w:rsid w:val="002A47F9"/>
    <w:rsid w:val="002B1779"/>
    <w:rsid w:val="002B2C68"/>
    <w:rsid w:val="002C0A5C"/>
    <w:rsid w:val="002C62A1"/>
    <w:rsid w:val="002D1B27"/>
    <w:rsid w:val="002D4C67"/>
    <w:rsid w:val="002E2CC9"/>
    <w:rsid w:val="002E3C86"/>
    <w:rsid w:val="002F52AB"/>
    <w:rsid w:val="00303980"/>
    <w:rsid w:val="00304A38"/>
    <w:rsid w:val="003050DE"/>
    <w:rsid w:val="00311793"/>
    <w:rsid w:val="00315E81"/>
    <w:rsid w:val="003176DB"/>
    <w:rsid w:val="00323E6F"/>
    <w:rsid w:val="00327CA2"/>
    <w:rsid w:val="00330565"/>
    <w:rsid w:val="003312D4"/>
    <w:rsid w:val="0033504E"/>
    <w:rsid w:val="003412BB"/>
    <w:rsid w:val="003440A4"/>
    <w:rsid w:val="003446A3"/>
    <w:rsid w:val="00344E08"/>
    <w:rsid w:val="00346C8B"/>
    <w:rsid w:val="00346F37"/>
    <w:rsid w:val="00347759"/>
    <w:rsid w:val="00356F90"/>
    <w:rsid w:val="00361172"/>
    <w:rsid w:val="003611C0"/>
    <w:rsid w:val="003631FC"/>
    <w:rsid w:val="00364962"/>
    <w:rsid w:val="00366EA6"/>
    <w:rsid w:val="00367CF8"/>
    <w:rsid w:val="00372E6F"/>
    <w:rsid w:val="00374CE1"/>
    <w:rsid w:val="0038047C"/>
    <w:rsid w:val="00381121"/>
    <w:rsid w:val="003857D6"/>
    <w:rsid w:val="00386EDA"/>
    <w:rsid w:val="00394191"/>
    <w:rsid w:val="0039557F"/>
    <w:rsid w:val="003A2163"/>
    <w:rsid w:val="003A3CFA"/>
    <w:rsid w:val="003A578A"/>
    <w:rsid w:val="003A61FC"/>
    <w:rsid w:val="003B10F1"/>
    <w:rsid w:val="003B1E7E"/>
    <w:rsid w:val="003B516D"/>
    <w:rsid w:val="003C1A08"/>
    <w:rsid w:val="003C3F58"/>
    <w:rsid w:val="003D3949"/>
    <w:rsid w:val="003D4B99"/>
    <w:rsid w:val="003F068A"/>
    <w:rsid w:val="003F1CCB"/>
    <w:rsid w:val="00400FE4"/>
    <w:rsid w:val="00402E5D"/>
    <w:rsid w:val="00411589"/>
    <w:rsid w:val="004123F5"/>
    <w:rsid w:val="004161F1"/>
    <w:rsid w:val="00420E4F"/>
    <w:rsid w:val="00424DC1"/>
    <w:rsid w:val="00425DDA"/>
    <w:rsid w:val="00427062"/>
    <w:rsid w:val="00437587"/>
    <w:rsid w:val="00440D53"/>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7237"/>
    <w:rsid w:val="004B4F01"/>
    <w:rsid w:val="004C1133"/>
    <w:rsid w:val="004C1E18"/>
    <w:rsid w:val="004C43B9"/>
    <w:rsid w:val="004D1918"/>
    <w:rsid w:val="004D4076"/>
    <w:rsid w:val="004D4520"/>
    <w:rsid w:val="004D47DE"/>
    <w:rsid w:val="004E1549"/>
    <w:rsid w:val="004F0AF0"/>
    <w:rsid w:val="004F3F4D"/>
    <w:rsid w:val="004F603C"/>
    <w:rsid w:val="00500E49"/>
    <w:rsid w:val="005028EC"/>
    <w:rsid w:val="00502CE9"/>
    <w:rsid w:val="005038CB"/>
    <w:rsid w:val="00504FD0"/>
    <w:rsid w:val="0050798B"/>
    <w:rsid w:val="005141A7"/>
    <w:rsid w:val="00514B51"/>
    <w:rsid w:val="00515661"/>
    <w:rsid w:val="005159E6"/>
    <w:rsid w:val="0052707C"/>
    <w:rsid w:val="00527BDE"/>
    <w:rsid w:val="00530EEE"/>
    <w:rsid w:val="0053102F"/>
    <w:rsid w:val="00531474"/>
    <w:rsid w:val="0053181D"/>
    <w:rsid w:val="005356B9"/>
    <w:rsid w:val="00535977"/>
    <w:rsid w:val="00540C5F"/>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5767"/>
    <w:rsid w:val="005B5ABA"/>
    <w:rsid w:val="005B7322"/>
    <w:rsid w:val="005C250F"/>
    <w:rsid w:val="005C5006"/>
    <w:rsid w:val="005C6FEF"/>
    <w:rsid w:val="005D60CE"/>
    <w:rsid w:val="005E7FCB"/>
    <w:rsid w:val="005F20AA"/>
    <w:rsid w:val="005F22F5"/>
    <w:rsid w:val="005F7605"/>
    <w:rsid w:val="00601D1A"/>
    <w:rsid w:val="00603BC4"/>
    <w:rsid w:val="00606241"/>
    <w:rsid w:val="00606EE4"/>
    <w:rsid w:val="0061054E"/>
    <w:rsid w:val="00614B87"/>
    <w:rsid w:val="00615898"/>
    <w:rsid w:val="00626461"/>
    <w:rsid w:val="00630953"/>
    <w:rsid w:val="00632A81"/>
    <w:rsid w:val="0063584E"/>
    <w:rsid w:val="006366E0"/>
    <w:rsid w:val="006550EA"/>
    <w:rsid w:val="00660C5E"/>
    <w:rsid w:val="00663D4B"/>
    <w:rsid w:val="00681BAF"/>
    <w:rsid w:val="006870AC"/>
    <w:rsid w:val="00690122"/>
    <w:rsid w:val="0069533D"/>
    <w:rsid w:val="006977CF"/>
    <w:rsid w:val="006A2F38"/>
    <w:rsid w:val="006C070F"/>
    <w:rsid w:val="006C1FC9"/>
    <w:rsid w:val="006C4DE2"/>
    <w:rsid w:val="006C6040"/>
    <w:rsid w:val="006D13BD"/>
    <w:rsid w:val="006D2BC1"/>
    <w:rsid w:val="006D76F9"/>
    <w:rsid w:val="006E3DAC"/>
    <w:rsid w:val="006E553B"/>
    <w:rsid w:val="006E5B34"/>
    <w:rsid w:val="006F5AA5"/>
    <w:rsid w:val="006F5FFF"/>
    <w:rsid w:val="007065C5"/>
    <w:rsid w:val="00710D9D"/>
    <w:rsid w:val="007226A9"/>
    <w:rsid w:val="00724EF3"/>
    <w:rsid w:val="00734FC4"/>
    <w:rsid w:val="00741236"/>
    <w:rsid w:val="00741356"/>
    <w:rsid w:val="00743CA5"/>
    <w:rsid w:val="00746FED"/>
    <w:rsid w:val="00747986"/>
    <w:rsid w:val="00753801"/>
    <w:rsid w:val="00755DC2"/>
    <w:rsid w:val="00774018"/>
    <w:rsid w:val="00777040"/>
    <w:rsid w:val="00781610"/>
    <w:rsid w:val="00782FD3"/>
    <w:rsid w:val="00783965"/>
    <w:rsid w:val="00785030"/>
    <w:rsid w:val="00787F97"/>
    <w:rsid w:val="007B21C7"/>
    <w:rsid w:val="007B7169"/>
    <w:rsid w:val="007C2073"/>
    <w:rsid w:val="007C45CE"/>
    <w:rsid w:val="007C6F64"/>
    <w:rsid w:val="007C7824"/>
    <w:rsid w:val="007D2DC3"/>
    <w:rsid w:val="007D3550"/>
    <w:rsid w:val="007E20CE"/>
    <w:rsid w:val="007E52ED"/>
    <w:rsid w:val="007E61E3"/>
    <w:rsid w:val="007F23AC"/>
    <w:rsid w:val="00800C41"/>
    <w:rsid w:val="00804B5A"/>
    <w:rsid w:val="00806FFB"/>
    <w:rsid w:val="00810089"/>
    <w:rsid w:val="00817BA6"/>
    <w:rsid w:val="008229FE"/>
    <w:rsid w:val="0082487B"/>
    <w:rsid w:val="0083279D"/>
    <w:rsid w:val="00841D01"/>
    <w:rsid w:val="00847877"/>
    <w:rsid w:val="00855504"/>
    <w:rsid w:val="008557F5"/>
    <w:rsid w:val="0085632E"/>
    <w:rsid w:val="00862A37"/>
    <w:rsid w:val="0086617F"/>
    <w:rsid w:val="00866F8A"/>
    <w:rsid w:val="00874877"/>
    <w:rsid w:val="0087668E"/>
    <w:rsid w:val="0089081D"/>
    <w:rsid w:val="008A5501"/>
    <w:rsid w:val="008A7BF0"/>
    <w:rsid w:val="008B106A"/>
    <w:rsid w:val="008B3481"/>
    <w:rsid w:val="008B6309"/>
    <w:rsid w:val="008C4331"/>
    <w:rsid w:val="008C64FF"/>
    <w:rsid w:val="008D1C62"/>
    <w:rsid w:val="008D3DFA"/>
    <w:rsid w:val="008E6AF9"/>
    <w:rsid w:val="008E7176"/>
    <w:rsid w:val="008F1C7C"/>
    <w:rsid w:val="008F2FF4"/>
    <w:rsid w:val="00905E94"/>
    <w:rsid w:val="00910125"/>
    <w:rsid w:val="009110E9"/>
    <w:rsid w:val="00920002"/>
    <w:rsid w:val="00922375"/>
    <w:rsid w:val="0092247E"/>
    <w:rsid w:val="009406AB"/>
    <w:rsid w:val="00945837"/>
    <w:rsid w:val="00953B45"/>
    <w:rsid w:val="00953DA0"/>
    <w:rsid w:val="00957075"/>
    <w:rsid w:val="0096423A"/>
    <w:rsid w:val="009772C9"/>
    <w:rsid w:val="0098312D"/>
    <w:rsid w:val="00986AB1"/>
    <w:rsid w:val="0099520D"/>
    <w:rsid w:val="009A1BD2"/>
    <w:rsid w:val="009A2335"/>
    <w:rsid w:val="009A2DBC"/>
    <w:rsid w:val="009B014F"/>
    <w:rsid w:val="009B30C3"/>
    <w:rsid w:val="009B57CB"/>
    <w:rsid w:val="009B6480"/>
    <w:rsid w:val="009B6F32"/>
    <w:rsid w:val="009B72A2"/>
    <w:rsid w:val="009C0496"/>
    <w:rsid w:val="009C0588"/>
    <w:rsid w:val="009C0EFE"/>
    <w:rsid w:val="009C4759"/>
    <w:rsid w:val="009C7BAD"/>
    <w:rsid w:val="009D2BE0"/>
    <w:rsid w:val="009E21B5"/>
    <w:rsid w:val="009E6B2F"/>
    <w:rsid w:val="009F0142"/>
    <w:rsid w:val="009F1C0D"/>
    <w:rsid w:val="009F576B"/>
    <w:rsid w:val="00A14FF4"/>
    <w:rsid w:val="00A16F76"/>
    <w:rsid w:val="00A24D50"/>
    <w:rsid w:val="00A429FE"/>
    <w:rsid w:val="00A51FAE"/>
    <w:rsid w:val="00A54D62"/>
    <w:rsid w:val="00A54FA1"/>
    <w:rsid w:val="00A56A1B"/>
    <w:rsid w:val="00A57961"/>
    <w:rsid w:val="00A64592"/>
    <w:rsid w:val="00A658EA"/>
    <w:rsid w:val="00A67B90"/>
    <w:rsid w:val="00A70C82"/>
    <w:rsid w:val="00A70ED2"/>
    <w:rsid w:val="00A76E1C"/>
    <w:rsid w:val="00A915C0"/>
    <w:rsid w:val="00AA2FED"/>
    <w:rsid w:val="00AB5E1A"/>
    <w:rsid w:val="00AB5E22"/>
    <w:rsid w:val="00AC17E5"/>
    <w:rsid w:val="00AC49B6"/>
    <w:rsid w:val="00AD1CF1"/>
    <w:rsid w:val="00AD28B9"/>
    <w:rsid w:val="00AD41D2"/>
    <w:rsid w:val="00AE0DFC"/>
    <w:rsid w:val="00AE59AA"/>
    <w:rsid w:val="00AF2F82"/>
    <w:rsid w:val="00AF4318"/>
    <w:rsid w:val="00AF45F4"/>
    <w:rsid w:val="00AF75F1"/>
    <w:rsid w:val="00B01223"/>
    <w:rsid w:val="00B0452E"/>
    <w:rsid w:val="00B063CA"/>
    <w:rsid w:val="00B119E3"/>
    <w:rsid w:val="00B147E8"/>
    <w:rsid w:val="00B20F38"/>
    <w:rsid w:val="00B304A9"/>
    <w:rsid w:val="00B405CB"/>
    <w:rsid w:val="00B55BDD"/>
    <w:rsid w:val="00B56DC4"/>
    <w:rsid w:val="00B579A7"/>
    <w:rsid w:val="00B60784"/>
    <w:rsid w:val="00B61DEE"/>
    <w:rsid w:val="00B67295"/>
    <w:rsid w:val="00B70BF6"/>
    <w:rsid w:val="00B745BC"/>
    <w:rsid w:val="00B74A06"/>
    <w:rsid w:val="00B77C8B"/>
    <w:rsid w:val="00B820A5"/>
    <w:rsid w:val="00B841AF"/>
    <w:rsid w:val="00B846E0"/>
    <w:rsid w:val="00B85819"/>
    <w:rsid w:val="00B87D83"/>
    <w:rsid w:val="00B9508B"/>
    <w:rsid w:val="00B97794"/>
    <w:rsid w:val="00B97E56"/>
    <w:rsid w:val="00BC231C"/>
    <w:rsid w:val="00BC760A"/>
    <w:rsid w:val="00BD0883"/>
    <w:rsid w:val="00BD3EE5"/>
    <w:rsid w:val="00BD4078"/>
    <w:rsid w:val="00BD5051"/>
    <w:rsid w:val="00C01794"/>
    <w:rsid w:val="00C07A8B"/>
    <w:rsid w:val="00C124EF"/>
    <w:rsid w:val="00C15717"/>
    <w:rsid w:val="00C30C7B"/>
    <w:rsid w:val="00C3733B"/>
    <w:rsid w:val="00C444D8"/>
    <w:rsid w:val="00C50779"/>
    <w:rsid w:val="00C61CF1"/>
    <w:rsid w:val="00C62F60"/>
    <w:rsid w:val="00C73BC2"/>
    <w:rsid w:val="00C73D52"/>
    <w:rsid w:val="00C85FA8"/>
    <w:rsid w:val="00C93B52"/>
    <w:rsid w:val="00CA06E8"/>
    <w:rsid w:val="00CA344E"/>
    <w:rsid w:val="00CA4CEB"/>
    <w:rsid w:val="00CB10C4"/>
    <w:rsid w:val="00CB1C0C"/>
    <w:rsid w:val="00CB4F7F"/>
    <w:rsid w:val="00CC0F49"/>
    <w:rsid w:val="00CC4099"/>
    <w:rsid w:val="00CC6364"/>
    <w:rsid w:val="00CC7769"/>
    <w:rsid w:val="00CD4106"/>
    <w:rsid w:val="00CD4852"/>
    <w:rsid w:val="00CE0E65"/>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832B1"/>
    <w:rsid w:val="00D90483"/>
    <w:rsid w:val="00D90C9E"/>
    <w:rsid w:val="00D92877"/>
    <w:rsid w:val="00D9435A"/>
    <w:rsid w:val="00D9726C"/>
    <w:rsid w:val="00DA45B7"/>
    <w:rsid w:val="00DA4E7D"/>
    <w:rsid w:val="00DA5A54"/>
    <w:rsid w:val="00DC4452"/>
    <w:rsid w:val="00DC62C6"/>
    <w:rsid w:val="00DD114E"/>
    <w:rsid w:val="00DD3094"/>
    <w:rsid w:val="00DD5F4F"/>
    <w:rsid w:val="00DE2408"/>
    <w:rsid w:val="00DE50C7"/>
    <w:rsid w:val="00DE6408"/>
    <w:rsid w:val="00E00269"/>
    <w:rsid w:val="00E03946"/>
    <w:rsid w:val="00E051BE"/>
    <w:rsid w:val="00E1377C"/>
    <w:rsid w:val="00E20C1F"/>
    <w:rsid w:val="00E25A1D"/>
    <w:rsid w:val="00E27D5E"/>
    <w:rsid w:val="00E3039A"/>
    <w:rsid w:val="00E35499"/>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C66"/>
    <w:rsid w:val="00EB650C"/>
    <w:rsid w:val="00EC0C31"/>
    <w:rsid w:val="00ED22CB"/>
    <w:rsid w:val="00ED4EEF"/>
    <w:rsid w:val="00EE05F3"/>
    <w:rsid w:val="00EE4A53"/>
    <w:rsid w:val="00EF7A0E"/>
    <w:rsid w:val="00F020CA"/>
    <w:rsid w:val="00F023D0"/>
    <w:rsid w:val="00F03965"/>
    <w:rsid w:val="00F039DE"/>
    <w:rsid w:val="00F03E65"/>
    <w:rsid w:val="00F048A2"/>
    <w:rsid w:val="00F1188E"/>
    <w:rsid w:val="00F11918"/>
    <w:rsid w:val="00F11E19"/>
    <w:rsid w:val="00F13F4B"/>
    <w:rsid w:val="00F149A6"/>
    <w:rsid w:val="00F22FC8"/>
    <w:rsid w:val="00F246D2"/>
    <w:rsid w:val="00F257A0"/>
    <w:rsid w:val="00F2603B"/>
    <w:rsid w:val="00F3073C"/>
    <w:rsid w:val="00F31AA9"/>
    <w:rsid w:val="00F4093A"/>
    <w:rsid w:val="00F51811"/>
    <w:rsid w:val="00F5603C"/>
    <w:rsid w:val="00F66ED5"/>
    <w:rsid w:val="00F67BFF"/>
    <w:rsid w:val="00F72A05"/>
    <w:rsid w:val="00F73E27"/>
    <w:rsid w:val="00F83363"/>
    <w:rsid w:val="00F839D4"/>
    <w:rsid w:val="00F91689"/>
    <w:rsid w:val="00F934AC"/>
    <w:rsid w:val="00F96ECB"/>
    <w:rsid w:val="00FA4AC3"/>
    <w:rsid w:val="00FA719A"/>
    <w:rsid w:val="00FA79C7"/>
    <w:rsid w:val="00FB20DF"/>
    <w:rsid w:val="00FB449A"/>
    <w:rsid w:val="00FB4663"/>
    <w:rsid w:val="00FB5E94"/>
    <w:rsid w:val="00FC42FA"/>
    <w:rsid w:val="00FC44F7"/>
    <w:rsid w:val="00FD23C7"/>
    <w:rsid w:val="00FD768B"/>
    <w:rsid w:val="00FE76CA"/>
    <w:rsid w:val="00FF37C8"/>
    <w:rsid w:val="00FF501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C195F"/>
  <w15:docId w15:val="{2618D9D9-A330-4434-8B08-C454DA3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customStyle="1" w:styleId="xmsonormal">
    <w:name w:val="x_msonormal"/>
    <w:basedOn w:val="Standard"/>
    <w:rsid w:val="00747986"/>
    <w:pPr>
      <w:spacing w:line="240" w:lineRule="auto"/>
    </w:pPr>
    <w:rPr>
      <w:rFonts w:ascii="Calibri" w:hAnsi="Calibri" w:cs="Calibri"/>
      <w:color w:val="auto"/>
      <w:sz w:val="22"/>
      <w:lang w:eastAsia="de-DE"/>
    </w:rPr>
  </w:style>
  <w:style w:type="character" w:styleId="NichtaufgelsteErwhnung">
    <w:name w:val="Unresolved Mention"/>
    <w:basedOn w:val="Absatz-Standardschriftart"/>
    <w:uiPriority w:val="99"/>
    <w:semiHidden/>
    <w:unhideWhenUsed/>
    <w:rsid w:val="00CD4106"/>
    <w:rPr>
      <w:color w:val="605E5C"/>
      <w:shd w:val="clear" w:color="auto" w:fill="E1DFDD"/>
    </w:rPr>
  </w:style>
  <w:style w:type="paragraph" w:styleId="berarbeitung">
    <w:name w:val="Revision"/>
    <w:hidden/>
    <w:uiPriority w:val="99"/>
    <w:semiHidden/>
    <w:rsid w:val="00143E53"/>
    <w:pPr>
      <w:spacing w:after="0" w:line="240" w:lineRule="auto"/>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stagge@thyssenkrupp-stee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8" ma:contentTypeDescription="Ein neues Dokument erstellen." ma:contentTypeScope="" ma:versionID="ae95a09e7aa674d4069857233b7eeaf9">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3b72ff5f39d57830a8ce29b7e09ce36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15E00-E66D-40B2-8120-83184CB610C2}">
  <ds:schemaRefs>
    <ds:schemaRef ds:uri="http://schemas.microsoft.com/sharepoint/v3/contenttype/forms"/>
  </ds:schemaRefs>
</ds:datastoreItem>
</file>

<file path=customXml/itemProps2.xml><?xml version="1.0" encoding="utf-8"?>
<ds:datastoreItem xmlns:ds="http://schemas.openxmlformats.org/officeDocument/2006/customXml" ds:itemID="{B7D57B6D-50D6-44F9-A332-15C3A3037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45D4B-E6C4-430E-B53B-05205A378CBD}">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4.xml><?xml version="1.0" encoding="utf-8"?>
<ds:datastoreItem xmlns:ds="http://schemas.openxmlformats.org/officeDocument/2006/customXml" ds:itemID="{5EC62994-0E40-4AA6-8BD1-F60B260BC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1586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Zanetti, Agnes Maria</cp:lastModifiedBy>
  <cp:revision>8</cp:revision>
  <cp:lastPrinted>2025-01-30T10:52:00Z</cp:lastPrinted>
  <dcterms:created xsi:type="dcterms:W3CDTF">2025-01-30T09:05:00Z</dcterms:created>
  <dcterms:modified xsi:type="dcterms:W3CDTF">2025-01-30T10:53:00Z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Order">
    <vt:r8>64800</vt:r8>
  </property>
  <property fmtid="{D5CDD505-2E9C-101B-9397-08002B2CF9AE}" pid="4" name="MediaServiceImageTags">
    <vt:lpwstr/>
  </property>
</Properties>
</file>