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14:paraId="07141A0B" w14:textId="77777777" w:rsidTr="008D3DFA">
        <w:trPr>
          <w:trHeight w:val="45"/>
        </w:trPr>
        <w:tc>
          <w:tcPr>
            <w:tcW w:w="7655" w:type="dxa"/>
          </w:tcPr>
          <w:p w14:paraId="0A378BC7" w14:textId="77777777" w:rsidR="008D3DFA" w:rsidRDefault="008D3DFA" w:rsidP="0032479E">
            <w:pPr>
              <w:spacing w:after="120" w:line="276" w:lineRule="auto"/>
              <w:rPr>
                <w:noProof/>
                <w:lang w:eastAsia="de-DE"/>
              </w:rPr>
            </w:pPr>
          </w:p>
        </w:tc>
        <w:tc>
          <w:tcPr>
            <w:tcW w:w="1724" w:type="dxa"/>
          </w:tcPr>
          <w:p w14:paraId="0FFA0EBD" w14:textId="77777777" w:rsidR="008D3DFA" w:rsidRDefault="009772C9" w:rsidP="0032479E">
            <w:pPr>
              <w:pStyle w:val="BusinessArea"/>
              <w:spacing w:after="120" w:line="276" w:lineRule="auto"/>
            </w:pPr>
            <w:r>
              <w:t>Steel</w:t>
            </w:r>
            <w:r w:rsidR="00146600">
              <w:t xml:space="preserve"> Europe</w:t>
            </w:r>
          </w:p>
        </w:tc>
      </w:tr>
      <w:tr w:rsidR="001E7E0A" w14:paraId="280D5A9C" w14:textId="77777777" w:rsidTr="001E7E0A">
        <w:trPr>
          <w:trHeight w:val="408"/>
        </w:trPr>
        <w:tc>
          <w:tcPr>
            <w:tcW w:w="7655" w:type="dxa"/>
          </w:tcPr>
          <w:p w14:paraId="2937C002" w14:textId="77777777" w:rsidR="001E7E0A" w:rsidRDefault="001E7E0A" w:rsidP="0032479E">
            <w:pPr>
              <w:spacing w:after="120" w:line="276" w:lineRule="auto"/>
            </w:pPr>
          </w:p>
        </w:tc>
        <w:tc>
          <w:tcPr>
            <w:tcW w:w="1724" w:type="dxa"/>
          </w:tcPr>
          <w:p w14:paraId="5ACDE66A" w14:textId="77777777" w:rsidR="001E7E0A" w:rsidRDefault="001E7E0A" w:rsidP="0032479E">
            <w:pPr>
              <w:pStyle w:val="BusinessArea"/>
              <w:spacing w:after="120" w:line="276" w:lineRule="auto"/>
            </w:pPr>
          </w:p>
        </w:tc>
      </w:tr>
      <w:tr w:rsidR="001E7E0A" w14:paraId="1A0E5F6F" w14:textId="77777777" w:rsidTr="001E7E0A">
        <w:trPr>
          <w:trHeight w:val="992"/>
        </w:trPr>
        <w:tc>
          <w:tcPr>
            <w:tcW w:w="7655" w:type="dxa"/>
          </w:tcPr>
          <w:p w14:paraId="2359CDF1" w14:textId="77777777" w:rsidR="001E7E0A" w:rsidRDefault="001E7E0A" w:rsidP="0032479E">
            <w:pPr>
              <w:pStyle w:val="Absenderadresse1"/>
              <w:spacing w:after="120" w:line="276" w:lineRule="auto"/>
            </w:pPr>
          </w:p>
        </w:tc>
        <w:tc>
          <w:tcPr>
            <w:tcW w:w="1724" w:type="dxa"/>
          </w:tcPr>
          <w:p w14:paraId="473E6407" w14:textId="5847690C" w:rsidR="001E7E0A" w:rsidRDefault="00366CB0" w:rsidP="0032479E">
            <w:pPr>
              <w:pStyle w:val="Datumsangabe"/>
              <w:spacing w:after="120" w:line="276" w:lineRule="auto"/>
            </w:pPr>
            <w:r>
              <w:t>10</w:t>
            </w:r>
            <w:r w:rsidR="00F513B7">
              <w:t>.</w:t>
            </w:r>
            <w:r w:rsidR="00181B8F">
              <w:t>0</w:t>
            </w:r>
            <w:r w:rsidR="00AB4A04">
              <w:t>4</w:t>
            </w:r>
            <w:r w:rsidR="006074E8">
              <w:t>.202</w:t>
            </w:r>
            <w:r w:rsidR="00181B8F">
              <w:t>6</w:t>
            </w:r>
          </w:p>
          <w:p w14:paraId="3F903357" w14:textId="4736E655" w:rsidR="001E7E0A" w:rsidRPr="0087668E" w:rsidRDefault="001E7E0A" w:rsidP="0032479E">
            <w:pPr>
              <w:pStyle w:val="Seitenzahlangabe"/>
              <w:spacing w:after="120" w:line="276" w:lineRule="auto"/>
            </w:pPr>
            <w:r w:rsidRPr="0087668E">
              <w:t xml:space="preserve">Seite </w:t>
            </w:r>
            <w:r w:rsidRPr="0087668E">
              <w:fldChar w:fldCharType="begin"/>
            </w:r>
            <w:r w:rsidRPr="0087668E">
              <w:instrText xml:space="preserve"> PAGE   \* MERGEFORMAT </w:instrText>
            </w:r>
            <w:r w:rsidRPr="0087668E">
              <w:fldChar w:fldCharType="separate"/>
            </w:r>
            <w:r w:rsidR="00D566A2">
              <w:rPr>
                <w:noProof/>
              </w:rPr>
              <w:t>1</w:t>
            </w:r>
            <w:r w:rsidRPr="0087668E">
              <w:fldChar w:fldCharType="end"/>
            </w:r>
            <w:r w:rsidRPr="0087668E">
              <w:t>/</w:t>
            </w:r>
            <w:r w:rsidR="00AB4A04">
              <w:t>2</w:t>
            </w:r>
          </w:p>
        </w:tc>
      </w:tr>
    </w:tbl>
    <w:p w14:paraId="346FDC19" w14:textId="77777777" w:rsidR="00DE2408" w:rsidRDefault="00DE2408" w:rsidP="0032479E">
      <w:pPr>
        <w:pStyle w:val="StandardWeb1"/>
        <w:spacing w:before="0" w:after="120" w:line="276" w:lineRule="auto"/>
        <w:jc w:val="both"/>
        <w:rPr>
          <w:rFonts w:ascii="TKTypeRegular" w:hAnsi="TKTypeRegular"/>
          <w:b/>
          <w:sz w:val="20"/>
          <w:szCs w:val="20"/>
        </w:rPr>
      </w:pPr>
    </w:p>
    <w:p w14:paraId="425B7C74" w14:textId="392A5846" w:rsidR="00DE2408" w:rsidRDefault="00865CDA" w:rsidP="0032479E">
      <w:pPr>
        <w:pStyle w:val="StandardWeb1"/>
        <w:spacing w:before="0" w:after="120" w:line="276" w:lineRule="auto"/>
        <w:jc w:val="both"/>
        <w:rPr>
          <w:rFonts w:ascii="TKTypeRegular" w:hAnsi="TKTypeRegular"/>
          <w:b/>
          <w:sz w:val="20"/>
          <w:szCs w:val="20"/>
        </w:rPr>
      </w:pPr>
      <w:r>
        <w:rPr>
          <w:rFonts w:ascii="TKTypeRegular" w:hAnsi="TKTypeRegular"/>
          <w:b/>
          <w:sz w:val="20"/>
          <w:szCs w:val="20"/>
        </w:rPr>
        <w:t>t</w:t>
      </w:r>
      <w:r w:rsidRPr="00865CDA">
        <w:rPr>
          <w:rFonts w:ascii="TKTypeRegular" w:hAnsi="TKTypeRegular"/>
          <w:b/>
          <w:sz w:val="20"/>
          <w:szCs w:val="20"/>
        </w:rPr>
        <w:t xml:space="preserve">hyssenkrupp Steel beliefert Wasserleitungsprojekt in Angola mit </w:t>
      </w:r>
      <w:r w:rsidRPr="00540D7E">
        <w:rPr>
          <w:rFonts w:ascii="TKTypeRegular" w:hAnsi="TKTypeRegular"/>
          <w:b/>
          <w:sz w:val="20"/>
          <w:szCs w:val="20"/>
        </w:rPr>
        <w:t>CO</w:t>
      </w:r>
      <w:r w:rsidRPr="00CE378B">
        <w:rPr>
          <w:rFonts w:ascii="TKTypeRegular" w:hAnsi="TKTypeRegular"/>
          <w:b/>
          <w:sz w:val="20"/>
          <w:szCs w:val="20"/>
          <w:vertAlign w:val="subscript"/>
        </w:rPr>
        <w:t>2</w:t>
      </w:r>
      <w:r w:rsidRPr="00540D7E">
        <w:rPr>
          <w:rFonts w:ascii="TKTypeRegular" w:hAnsi="TKTypeRegular"/>
          <w:b/>
          <w:sz w:val="20"/>
          <w:szCs w:val="20"/>
        </w:rPr>
        <w:t>-reduziertem</w:t>
      </w:r>
      <w:r w:rsidRPr="00865CDA">
        <w:rPr>
          <w:rFonts w:ascii="TKTypeRegular" w:hAnsi="TKTypeRegular"/>
          <w:b/>
          <w:sz w:val="20"/>
          <w:szCs w:val="20"/>
        </w:rPr>
        <w:t xml:space="preserve"> bluemint</w:t>
      </w:r>
      <w:r w:rsidRPr="000C01DE">
        <w:rPr>
          <w:rFonts w:ascii="TKTypeRegular" w:hAnsi="TKTypeRegular"/>
          <w:b/>
          <w:sz w:val="20"/>
          <w:szCs w:val="20"/>
          <w:vertAlign w:val="superscript"/>
        </w:rPr>
        <w:t>®</w:t>
      </w:r>
      <w:r w:rsidRPr="00865CDA">
        <w:rPr>
          <w:rFonts w:ascii="TKTypeRegular" w:hAnsi="TKTypeRegular"/>
          <w:b/>
          <w:sz w:val="20"/>
          <w:szCs w:val="20"/>
        </w:rPr>
        <w:t xml:space="preserve"> Steel</w:t>
      </w:r>
      <w:r w:rsidR="00B353BF" w:rsidRPr="00B353BF">
        <w:rPr>
          <w:rFonts w:ascii="TKTypeRegular" w:hAnsi="TKTypeRegular"/>
          <w:b/>
          <w:sz w:val="20"/>
          <w:szCs w:val="20"/>
        </w:rPr>
        <w:t xml:space="preserve"> </w:t>
      </w:r>
      <w:r w:rsidR="008310A5" w:rsidRPr="008310A5">
        <w:rPr>
          <w:rFonts w:ascii="TKTypeRegular" w:hAnsi="TKTypeRegular"/>
          <w:b/>
          <w:sz w:val="20"/>
          <w:szCs w:val="20"/>
        </w:rPr>
        <w:t xml:space="preserve"> </w:t>
      </w:r>
      <w:r w:rsidR="0039557F">
        <w:rPr>
          <w:rFonts w:ascii="TKTypeRegular" w:hAnsi="TKTypeRegular"/>
          <w:b/>
          <w:sz w:val="20"/>
          <w:szCs w:val="20"/>
        </w:rPr>
        <w:t xml:space="preserve"> </w:t>
      </w:r>
    </w:p>
    <w:p w14:paraId="05F34F02" w14:textId="77777777" w:rsidR="00547641" w:rsidRDefault="00547641" w:rsidP="0032479E">
      <w:pPr>
        <w:pStyle w:val="StandardWeb1"/>
        <w:spacing w:before="0" w:after="120" w:line="276" w:lineRule="auto"/>
        <w:jc w:val="both"/>
        <w:rPr>
          <w:rFonts w:ascii="TKTypeRegular" w:hAnsi="TKTypeRegular"/>
          <w:b/>
          <w:sz w:val="20"/>
          <w:szCs w:val="20"/>
        </w:rPr>
      </w:pPr>
    </w:p>
    <w:p w14:paraId="66F685CE" w14:textId="00607741" w:rsidR="00547641" w:rsidRPr="00547641" w:rsidRDefault="006700EF" w:rsidP="00547641">
      <w:pPr>
        <w:pStyle w:val="xmsonormal"/>
        <w:numPr>
          <w:ilvl w:val="0"/>
          <w:numId w:val="28"/>
        </w:numPr>
        <w:spacing w:after="120" w:line="276"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Lieferung von rund</w:t>
      </w:r>
      <w:r w:rsidR="00547641" w:rsidRPr="00547641">
        <w:rPr>
          <w:rFonts w:asciiTheme="minorHAnsi" w:hAnsiTheme="minorHAnsi" w:cstheme="minorHAnsi"/>
          <w:color w:val="000000" w:themeColor="text1"/>
          <w:sz w:val="20"/>
          <w:szCs w:val="20"/>
        </w:rPr>
        <w:t xml:space="preserve"> 1.000 Tonnen CO</w:t>
      </w:r>
      <w:r w:rsidR="00547641" w:rsidRPr="00547641">
        <w:rPr>
          <w:rFonts w:ascii="Cambria Math" w:hAnsi="Cambria Math" w:cs="Cambria Math"/>
          <w:color w:val="000000" w:themeColor="text1"/>
          <w:sz w:val="20"/>
          <w:szCs w:val="20"/>
        </w:rPr>
        <w:t>₂‑</w:t>
      </w:r>
      <w:r w:rsidR="00547641" w:rsidRPr="00547641">
        <w:rPr>
          <w:rFonts w:asciiTheme="minorHAnsi" w:hAnsiTheme="minorHAnsi" w:cstheme="minorHAnsi"/>
          <w:color w:val="000000" w:themeColor="text1"/>
          <w:sz w:val="20"/>
          <w:szCs w:val="20"/>
        </w:rPr>
        <w:t>reduzierte</w:t>
      </w:r>
      <w:r w:rsidR="007F53AC">
        <w:rPr>
          <w:rFonts w:asciiTheme="minorHAnsi" w:hAnsiTheme="minorHAnsi" w:cstheme="minorHAnsi"/>
          <w:color w:val="000000" w:themeColor="text1"/>
          <w:sz w:val="20"/>
          <w:szCs w:val="20"/>
        </w:rPr>
        <w:t>m</w:t>
      </w:r>
      <w:r w:rsidR="00547641" w:rsidRPr="00547641">
        <w:rPr>
          <w:rFonts w:asciiTheme="minorHAnsi" w:hAnsiTheme="minorHAnsi" w:cstheme="minorHAnsi"/>
          <w:color w:val="000000" w:themeColor="text1"/>
          <w:sz w:val="20"/>
          <w:szCs w:val="20"/>
        </w:rPr>
        <w:t xml:space="preserve"> bluemint</w:t>
      </w:r>
      <w:r w:rsidR="00547641" w:rsidRPr="000C01DE">
        <w:rPr>
          <w:rFonts w:ascii="TKTypeRegular" w:hAnsi="TKTypeRegular" w:cs="TKTypeRegular"/>
          <w:color w:val="000000" w:themeColor="text1"/>
          <w:sz w:val="20"/>
          <w:szCs w:val="20"/>
          <w:vertAlign w:val="superscript"/>
        </w:rPr>
        <w:t>®</w:t>
      </w:r>
      <w:r w:rsidR="00B84564">
        <w:rPr>
          <w:rFonts w:asciiTheme="minorHAnsi" w:hAnsiTheme="minorHAnsi" w:cstheme="minorHAnsi"/>
          <w:color w:val="000000" w:themeColor="text1"/>
          <w:sz w:val="20"/>
          <w:szCs w:val="20"/>
        </w:rPr>
        <w:t xml:space="preserve"> </w:t>
      </w:r>
      <w:r w:rsidR="00547641" w:rsidRPr="00547641">
        <w:rPr>
          <w:rFonts w:asciiTheme="minorHAnsi" w:hAnsiTheme="minorHAnsi" w:cstheme="minorHAnsi"/>
          <w:color w:val="000000" w:themeColor="text1"/>
          <w:sz w:val="20"/>
          <w:szCs w:val="20"/>
        </w:rPr>
        <w:t>Steel f</w:t>
      </w:r>
      <w:r w:rsidR="00547641" w:rsidRPr="00547641">
        <w:rPr>
          <w:rFonts w:ascii="TKTypeRegular" w:hAnsi="TKTypeRegular" w:cs="TKTypeRegular"/>
          <w:color w:val="000000" w:themeColor="text1"/>
          <w:sz w:val="20"/>
          <w:szCs w:val="20"/>
        </w:rPr>
        <w:t>ü</w:t>
      </w:r>
      <w:r w:rsidR="00547641" w:rsidRPr="00547641">
        <w:rPr>
          <w:rFonts w:asciiTheme="minorHAnsi" w:hAnsiTheme="minorHAnsi" w:cstheme="minorHAnsi"/>
          <w:color w:val="000000" w:themeColor="text1"/>
          <w:sz w:val="20"/>
          <w:szCs w:val="20"/>
        </w:rPr>
        <w:t xml:space="preserve">r neues </w:t>
      </w:r>
      <w:r w:rsidR="00FF2F2D">
        <w:rPr>
          <w:rFonts w:asciiTheme="minorHAnsi" w:hAnsiTheme="minorHAnsi" w:cstheme="minorHAnsi"/>
          <w:color w:val="000000" w:themeColor="text1"/>
          <w:sz w:val="20"/>
          <w:szCs w:val="20"/>
        </w:rPr>
        <w:br/>
      </w:r>
      <w:r w:rsidR="00547641" w:rsidRPr="00547641">
        <w:rPr>
          <w:rFonts w:asciiTheme="minorHAnsi" w:hAnsiTheme="minorHAnsi" w:cstheme="minorHAnsi"/>
          <w:color w:val="000000" w:themeColor="text1"/>
          <w:sz w:val="20"/>
          <w:szCs w:val="20"/>
        </w:rPr>
        <w:t>Wasserversorgungssystem in Angola</w:t>
      </w:r>
    </w:p>
    <w:p w14:paraId="1A780CF9" w14:textId="4855947D" w:rsidR="00547641" w:rsidRPr="00547641" w:rsidRDefault="00547641" w:rsidP="00547641">
      <w:pPr>
        <w:pStyle w:val="xmsonormal"/>
        <w:numPr>
          <w:ilvl w:val="0"/>
          <w:numId w:val="28"/>
        </w:numPr>
        <w:spacing w:after="120" w:line="276" w:lineRule="auto"/>
        <w:jc w:val="both"/>
        <w:rPr>
          <w:rFonts w:asciiTheme="minorHAnsi" w:hAnsiTheme="minorHAnsi" w:cstheme="minorHAnsi"/>
          <w:color w:val="000000" w:themeColor="text1"/>
          <w:sz w:val="20"/>
          <w:szCs w:val="20"/>
        </w:rPr>
      </w:pPr>
      <w:r w:rsidRPr="00547641">
        <w:rPr>
          <w:rFonts w:asciiTheme="minorHAnsi" w:hAnsiTheme="minorHAnsi" w:cstheme="minorHAnsi"/>
          <w:color w:val="000000" w:themeColor="text1"/>
          <w:sz w:val="20"/>
          <w:szCs w:val="20"/>
        </w:rPr>
        <w:t xml:space="preserve">Warmband von thyssenkrupp Steel wird bei Mannesmann </w:t>
      </w:r>
      <w:r w:rsidR="009B4E90" w:rsidRPr="009460AD">
        <w:rPr>
          <w:rFonts w:asciiTheme="minorHAnsi" w:hAnsiTheme="minorHAnsi" w:cstheme="minorHAnsi"/>
          <w:color w:val="000000" w:themeColor="text1"/>
          <w:sz w:val="20"/>
          <w:szCs w:val="20"/>
        </w:rPr>
        <w:t>Gro</w:t>
      </w:r>
      <w:r w:rsidR="009B4E90" w:rsidRPr="00CE378B">
        <w:rPr>
          <w:rFonts w:asciiTheme="minorHAnsi" w:hAnsiTheme="minorHAnsi" w:cstheme="minorHAnsi"/>
          <w:color w:val="000000" w:themeColor="text1"/>
          <w:sz w:val="20"/>
          <w:szCs w:val="20"/>
        </w:rPr>
        <w:t>ss</w:t>
      </w:r>
      <w:r w:rsidR="009B4E90" w:rsidRPr="00020CFD">
        <w:rPr>
          <w:rFonts w:asciiTheme="minorHAnsi" w:hAnsiTheme="minorHAnsi" w:cstheme="minorHAnsi"/>
          <w:color w:val="000000" w:themeColor="text1"/>
          <w:sz w:val="20"/>
          <w:szCs w:val="20"/>
        </w:rPr>
        <w:t>rohr</w:t>
      </w:r>
      <w:r w:rsidR="009B4E90" w:rsidRPr="00547641">
        <w:rPr>
          <w:rFonts w:asciiTheme="minorHAnsi" w:hAnsiTheme="minorHAnsi" w:cstheme="minorHAnsi"/>
          <w:color w:val="000000" w:themeColor="text1"/>
          <w:sz w:val="20"/>
          <w:szCs w:val="20"/>
        </w:rPr>
        <w:t xml:space="preserve"> </w:t>
      </w:r>
      <w:r w:rsidRPr="00547641">
        <w:rPr>
          <w:rFonts w:asciiTheme="minorHAnsi" w:hAnsiTheme="minorHAnsi" w:cstheme="minorHAnsi"/>
          <w:color w:val="000000" w:themeColor="text1"/>
          <w:sz w:val="20"/>
          <w:szCs w:val="20"/>
        </w:rPr>
        <w:t>zu großdimensionierten Spiralnahtrohren verarbeitet</w:t>
      </w:r>
    </w:p>
    <w:p w14:paraId="0A967DD5" w14:textId="77777777" w:rsidR="00547641" w:rsidRPr="00547641" w:rsidRDefault="00547641" w:rsidP="00547641">
      <w:pPr>
        <w:pStyle w:val="xmsonormal"/>
        <w:numPr>
          <w:ilvl w:val="0"/>
          <w:numId w:val="28"/>
        </w:numPr>
        <w:spacing w:after="120" w:line="276" w:lineRule="auto"/>
        <w:jc w:val="both"/>
        <w:rPr>
          <w:rFonts w:asciiTheme="minorHAnsi" w:hAnsiTheme="minorHAnsi" w:cstheme="minorHAnsi"/>
          <w:color w:val="000000" w:themeColor="text1"/>
          <w:sz w:val="20"/>
          <w:szCs w:val="20"/>
        </w:rPr>
      </w:pPr>
      <w:r w:rsidRPr="00547641">
        <w:rPr>
          <w:rFonts w:asciiTheme="minorHAnsi" w:hAnsiTheme="minorHAnsi" w:cstheme="minorHAnsi"/>
          <w:color w:val="000000" w:themeColor="text1"/>
          <w:sz w:val="20"/>
          <w:szCs w:val="20"/>
        </w:rPr>
        <w:t>Projekt Quilonga Grande sichert langfristig die Trinkwasserversorgung der Metropole Luanda</w:t>
      </w:r>
    </w:p>
    <w:p w14:paraId="2D276B7E" w14:textId="1E446D7C" w:rsidR="00FF7DA1" w:rsidRDefault="006700EF" w:rsidP="00547641">
      <w:pPr>
        <w:pStyle w:val="xmsonormal"/>
        <w:numPr>
          <w:ilvl w:val="0"/>
          <w:numId w:val="28"/>
        </w:numPr>
        <w:spacing w:after="120" w:line="276"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CO</w:t>
      </w:r>
      <w:r w:rsidRPr="006700EF">
        <w:rPr>
          <w:rFonts w:asciiTheme="minorHAnsi" w:hAnsiTheme="minorHAnsi" w:cstheme="minorHAnsi"/>
          <w:color w:val="000000" w:themeColor="text1"/>
          <w:sz w:val="20"/>
          <w:szCs w:val="20"/>
          <w:vertAlign w:val="subscript"/>
        </w:rPr>
        <w:t>2</w:t>
      </w:r>
      <w:r>
        <w:rPr>
          <w:rFonts w:asciiTheme="minorHAnsi" w:hAnsiTheme="minorHAnsi" w:cstheme="minorHAnsi"/>
          <w:color w:val="000000" w:themeColor="text1"/>
          <w:sz w:val="20"/>
          <w:szCs w:val="20"/>
        </w:rPr>
        <w:t>-reduzierter</w:t>
      </w:r>
      <w:r w:rsidR="00547641" w:rsidRPr="00547641">
        <w:rPr>
          <w:rFonts w:asciiTheme="minorHAnsi" w:hAnsiTheme="minorHAnsi" w:cstheme="minorHAnsi"/>
          <w:color w:val="000000" w:themeColor="text1"/>
          <w:sz w:val="20"/>
          <w:szCs w:val="20"/>
        </w:rPr>
        <w:t xml:space="preserve"> Stahl unterstützt nachhaltige Entwicklungsinfrastruktur</w:t>
      </w:r>
      <w:r w:rsidR="006F479B">
        <w:rPr>
          <w:rFonts w:asciiTheme="minorHAnsi" w:hAnsiTheme="minorHAnsi" w:cstheme="minorHAnsi"/>
          <w:color w:val="000000" w:themeColor="text1"/>
          <w:sz w:val="20"/>
          <w:szCs w:val="20"/>
        </w:rPr>
        <w:t xml:space="preserve"> </w:t>
      </w:r>
    </w:p>
    <w:p w14:paraId="6DB14394" w14:textId="77777777" w:rsidR="00547641" w:rsidRDefault="00547641" w:rsidP="007E1E42">
      <w:pPr>
        <w:pBdr>
          <w:top w:val="nil"/>
          <w:left w:val="nil"/>
          <w:bottom w:val="nil"/>
          <w:right w:val="nil"/>
          <w:between w:val="nil"/>
        </w:pBdr>
        <w:spacing w:after="120" w:line="276" w:lineRule="auto"/>
        <w:jc w:val="both"/>
        <w:rPr>
          <w:rFonts w:cstheme="minorHAnsi"/>
          <w:szCs w:val="20"/>
          <w:lang w:eastAsia="de-DE"/>
        </w:rPr>
      </w:pPr>
    </w:p>
    <w:p w14:paraId="322A9AC0" w14:textId="409E4CE2" w:rsidR="007E1E42" w:rsidRDefault="007E1E42" w:rsidP="007E1E42">
      <w:pPr>
        <w:pBdr>
          <w:top w:val="nil"/>
          <w:left w:val="nil"/>
          <w:bottom w:val="nil"/>
          <w:right w:val="nil"/>
          <w:between w:val="nil"/>
        </w:pBdr>
        <w:spacing w:after="120" w:line="276" w:lineRule="auto"/>
        <w:jc w:val="both"/>
        <w:rPr>
          <w:rFonts w:cstheme="minorHAnsi"/>
          <w:szCs w:val="20"/>
          <w:lang w:eastAsia="de-DE"/>
        </w:rPr>
      </w:pPr>
      <w:r w:rsidRPr="007E1E42">
        <w:rPr>
          <w:rFonts w:cstheme="minorHAnsi"/>
          <w:szCs w:val="20"/>
          <w:lang w:eastAsia="de-DE"/>
        </w:rPr>
        <w:t xml:space="preserve">Duisburg, </w:t>
      </w:r>
      <w:r w:rsidR="000D5796">
        <w:rPr>
          <w:rFonts w:cstheme="minorHAnsi"/>
          <w:szCs w:val="20"/>
          <w:lang w:eastAsia="de-DE"/>
        </w:rPr>
        <w:t>10</w:t>
      </w:r>
      <w:r w:rsidRPr="007E1E42">
        <w:rPr>
          <w:rFonts w:cstheme="minorHAnsi"/>
          <w:szCs w:val="20"/>
          <w:lang w:eastAsia="de-DE"/>
        </w:rPr>
        <w:t xml:space="preserve">. </w:t>
      </w:r>
      <w:r w:rsidR="008B062F">
        <w:rPr>
          <w:rFonts w:cstheme="minorHAnsi"/>
          <w:szCs w:val="20"/>
          <w:lang w:eastAsia="de-DE"/>
        </w:rPr>
        <w:t>April</w:t>
      </w:r>
      <w:r w:rsidRPr="007E1E42">
        <w:rPr>
          <w:rFonts w:cstheme="minorHAnsi"/>
          <w:szCs w:val="20"/>
          <w:lang w:eastAsia="de-DE"/>
        </w:rPr>
        <w:t xml:space="preserve"> 2026. thyssenkrupp Steel liefert rund 1.000 Tonnen </w:t>
      </w:r>
      <w:r w:rsidRPr="004B6F13">
        <w:rPr>
          <w:rFonts w:cstheme="minorHAnsi"/>
          <w:szCs w:val="20"/>
          <w:lang w:eastAsia="de-DE"/>
        </w:rPr>
        <w:t>CO</w:t>
      </w:r>
      <w:r w:rsidRPr="004B6F13">
        <w:rPr>
          <w:rFonts w:ascii="Cambria Math" w:hAnsi="Cambria Math" w:cs="Cambria Math"/>
          <w:szCs w:val="20"/>
          <w:lang w:eastAsia="de-DE"/>
        </w:rPr>
        <w:t>₂</w:t>
      </w:r>
      <w:r w:rsidR="00CB2559">
        <w:rPr>
          <w:rFonts w:cstheme="minorHAnsi"/>
          <w:szCs w:val="20"/>
          <w:lang w:eastAsia="de-DE"/>
        </w:rPr>
        <w:t>-</w:t>
      </w:r>
      <w:r w:rsidRPr="004B6F13">
        <w:rPr>
          <w:rFonts w:cstheme="minorHAnsi"/>
          <w:szCs w:val="20"/>
          <w:lang w:eastAsia="de-DE"/>
        </w:rPr>
        <w:t>reduzierte</w:t>
      </w:r>
      <w:r w:rsidR="00BF4B9C" w:rsidRPr="004B6F13">
        <w:rPr>
          <w:rFonts w:cstheme="minorHAnsi"/>
          <w:szCs w:val="20"/>
          <w:lang w:eastAsia="de-DE"/>
        </w:rPr>
        <w:t>n</w:t>
      </w:r>
      <w:r w:rsidRPr="007E1E42">
        <w:rPr>
          <w:rFonts w:cstheme="minorHAnsi"/>
          <w:szCs w:val="20"/>
          <w:lang w:eastAsia="de-DE"/>
        </w:rPr>
        <w:t xml:space="preserve"> bluemint</w:t>
      </w:r>
      <w:r w:rsidRPr="000C01DE">
        <w:rPr>
          <w:rFonts w:ascii="TKTypeRegular" w:hAnsi="TKTypeRegular" w:cs="TKTypeRegular"/>
          <w:szCs w:val="20"/>
          <w:vertAlign w:val="superscript"/>
          <w:lang w:eastAsia="de-DE"/>
        </w:rPr>
        <w:t>®</w:t>
      </w:r>
      <w:r w:rsidRPr="007E1E42">
        <w:rPr>
          <w:rFonts w:cstheme="minorHAnsi"/>
          <w:szCs w:val="20"/>
          <w:lang w:eastAsia="de-DE"/>
        </w:rPr>
        <w:t xml:space="preserve"> Steel f</w:t>
      </w:r>
      <w:r w:rsidRPr="007E1E42">
        <w:rPr>
          <w:rFonts w:ascii="TKTypeRegular" w:hAnsi="TKTypeRegular" w:cs="TKTypeRegular"/>
          <w:szCs w:val="20"/>
          <w:lang w:eastAsia="de-DE"/>
        </w:rPr>
        <w:t>ü</w:t>
      </w:r>
      <w:r w:rsidRPr="007E1E42">
        <w:rPr>
          <w:rFonts w:cstheme="minorHAnsi"/>
          <w:szCs w:val="20"/>
          <w:lang w:eastAsia="de-DE"/>
        </w:rPr>
        <w:t>r ein bedeutendes Wasserleitungsprojekt im s</w:t>
      </w:r>
      <w:r w:rsidRPr="007E1E42">
        <w:rPr>
          <w:rFonts w:ascii="TKTypeRegular" w:hAnsi="TKTypeRegular" w:cs="TKTypeRegular"/>
          <w:szCs w:val="20"/>
          <w:lang w:eastAsia="de-DE"/>
        </w:rPr>
        <w:t>ü</w:t>
      </w:r>
      <w:r w:rsidRPr="007E1E42">
        <w:rPr>
          <w:rFonts w:cstheme="minorHAnsi"/>
          <w:szCs w:val="20"/>
          <w:lang w:eastAsia="de-DE"/>
        </w:rPr>
        <w:t xml:space="preserve">dwestafrikanischen </w:t>
      </w:r>
      <w:r w:rsidR="00130FEF">
        <w:rPr>
          <w:rFonts w:cstheme="minorHAnsi"/>
          <w:szCs w:val="20"/>
          <w:lang w:eastAsia="de-DE"/>
        </w:rPr>
        <w:br/>
      </w:r>
      <w:r w:rsidRPr="007E1E42">
        <w:rPr>
          <w:rFonts w:cstheme="minorHAnsi"/>
          <w:szCs w:val="20"/>
          <w:lang w:eastAsia="de-DE"/>
        </w:rPr>
        <w:t xml:space="preserve">Angola. Das Material wird im Rahmen des Entwicklungsprojekts Quilonga Grande eingesetzt, das die </w:t>
      </w:r>
      <w:r w:rsidR="00BF4B9C">
        <w:rPr>
          <w:rFonts w:cstheme="minorHAnsi"/>
          <w:szCs w:val="20"/>
          <w:lang w:eastAsia="de-DE"/>
        </w:rPr>
        <w:t>Wasserver</w:t>
      </w:r>
      <w:r w:rsidRPr="007E1E42">
        <w:rPr>
          <w:rFonts w:cstheme="minorHAnsi"/>
          <w:szCs w:val="20"/>
          <w:lang w:eastAsia="de-DE"/>
        </w:rPr>
        <w:t>sorgung der Hauptstadt Luanda k</w:t>
      </w:r>
      <w:r w:rsidRPr="007E1E42">
        <w:rPr>
          <w:rFonts w:ascii="TKTypeRegular" w:hAnsi="TKTypeRegular" w:cs="TKTypeRegular"/>
          <w:szCs w:val="20"/>
          <w:lang w:eastAsia="de-DE"/>
        </w:rPr>
        <w:t>ü</w:t>
      </w:r>
      <w:r w:rsidRPr="007E1E42">
        <w:rPr>
          <w:rFonts w:cstheme="minorHAnsi"/>
          <w:szCs w:val="20"/>
          <w:lang w:eastAsia="de-DE"/>
        </w:rPr>
        <w:t xml:space="preserve">nftig grundlegend verbessern soll. </w:t>
      </w:r>
    </w:p>
    <w:p w14:paraId="634E97B7" w14:textId="77777777" w:rsidR="00841753" w:rsidRPr="007E1E42" w:rsidRDefault="00841753" w:rsidP="007E1E42">
      <w:pPr>
        <w:pBdr>
          <w:top w:val="nil"/>
          <w:left w:val="nil"/>
          <w:bottom w:val="nil"/>
          <w:right w:val="nil"/>
          <w:between w:val="nil"/>
        </w:pBdr>
        <w:spacing w:after="120" w:line="276" w:lineRule="auto"/>
        <w:jc w:val="both"/>
        <w:rPr>
          <w:rFonts w:cstheme="minorHAnsi"/>
          <w:szCs w:val="20"/>
          <w:lang w:eastAsia="de-DE"/>
        </w:rPr>
      </w:pPr>
    </w:p>
    <w:p w14:paraId="277F7485" w14:textId="77777777" w:rsidR="007E1E42" w:rsidRPr="007F5B34" w:rsidRDefault="007E1E42" w:rsidP="007E1E42">
      <w:pPr>
        <w:pBdr>
          <w:top w:val="nil"/>
          <w:left w:val="nil"/>
          <w:bottom w:val="nil"/>
          <w:right w:val="nil"/>
          <w:between w:val="nil"/>
        </w:pBdr>
        <w:spacing w:after="120" w:line="276" w:lineRule="auto"/>
        <w:jc w:val="both"/>
        <w:rPr>
          <w:rFonts w:cstheme="minorHAnsi"/>
          <w:b/>
          <w:bCs/>
          <w:szCs w:val="20"/>
          <w:lang w:eastAsia="de-DE"/>
        </w:rPr>
      </w:pPr>
      <w:r w:rsidRPr="007F5B34">
        <w:rPr>
          <w:rFonts w:cstheme="minorHAnsi"/>
          <w:b/>
          <w:bCs/>
          <w:szCs w:val="20"/>
          <w:lang w:eastAsia="de-DE"/>
        </w:rPr>
        <w:t>Warmband aus Duisburg – weiterverarbeitet zu Großrohren in Salzgitter</w:t>
      </w:r>
    </w:p>
    <w:p w14:paraId="5FA5D1B4" w14:textId="740F2D12" w:rsidR="007E1E42" w:rsidRDefault="007E1E42" w:rsidP="007E1E42">
      <w:pPr>
        <w:pBdr>
          <w:top w:val="nil"/>
          <w:left w:val="nil"/>
          <w:bottom w:val="nil"/>
          <w:right w:val="nil"/>
          <w:between w:val="nil"/>
        </w:pBdr>
        <w:spacing w:after="120" w:line="276" w:lineRule="auto"/>
        <w:jc w:val="both"/>
        <w:rPr>
          <w:rFonts w:cstheme="minorHAnsi"/>
          <w:szCs w:val="20"/>
          <w:lang w:eastAsia="de-DE"/>
        </w:rPr>
      </w:pPr>
      <w:r w:rsidRPr="007E1E42">
        <w:rPr>
          <w:rFonts w:cstheme="minorHAnsi"/>
          <w:szCs w:val="20"/>
          <w:lang w:eastAsia="de-DE"/>
        </w:rPr>
        <w:t>Das von thyssenkrupp Steel produzierte bluemint</w:t>
      </w:r>
      <w:r w:rsidRPr="00847D2B">
        <w:rPr>
          <w:rFonts w:cstheme="minorHAnsi"/>
          <w:szCs w:val="20"/>
          <w:vertAlign w:val="superscript"/>
          <w:lang w:eastAsia="de-DE"/>
        </w:rPr>
        <w:t>®</w:t>
      </w:r>
      <w:r w:rsidRPr="007E1E42">
        <w:rPr>
          <w:rFonts w:cstheme="minorHAnsi"/>
          <w:szCs w:val="20"/>
          <w:lang w:eastAsia="de-DE"/>
        </w:rPr>
        <w:t xml:space="preserve"> Steel Warmband wird bei Mannesmann </w:t>
      </w:r>
      <w:r w:rsidR="009B4E90" w:rsidRPr="000A5D34">
        <w:rPr>
          <w:rFonts w:cstheme="minorHAnsi"/>
          <w:szCs w:val="20"/>
          <w:lang w:eastAsia="de-DE"/>
        </w:rPr>
        <w:t>Gro</w:t>
      </w:r>
      <w:r w:rsidR="009B4E90" w:rsidRPr="00CE378B">
        <w:rPr>
          <w:rFonts w:cstheme="minorHAnsi"/>
          <w:szCs w:val="20"/>
          <w:lang w:eastAsia="de-DE"/>
        </w:rPr>
        <w:t>ss</w:t>
      </w:r>
      <w:r w:rsidR="009B4E90" w:rsidRPr="000A5D34">
        <w:rPr>
          <w:rFonts w:cstheme="minorHAnsi"/>
          <w:szCs w:val="20"/>
          <w:lang w:eastAsia="de-DE"/>
        </w:rPr>
        <w:t>rohr</w:t>
      </w:r>
      <w:r w:rsidR="009B4E90" w:rsidRPr="007E1E42">
        <w:rPr>
          <w:rFonts w:cstheme="minorHAnsi"/>
          <w:szCs w:val="20"/>
          <w:lang w:eastAsia="de-DE"/>
        </w:rPr>
        <w:t xml:space="preserve"> </w:t>
      </w:r>
      <w:r w:rsidRPr="007E1E42">
        <w:rPr>
          <w:rFonts w:cstheme="minorHAnsi"/>
          <w:szCs w:val="20"/>
          <w:lang w:eastAsia="de-DE"/>
        </w:rPr>
        <w:t xml:space="preserve">in Salzgitter zu Spiralnahtrohren verarbeitet. Die Rohre erreichen Längen von </w:t>
      </w:r>
      <w:r w:rsidR="009B4E90">
        <w:rPr>
          <w:rFonts w:cstheme="minorHAnsi"/>
          <w:szCs w:val="20"/>
          <w:lang w:eastAsia="de-DE"/>
        </w:rPr>
        <w:t>13,5</w:t>
      </w:r>
      <w:r w:rsidR="009B4E90" w:rsidRPr="007E1E42">
        <w:rPr>
          <w:rFonts w:cstheme="minorHAnsi"/>
          <w:szCs w:val="20"/>
          <w:lang w:eastAsia="de-DE"/>
        </w:rPr>
        <w:t xml:space="preserve"> </w:t>
      </w:r>
      <w:r w:rsidRPr="007E1E42">
        <w:rPr>
          <w:rFonts w:cstheme="minorHAnsi"/>
          <w:szCs w:val="20"/>
          <w:lang w:eastAsia="de-DE"/>
        </w:rPr>
        <w:t>Metern und – je nach Abschnitt – Durchmesser von 508 Millimetern bis zu 1.626 Millimetern. bluemint</w:t>
      </w:r>
      <w:r w:rsidRPr="00847D2B">
        <w:rPr>
          <w:rFonts w:cstheme="minorHAnsi"/>
          <w:szCs w:val="20"/>
          <w:vertAlign w:val="superscript"/>
          <w:lang w:eastAsia="de-DE"/>
        </w:rPr>
        <w:t>®</w:t>
      </w:r>
      <w:r w:rsidRPr="007E1E42">
        <w:rPr>
          <w:rFonts w:cstheme="minorHAnsi"/>
          <w:szCs w:val="20"/>
          <w:lang w:eastAsia="de-DE"/>
        </w:rPr>
        <w:t xml:space="preserve"> Steel kommt</w:t>
      </w:r>
      <w:r w:rsidR="007A79E6">
        <w:rPr>
          <w:rFonts w:cstheme="minorHAnsi"/>
          <w:szCs w:val="20"/>
          <w:lang w:eastAsia="de-DE"/>
        </w:rPr>
        <w:t xml:space="preserve"> in diesem Projekt</w:t>
      </w:r>
      <w:r w:rsidRPr="007E1E42">
        <w:rPr>
          <w:rFonts w:cstheme="minorHAnsi"/>
          <w:szCs w:val="20"/>
          <w:lang w:eastAsia="de-DE"/>
        </w:rPr>
        <w:t xml:space="preserve"> insbesondere für Rohre mit einem Durchmesser von </w:t>
      </w:r>
      <w:r w:rsidR="00B04720">
        <w:rPr>
          <w:rFonts w:cstheme="minorHAnsi"/>
          <w:szCs w:val="20"/>
          <w:lang w:eastAsia="de-DE"/>
        </w:rPr>
        <w:t>1.220</w:t>
      </w:r>
      <w:r w:rsidRPr="007E1E42">
        <w:rPr>
          <w:rFonts w:cstheme="minorHAnsi"/>
          <w:szCs w:val="20"/>
          <w:lang w:eastAsia="de-DE"/>
        </w:rPr>
        <w:t xml:space="preserve"> </w:t>
      </w:r>
      <w:r w:rsidR="00F66368">
        <w:rPr>
          <w:rFonts w:cstheme="minorHAnsi"/>
          <w:szCs w:val="20"/>
          <w:lang w:eastAsia="de-DE"/>
        </w:rPr>
        <w:t xml:space="preserve">Millimetern und einer Wandstärke </w:t>
      </w:r>
      <w:r w:rsidR="00FD7081">
        <w:rPr>
          <w:rFonts w:cstheme="minorHAnsi"/>
          <w:szCs w:val="20"/>
          <w:lang w:eastAsia="de-DE"/>
        </w:rPr>
        <w:t xml:space="preserve">von rund 12 Millimetern </w:t>
      </w:r>
      <w:r w:rsidRPr="007E1E42">
        <w:rPr>
          <w:rFonts w:cstheme="minorHAnsi"/>
          <w:szCs w:val="20"/>
          <w:lang w:eastAsia="de-DE"/>
        </w:rPr>
        <w:t xml:space="preserve">zum Einsatz. Insgesamt umfasst das neue Wassersystem rund 105 Kilometer Leitungslänge. </w:t>
      </w:r>
    </w:p>
    <w:p w14:paraId="13B1C5CB" w14:textId="77777777" w:rsidR="001B4D61" w:rsidRPr="007E1E42" w:rsidRDefault="001B4D61" w:rsidP="001B4D61">
      <w:pPr>
        <w:pBdr>
          <w:top w:val="nil"/>
          <w:left w:val="nil"/>
          <w:bottom w:val="nil"/>
          <w:right w:val="nil"/>
          <w:between w:val="nil"/>
        </w:pBdr>
        <w:spacing w:after="120" w:line="276" w:lineRule="auto"/>
        <w:jc w:val="both"/>
        <w:rPr>
          <w:rFonts w:cstheme="minorHAnsi"/>
          <w:szCs w:val="20"/>
          <w:lang w:eastAsia="de-DE"/>
        </w:rPr>
      </w:pPr>
    </w:p>
    <w:p w14:paraId="25FDAA4E" w14:textId="77777777" w:rsidR="001B4D61" w:rsidRPr="005D7D57" w:rsidRDefault="001B4D61" w:rsidP="001B4D61">
      <w:pPr>
        <w:pBdr>
          <w:top w:val="nil"/>
          <w:left w:val="nil"/>
          <w:bottom w:val="nil"/>
          <w:right w:val="nil"/>
          <w:between w:val="nil"/>
        </w:pBdr>
        <w:spacing w:after="120" w:line="276" w:lineRule="auto"/>
        <w:jc w:val="both"/>
        <w:rPr>
          <w:rFonts w:cstheme="minorHAnsi"/>
          <w:b/>
          <w:bCs/>
          <w:szCs w:val="20"/>
          <w:lang w:eastAsia="de-DE"/>
        </w:rPr>
      </w:pPr>
      <w:r>
        <w:rPr>
          <w:rFonts w:cstheme="minorHAnsi"/>
          <w:b/>
          <w:bCs/>
          <w:szCs w:val="20"/>
          <w:lang w:eastAsia="de-DE"/>
        </w:rPr>
        <w:t>Leitungsprojekt ist wichtiger Baustein für Wasserversorgung in Angola</w:t>
      </w:r>
    </w:p>
    <w:p w14:paraId="0F7B3699" w14:textId="77777777" w:rsidR="001B4D61" w:rsidRPr="007E1E42" w:rsidRDefault="001B4D61" w:rsidP="001B4D61">
      <w:pPr>
        <w:pBdr>
          <w:top w:val="nil"/>
          <w:left w:val="nil"/>
          <w:bottom w:val="nil"/>
          <w:right w:val="nil"/>
          <w:between w:val="nil"/>
        </w:pBdr>
        <w:spacing w:after="120" w:line="276" w:lineRule="auto"/>
        <w:jc w:val="both"/>
        <w:rPr>
          <w:rFonts w:cstheme="minorHAnsi"/>
          <w:szCs w:val="20"/>
          <w:lang w:eastAsia="de-DE"/>
        </w:rPr>
      </w:pPr>
      <w:r w:rsidRPr="007E1E42">
        <w:rPr>
          <w:rFonts w:cstheme="minorHAnsi"/>
          <w:szCs w:val="20"/>
          <w:lang w:eastAsia="de-DE"/>
        </w:rPr>
        <w:t xml:space="preserve">Das neue Wassertransportsystem übernimmt die Wasserversorgung der Hauptstadt Luanda. Die Metropole mit rund zehn Millionen Einwohnerinnen und Einwohnern leidet seit Jahren unter einem massiven Trinkwasserdefizit von etwa 1,2 Millionen Kubikmetern pro Tag. In vielen Stadtteilen erfolgt die Belieferung bislang überwiegend über Tankwagen. Die neue Wasserleitung bildet einen wesentlichen Baustein für eine verlässliche und zukunftsfähige Wasserversorgung der Bevölkerung. </w:t>
      </w:r>
    </w:p>
    <w:p w14:paraId="04EA5145" w14:textId="4D01953B" w:rsidR="001B4D61" w:rsidRPr="007E1E42" w:rsidRDefault="009E013C" w:rsidP="001B4D61">
      <w:pPr>
        <w:pBdr>
          <w:top w:val="nil"/>
          <w:left w:val="nil"/>
          <w:bottom w:val="nil"/>
          <w:right w:val="nil"/>
          <w:between w:val="nil"/>
        </w:pBdr>
        <w:spacing w:after="120" w:line="276" w:lineRule="auto"/>
        <w:jc w:val="both"/>
        <w:rPr>
          <w:rFonts w:cstheme="minorHAnsi"/>
          <w:szCs w:val="20"/>
          <w:lang w:eastAsia="de-DE"/>
        </w:rPr>
      </w:pPr>
      <w:r w:rsidRPr="009E013C">
        <w:rPr>
          <w:rFonts w:cstheme="minorHAnsi"/>
          <w:szCs w:val="20"/>
          <w:lang w:eastAsia="de-DE"/>
        </w:rPr>
        <w:lastRenderedPageBreak/>
        <w:t>Georgios Giovanakis, Chief Sales Officer bei thyssenkrupp Steel</w:t>
      </w:r>
      <w:r w:rsidR="00E12D5B">
        <w:rPr>
          <w:rFonts w:cstheme="minorHAnsi"/>
          <w:szCs w:val="20"/>
          <w:lang w:eastAsia="de-DE"/>
        </w:rPr>
        <w:t xml:space="preserve">: </w:t>
      </w:r>
      <w:r w:rsidR="00B905FC" w:rsidRPr="00B905FC">
        <w:rPr>
          <w:rFonts w:cstheme="minorHAnsi"/>
          <w:szCs w:val="20"/>
          <w:lang w:eastAsia="de-DE"/>
        </w:rPr>
        <w:t>„Wir freuen uns, dass unser bluemint</w:t>
      </w:r>
      <w:r w:rsidR="00B905FC" w:rsidRPr="00847D2B">
        <w:rPr>
          <w:rFonts w:cstheme="minorHAnsi"/>
          <w:szCs w:val="20"/>
          <w:vertAlign w:val="superscript"/>
          <w:lang w:eastAsia="de-DE"/>
        </w:rPr>
        <w:t>®</w:t>
      </w:r>
      <w:r w:rsidR="00B905FC" w:rsidRPr="00B905FC">
        <w:rPr>
          <w:rFonts w:cstheme="minorHAnsi"/>
          <w:szCs w:val="20"/>
          <w:lang w:eastAsia="de-DE"/>
        </w:rPr>
        <w:t xml:space="preserve"> Steel in diesem bedeutenden Infrastrukturprojekt eingesetzt wird. Damit übernehmen wir Verantwortung im Rahmen langfristiger Kooperationen, denn der Zugang zu sauberem Trinkwasser ist eine zentrale Grundlage für Lebensqualität und gesellschaftliche Entwicklung. Besonders in einem Land, das bereits heute in hohem Maße auf erneuerbare Energien setzt und einen vergleichsweise geringen CO</w:t>
      </w:r>
      <w:r w:rsidR="00B905FC" w:rsidRPr="00B905FC">
        <w:rPr>
          <w:rFonts w:ascii="Cambria Math" w:hAnsi="Cambria Math" w:cs="Cambria Math"/>
          <w:szCs w:val="20"/>
          <w:lang w:eastAsia="de-DE"/>
        </w:rPr>
        <w:t>₂</w:t>
      </w:r>
      <w:r w:rsidR="004D1B7B">
        <w:rPr>
          <w:rFonts w:cstheme="minorHAnsi"/>
          <w:szCs w:val="20"/>
          <w:lang w:eastAsia="de-DE"/>
        </w:rPr>
        <w:t>-</w:t>
      </w:r>
      <w:r w:rsidR="00B905FC" w:rsidRPr="00B905FC">
        <w:rPr>
          <w:rFonts w:cstheme="minorHAnsi"/>
          <w:szCs w:val="20"/>
          <w:lang w:eastAsia="de-DE"/>
        </w:rPr>
        <w:t>Fu</w:t>
      </w:r>
      <w:r w:rsidR="00B905FC" w:rsidRPr="00B905FC">
        <w:rPr>
          <w:rFonts w:ascii="TKTypeRegular" w:hAnsi="TKTypeRegular" w:cs="TKTypeRegular"/>
          <w:szCs w:val="20"/>
          <w:lang w:eastAsia="de-DE"/>
        </w:rPr>
        <w:t>ß</w:t>
      </w:r>
      <w:r w:rsidR="00B905FC" w:rsidRPr="00B905FC">
        <w:rPr>
          <w:rFonts w:cstheme="minorHAnsi"/>
          <w:szCs w:val="20"/>
          <w:lang w:eastAsia="de-DE"/>
        </w:rPr>
        <w:t>abdruck pro Kopf aufweist, leistet bluemint</w:t>
      </w:r>
      <w:r w:rsidR="00B905FC" w:rsidRPr="00847D2B">
        <w:rPr>
          <w:rFonts w:ascii="TKTypeRegular" w:hAnsi="TKTypeRegular" w:cs="TKTypeRegular"/>
          <w:szCs w:val="20"/>
          <w:vertAlign w:val="superscript"/>
          <w:lang w:eastAsia="de-DE"/>
        </w:rPr>
        <w:t>®</w:t>
      </w:r>
      <w:r w:rsidR="00B905FC" w:rsidRPr="00B905FC">
        <w:rPr>
          <w:rFonts w:cstheme="minorHAnsi"/>
          <w:szCs w:val="20"/>
          <w:lang w:eastAsia="de-DE"/>
        </w:rPr>
        <w:t xml:space="preserve"> Steel einen angemessenen Beitrag zur weiteren nachhaltigen Entwicklung.“</w:t>
      </w:r>
    </w:p>
    <w:p w14:paraId="2655A616" w14:textId="70B03DB1" w:rsidR="001B4D61" w:rsidRPr="00087080" w:rsidRDefault="001B4D61" w:rsidP="001B4D61">
      <w:pPr>
        <w:pBdr>
          <w:top w:val="nil"/>
          <w:left w:val="nil"/>
          <w:bottom w:val="nil"/>
          <w:right w:val="nil"/>
          <w:between w:val="nil"/>
        </w:pBdr>
        <w:spacing w:after="120" w:line="276" w:lineRule="auto"/>
        <w:jc w:val="both"/>
        <w:rPr>
          <w:rFonts w:cstheme="minorHAnsi"/>
          <w:szCs w:val="20"/>
          <w:lang w:eastAsia="de-DE"/>
        </w:rPr>
      </w:pPr>
      <w:r w:rsidRPr="007E1E42">
        <w:rPr>
          <w:rFonts w:cstheme="minorHAnsi"/>
          <w:szCs w:val="20"/>
          <w:lang w:eastAsia="de-DE"/>
        </w:rPr>
        <w:t>Das Projekt Quilonga Grande zeigt, wie sich CO</w:t>
      </w:r>
      <w:r w:rsidRPr="007E1E42">
        <w:rPr>
          <w:rFonts w:ascii="Cambria Math" w:hAnsi="Cambria Math" w:cs="Cambria Math"/>
          <w:szCs w:val="20"/>
          <w:lang w:eastAsia="de-DE"/>
        </w:rPr>
        <w:t>₂</w:t>
      </w:r>
      <w:r>
        <w:rPr>
          <w:rFonts w:cstheme="minorHAnsi"/>
          <w:szCs w:val="20"/>
          <w:lang w:eastAsia="de-DE"/>
        </w:rPr>
        <w:t>-</w:t>
      </w:r>
      <w:r w:rsidRPr="007E1E42">
        <w:rPr>
          <w:rFonts w:cstheme="minorHAnsi"/>
          <w:szCs w:val="20"/>
          <w:lang w:eastAsia="de-DE"/>
        </w:rPr>
        <w:t xml:space="preserve">reduzierte Werkstoffe gezielt in internationale </w:t>
      </w:r>
      <w:r>
        <w:rPr>
          <w:rFonts w:cstheme="minorHAnsi"/>
          <w:szCs w:val="20"/>
          <w:lang w:eastAsia="de-DE"/>
        </w:rPr>
        <w:t>Infrastrukturprojekte</w:t>
      </w:r>
      <w:r w:rsidRPr="007E1E42">
        <w:rPr>
          <w:rFonts w:cstheme="minorHAnsi"/>
          <w:szCs w:val="20"/>
          <w:lang w:eastAsia="de-DE"/>
        </w:rPr>
        <w:t xml:space="preserve"> integrieren lassen. Durch den Einsatz von bluemint</w:t>
      </w:r>
      <w:r w:rsidRPr="00847D2B">
        <w:rPr>
          <w:rFonts w:ascii="TKTypeRegular" w:hAnsi="TKTypeRegular" w:cs="TKTypeRegular"/>
          <w:szCs w:val="20"/>
          <w:vertAlign w:val="superscript"/>
          <w:lang w:eastAsia="de-DE"/>
        </w:rPr>
        <w:t>®</w:t>
      </w:r>
      <w:r w:rsidRPr="007E1E42">
        <w:rPr>
          <w:rFonts w:cstheme="minorHAnsi"/>
          <w:szCs w:val="20"/>
          <w:lang w:eastAsia="de-DE"/>
        </w:rPr>
        <w:t xml:space="preserve"> Steel liefert </w:t>
      </w:r>
      <w:r w:rsidR="009D36FC">
        <w:rPr>
          <w:rFonts w:cstheme="minorHAnsi"/>
          <w:szCs w:val="20"/>
          <w:lang w:eastAsia="de-DE"/>
        </w:rPr>
        <w:br/>
      </w:r>
      <w:r w:rsidRPr="007E1E42">
        <w:rPr>
          <w:rFonts w:cstheme="minorHAnsi"/>
          <w:szCs w:val="20"/>
          <w:lang w:eastAsia="de-DE"/>
        </w:rPr>
        <w:t>thyssenkrupp Steel einen wichtigen technologischen Beitrag dazu, Versorgungsinfrastrukturen resilienter</w:t>
      </w:r>
      <w:r>
        <w:rPr>
          <w:rFonts w:cstheme="minorHAnsi"/>
          <w:szCs w:val="20"/>
          <w:lang w:eastAsia="de-DE"/>
        </w:rPr>
        <w:t xml:space="preserve"> </w:t>
      </w:r>
      <w:r w:rsidRPr="007E1E42">
        <w:rPr>
          <w:rFonts w:cstheme="minorHAnsi"/>
          <w:szCs w:val="20"/>
          <w:lang w:eastAsia="de-DE"/>
        </w:rPr>
        <w:t>und klimafreundlicher zu gestalten.</w:t>
      </w:r>
    </w:p>
    <w:p w14:paraId="370C2FF5" w14:textId="77777777" w:rsidR="001B4D61" w:rsidRPr="007E1E42" w:rsidRDefault="001B4D61" w:rsidP="007E1E42">
      <w:pPr>
        <w:pBdr>
          <w:top w:val="nil"/>
          <w:left w:val="nil"/>
          <w:bottom w:val="nil"/>
          <w:right w:val="nil"/>
          <w:between w:val="nil"/>
        </w:pBdr>
        <w:spacing w:after="120" w:line="276" w:lineRule="auto"/>
        <w:jc w:val="both"/>
        <w:rPr>
          <w:rFonts w:cstheme="minorHAnsi"/>
          <w:szCs w:val="20"/>
          <w:lang w:eastAsia="de-DE"/>
        </w:rPr>
      </w:pPr>
    </w:p>
    <w:p w14:paraId="776AD9DA" w14:textId="4BC68FE5" w:rsidR="007E1E42" w:rsidRPr="00780F0B" w:rsidRDefault="007E1E42" w:rsidP="007E1E42">
      <w:pPr>
        <w:pBdr>
          <w:top w:val="nil"/>
          <w:left w:val="nil"/>
          <w:bottom w:val="nil"/>
          <w:right w:val="nil"/>
          <w:between w:val="nil"/>
        </w:pBdr>
        <w:spacing w:after="120" w:line="276" w:lineRule="auto"/>
        <w:jc w:val="both"/>
        <w:rPr>
          <w:rFonts w:cstheme="minorHAnsi"/>
          <w:b/>
          <w:bCs/>
          <w:szCs w:val="20"/>
          <w:lang w:eastAsia="de-DE"/>
        </w:rPr>
      </w:pPr>
      <w:r w:rsidRPr="00780F0B">
        <w:rPr>
          <w:rFonts w:cstheme="minorHAnsi"/>
          <w:b/>
          <w:bCs/>
          <w:szCs w:val="20"/>
          <w:lang w:eastAsia="de-DE"/>
        </w:rPr>
        <w:t>bluemint</w:t>
      </w:r>
      <w:r w:rsidRPr="00847D2B">
        <w:rPr>
          <w:rFonts w:cstheme="minorHAnsi"/>
          <w:b/>
          <w:bCs/>
          <w:szCs w:val="20"/>
          <w:vertAlign w:val="superscript"/>
          <w:lang w:eastAsia="de-DE"/>
        </w:rPr>
        <w:t>®</w:t>
      </w:r>
      <w:r w:rsidR="009D36FC">
        <w:rPr>
          <w:rFonts w:cstheme="minorHAnsi"/>
          <w:b/>
          <w:bCs/>
          <w:szCs w:val="20"/>
          <w:lang w:eastAsia="de-DE"/>
        </w:rPr>
        <w:t xml:space="preserve"> </w:t>
      </w:r>
      <w:r w:rsidRPr="00780F0B">
        <w:rPr>
          <w:rFonts w:cstheme="minorHAnsi"/>
          <w:b/>
          <w:bCs/>
          <w:szCs w:val="20"/>
          <w:lang w:eastAsia="de-DE"/>
        </w:rPr>
        <w:t>recycled: CO</w:t>
      </w:r>
      <w:r w:rsidRPr="00780F0B">
        <w:rPr>
          <w:rFonts w:ascii="Cambria Math" w:hAnsi="Cambria Math" w:cs="Cambria Math"/>
          <w:b/>
          <w:bCs/>
          <w:szCs w:val="20"/>
          <w:lang w:eastAsia="de-DE"/>
        </w:rPr>
        <w:t>₂</w:t>
      </w:r>
      <w:r w:rsidR="009D36FC">
        <w:rPr>
          <w:rFonts w:cstheme="minorHAnsi"/>
          <w:b/>
          <w:bCs/>
          <w:szCs w:val="20"/>
          <w:lang w:eastAsia="de-DE"/>
        </w:rPr>
        <w:t>-</w:t>
      </w:r>
      <w:r w:rsidRPr="00780F0B">
        <w:rPr>
          <w:rFonts w:cstheme="minorHAnsi"/>
          <w:b/>
          <w:bCs/>
          <w:szCs w:val="20"/>
          <w:lang w:eastAsia="de-DE"/>
        </w:rPr>
        <w:t>reduzierter Stahl durch erh</w:t>
      </w:r>
      <w:r w:rsidRPr="00780F0B">
        <w:rPr>
          <w:rFonts w:ascii="TKTypeRegular" w:hAnsi="TKTypeRegular" w:cs="TKTypeRegular"/>
          <w:b/>
          <w:bCs/>
          <w:szCs w:val="20"/>
          <w:lang w:eastAsia="de-DE"/>
        </w:rPr>
        <w:t>ö</w:t>
      </w:r>
      <w:r w:rsidRPr="00780F0B">
        <w:rPr>
          <w:rFonts w:cstheme="minorHAnsi"/>
          <w:b/>
          <w:bCs/>
          <w:szCs w:val="20"/>
          <w:lang w:eastAsia="de-DE"/>
        </w:rPr>
        <w:t>hten Schrottanteil</w:t>
      </w:r>
    </w:p>
    <w:p w14:paraId="59347CE0" w14:textId="76A85D24" w:rsidR="007E1E42" w:rsidRPr="007E1E42" w:rsidRDefault="007E1E42" w:rsidP="007E1E42">
      <w:pPr>
        <w:pBdr>
          <w:top w:val="nil"/>
          <w:left w:val="nil"/>
          <w:bottom w:val="nil"/>
          <w:right w:val="nil"/>
          <w:between w:val="nil"/>
        </w:pBdr>
        <w:spacing w:after="120" w:line="276" w:lineRule="auto"/>
        <w:jc w:val="both"/>
        <w:rPr>
          <w:rFonts w:cstheme="minorHAnsi"/>
          <w:szCs w:val="20"/>
          <w:lang w:eastAsia="de-DE"/>
        </w:rPr>
      </w:pPr>
      <w:r w:rsidRPr="007E1E42">
        <w:rPr>
          <w:rFonts w:cstheme="minorHAnsi"/>
          <w:szCs w:val="20"/>
          <w:lang w:eastAsia="de-DE"/>
        </w:rPr>
        <w:t>bluemint</w:t>
      </w:r>
      <w:r w:rsidRPr="00847D2B">
        <w:rPr>
          <w:rFonts w:cstheme="minorHAnsi"/>
          <w:szCs w:val="20"/>
          <w:vertAlign w:val="superscript"/>
          <w:lang w:eastAsia="de-DE"/>
        </w:rPr>
        <w:t>®</w:t>
      </w:r>
      <w:r w:rsidRPr="007E1E42">
        <w:rPr>
          <w:rFonts w:cstheme="minorHAnsi"/>
          <w:szCs w:val="20"/>
          <w:lang w:eastAsia="de-DE"/>
        </w:rPr>
        <w:t xml:space="preserve"> recycled ist ein CO</w:t>
      </w:r>
      <w:r w:rsidRPr="007E1E42">
        <w:rPr>
          <w:rFonts w:ascii="Cambria Math" w:hAnsi="Cambria Math" w:cs="Cambria Math"/>
          <w:szCs w:val="20"/>
          <w:lang w:eastAsia="de-DE"/>
        </w:rPr>
        <w:t>₂</w:t>
      </w:r>
      <w:r w:rsidR="00BD2EE2">
        <w:rPr>
          <w:rFonts w:cstheme="minorHAnsi"/>
          <w:szCs w:val="20"/>
          <w:lang w:eastAsia="de-DE"/>
        </w:rPr>
        <w:t>-</w:t>
      </w:r>
      <w:r w:rsidRPr="007E1E42">
        <w:rPr>
          <w:rFonts w:cstheme="minorHAnsi"/>
          <w:szCs w:val="20"/>
          <w:lang w:eastAsia="de-DE"/>
        </w:rPr>
        <w:t xml:space="preserve">reduzierter Stahl von thyssenkrupp Steel, </w:t>
      </w:r>
      <w:r w:rsidR="00243712">
        <w:rPr>
          <w:rFonts w:cstheme="minorHAnsi"/>
          <w:szCs w:val="20"/>
          <w:lang w:eastAsia="de-DE"/>
        </w:rPr>
        <w:t>bei dem ein speziell aufbereitetes Schrottprodukt im Hochofenprozess eingesetzt wird</w:t>
      </w:r>
      <w:r w:rsidRPr="007E1E42">
        <w:rPr>
          <w:rFonts w:cstheme="minorHAnsi"/>
          <w:szCs w:val="20"/>
          <w:lang w:eastAsia="de-DE"/>
        </w:rPr>
        <w:t xml:space="preserve">. Durch </w:t>
      </w:r>
      <w:r w:rsidR="00243712">
        <w:rPr>
          <w:rFonts w:cstheme="minorHAnsi"/>
          <w:szCs w:val="20"/>
          <w:lang w:eastAsia="de-DE"/>
        </w:rPr>
        <w:t xml:space="preserve">den Einsatz von </w:t>
      </w:r>
      <w:r w:rsidR="009D36FC">
        <w:rPr>
          <w:rFonts w:cstheme="minorHAnsi"/>
          <w:szCs w:val="20"/>
          <w:lang w:eastAsia="de-DE"/>
        </w:rPr>
        <w:br/>
      </w:r>
      <w:r w:rsidR="00243712">
        <w:rPr>
          <w:rFonts w:cstheme="minorHAnsi"/>
          <w:szCs w:val="20"/>
          <w:lang w:eastAsia="de-DE"/>
        </w:rPr>
        <w:t>Recyclingmaterial</w:t>
      </w:r>
      <w:r w:rsidRPr="007E1E42">
        <w:rPr>
          <w:rFonts w:cstheme="minorHAnsi"/>
          <w:szCs w:val="20"/>
          <w:lang w:eastAsia="de-DE"/>
        </w:rPr>
        <w:t xml:space="preserve"> k</w:t>
      </w:r>
      <w:r w:rsidRPr="007E1E42">
        <w:rPr>
          <w:rFonts w:ascii="TKTypeRegular" w:hAnsi="TKTypeRegular" w:cs="TKTypeRegular"/>
          <w:szCs w:val="20"/>
          <w:lang w:eastAsia="de-DE"/>
        </w:rPr>
        <w:t>ö</w:t>
      </w:r>
      <w:r w:rsidRPr="007E1E42">
        <w:rPr>
          <w:rFonts w:cstheme="minorHAnsi"/>
          <w:szCs w:val="20"/>
          <w:lang w:eastAsia="de-DE"/>
        </w:rPr>
        <w:t>nnen Prim</w:t>
      </w:r>
      <w:r w:rsidRPr="007E1E42">
        <w:rPr>
          <w:rFonts w:ascii="TKTypeRegular" w:hAnsi="TKTypeRegular" w:cs="TKTypeRegular"/>
          <w:szCs w:val="20"/>
          <w:lang w:eastAsia="de-DE"/>
        </w:rPr>
        <w:t>ä</w:t>
      </w:r>
      <w:r w:rsidRPr="007E1E42">
        <w:rPr>
          <w:rFonts w:cstheme="minorHAnsi"/>
          <w:szCs w:val="20"/>
          <w:lang w:eastAsia="de-DE"/>
        </w:rPr>
        <w:t xml:space="preserve">rrohstoffe eingespart und prozessbedingte </w:t>
      </w:r>
      <w:r w:rsidR="00243712">
        <w:rPr>
          <w:rFonts w:cstheme="minorHAnsi"/>
          <w:szCs w:val="20"/>
          <w:lang w:eastAsia="de-DE"/>
        </w:rPr>
        <w:t>CO</w:t>
      </w:r>
      <w:r w:rsidR="00243712" w:rsidRPr="00243712">
        <w:rPr>
          <w:rFonts w:cstheme="minorHAnsi"/>
          <w:szCs w:val="20"/>
          <w:vertAlign w:val="subscript"/>
          <w:lang w:eastAsia="de-DE"/>
        </w:rPr>
        <w:t>2</w:t>
      </w:r>
      <w:r w:rsidR="00243712">
        <w:rPr>
          <w:rFonts w:cstheme="minorHAnsi"/>
          <w:szCs w:val="20"/>
          <w:lang w:eastAsia="de-DE"/>
        </w:rPr>
        <w:t>-</w:t>
      </w:r>
      <w:r w:rsidRPr="007E1E42">
        <w:rPr>
          <w:rFonts w:cstheme="minorHAnsi"/>
          <w:szCs w:val="20"/>
          <w:lang w:eastAsia="de-DE"/>
        </w:rPr>
        <w:t xml:space="preserve">Emissionen deutlich reduziert werden </w:t>
      </w:r>
      <w:r w:rsidRPr="007E1E42">
        <w:rPr>
          <w:rFonts w:ascii="TKTypeRegular" w:hAnsi="TKTypeRegular" w:cs="TKTypeRegular"/>
          <w:szCs w:val="20"/>
          <w:lang w:eastAsia="de-DE"/>
        </w:rPr>
        <w:t>–</w:t>
      </w:r>
      <w:r w:rsidRPr="007E1E42">
        <w:rPr>
          <w:rFonts w:cstheme="minorHAnsi"/>
          <w:szCs w:val="20"/>
          <w:lang w:eastAsia="de-DE"/>
        </w:rPr>
        <w:t xml:space="preserve"> ohne Abstriche bei den gewohnten mechanischen und verarbeitungstechnischen Eigenschaften.</w:t>
      </w:r>
    </w:p>
    <w:p w14:paraId="4DA780CE" w14:textId="587A289E" w:rsidR="007E1E42" w:rsidRDefault="007E1E42" w:rsidP="007E1E42">
      <w:pPr>
        <w:pBdr>
          <w:top w:val="nil"/>
          <w:left w:val="nil"/>
          <w:bottom w:val="nil"/>
          <w:right w:val="nil"/>
          <w:between w:val="nil"/>
        </w:pBdr>
        <w:spacing w:after="120" w:line="276" w:lineRule="auto"/>
        <w:jc w:val="both"/>
        <w:rPr>
          <w:rFonts w:cstheme="minorHAnsi"/>
          <w:szCs w:val="20"/>
          <w:lang w:eastAsia="de-DE"/>
        </w:rPr>
      </w:pPr>
    </w:p>
    <w:p w14:paraId="19B06FB3" w14:textId="77777777" w:rsidR="00F77357" w:rsidRPr="009B167B" w:rsidRDefault="00F77357" w:rsidP="0032479E">
      <w:pPr>
        <w:pStyle w:val="StandardWeb1"/>
        <w:spacing w:before="0" w:after="120" w:line="276" w:lineRule="auto"/>
        <w:jc w:val="both"/>
        <w:rPr>
          <w:rFonts w:asciiTheme="majorHAnsi" w:hAnsiTheme="majorHAnsi"/>
          <w:sz w:val="20"/>
          <w:szCs w:val="20"/>
        </w:rPr>
      </w:pPr>
    </w:p>
    <w:p w14:paraId="1BD16887" w14:textId="2AFBD1E8" w:rsidR="006E3DAC" w:rsidRPr="00847D2B" w:rsidRDefault="006E3DAC" w:rsidP="0032479E">
      <w:pPr>
        <w:pStyle w:val="StandardWeb1"/>
        <w:spacing w:before="0" w:after="120" w:line="276" w:lineRule="auto"/>
        <w:jc w:val="both"/>
        <w:rPr>
          <w:rFonts w:ascii="TKTypeMedium" w:hAnsi="TKTypeMedium"/>
          <w:sz w:val="20"/>
          <w:szCs w:val="20"/>
          <w:lang w:val="en-US"/>
        </w:rPr>
      </w:pPr>
      <w:r w:rsidRPr="00847D2B">
        <w:rPr>
          <w:rFonts w:ascii="TKTypeMedium" w:hAnsi="TKTypeMedium"/>
          <w:sz w:val="20"/>
          <w:szCs w:val="20"/>
          <w:lang w:val="en-US"/>
        </w:rPr>
        <w:t>Ansprechpartner</w:t>
      </w:r>
      <w:r w:rsidR="00552AB2" w:rsidRPr="00847D2B">
        <w:rPr>
          <w:rFonts w:ascii="TKTypeMedium" w:hAnsi="TKTypeMedium"/>
          <w:sz w:val="20"/>
          <w:szCs w:val="20"/>
          <w:lang w:val="en-US"/>
        </w:rPr>
        <w:t>in</w:t>
      </w:r>
      <w:r w:rsidRPr="00847D2B">
        <w:rPr>
          <w:rFonts w:ascii="TKTypeMedium" w:hAnsi="TKTypeMedium"/>
          <w:sz w:val="20"/>
          <w:szCs w:val="20"/>
          <w:lang w:val="en-US"/>
        </w:rPr>
        <w:t>:</w:t>
      </w:r>
      <w:r w:rsidRPr="00847D2B">
        <w:rPr>
          <w:rFonts w:ascii="TKTypeMedium" w:hAnsi="TKTypeMedium"/>
          <w:sz w:val="20"/>
          <w:szCs w:val="20"/>
          <w:lang w:val="en-US"/>
        </w:rPr>
        <w:tab/>
      </w:r>
    </w:p>
    <w:p w14:paraId="781A509C" w14:textId="46C9874C" w:rsidR="000D7645" w:rsidRPr="00847D2B" w:rsidRDefault="006E3DAC" w:rsidP="00847D2B">
      <w:pPr>
        <w:spacing w:after="120" w:line="276" w:lineRule="auto"/>
        <w:rPr>
          <w:rFonts w:asciiTheme="majorHAnsi" w:hAnsiTheme="majorHAnsi"/>
          <w:lang w:val="en-US" w:eastAsia="de-DE"/>
        </w:rPr>
      </w:pPr>
      <w:r w:rsidRPr="0052395C">
        <w:rPr>
          <w:rFonts w:asciiTheme="majorHAnsi" w:hAnsiTheme="majorHAnsi"/>
          <w:lang w:val="en-US" w:eastAsia="de-DE"/>
        </w:rPr>
        <w:t xml:space="preserve">thyssenkrupp Steel </w:t>
      </w:r>
      <w:r w:rsidR="00847D2B">
        <w:rPr>
          <w:rFonts w:asciiTheme="majorHAnsi" w:hAnsiTheme="majorHAnsi"/>
          <w:lang w:val="en-US" w:eastAsia="de-DE"/>
        </w:rPr>
        <w:t>Europe AG</w:t>
      </w:r>
      <w:r w:rsidR="00847D2B">
        <w:rPr>
          <w:rFonts w:asciiTheme="majorHAnsi" w:hAnsiTheme="majorHAnsi"/>
          <w:lang w:val="en-US" w:eastAsia="de-DE"/>
        </w:rPr>
        <w:br/>
      </w:r>
      <w:r w:rsidR="00237CE6" w:rsidRPr="00237CE6">
        <w:rPr>
          <w:rFonts w:asciiTheme="majorHAnsi" w:hAnsiTheme="majorHAnsi"/>
          <w:lang w:val="en-US" w:eastAsia="de-DE"/>
        </w:rPr>
        <w:t>Roswitha Becker</w:t>
      </w:r>
      <w:r w:rsidR="00847D2B">
        <w:rPr>
          <w:rFonts w:asciiTheme="majorHAnsi" w:hAnsiTheme="majorHAnsi"/>
          <w:lang w:val="en-US" w:eastAsia="de-DE"/>
        </w:rPr>
        <w:br/>
      </w:r>
      <w:r w:rsidRPr="00067210">
        <w:rPr>
          <w:rFonts w:asciiTheme="majorHAnsi" w:hAnsiTheme="majorHAnsi"/>
          <w:lang w:val="en-US" w:eastAsia="de-DE"/>
        </w:rPr>
        <w:t xml:space="preserve">Public and Media Relations </w:t>
      </w:r>
      <w:r w:rsidR="00847D2B">
        <w:rPr>
          <w:rFonts w:asciiTheme="majorHAnsi" w:hAnsiTheme="majorHAnsi"/>
          <w:lang w:val="en-US" w:eastAsia="de-DE"/>
        </w:rPr>
        <w:br/>
      </w:r>
      <w:r w:rsidRPr="00847D2B">
        <w:rPr>
          <w:rFonts w:asciiTheme="majorHAnsi" w:hAnsiTheme="majorHAnsi"/>
          <w:lang w:val="en-US" w:eastAsia="de-DE"/>
        </w:rPr>
        <w:t>T: +49 203 52</w:t>
      </w:r>
      <w:r w:rsidRPr="00847D2B">
        <w:rPr>
          <w:rFonts w:ascii="Arial" w:hAnsi="Arial" w:cs="Arial"/>
          <w:lang w:val="en-US" w:eastAsia="de-DE"/>
        </w:rPr>
        <w:t> </w:t>
      </w:r>
      <w:r w:rsidRPr="00847D2B">
        <w:rPr>
          <w:rFonts w:asciiTheme="majorHAnsi" w:hAnsiTheme="majorHAnsi"/>
          <w:lang w:val="en-US" w:eastAsia="de-DE"/>
        </w:rPr>
        <w:t>-</w:t>
      </w:r>
      <w:r w:rsidRPr="00847D2B">
        <w:rPr>
          <w:rFonts w:ascii="Arial" w:hAnsi="Arial" w:cs="Arial"/>
          <w:lang w:val="en-US" w:eastAsia="de-DE"/>
        </w:rPr>
        <w:t> </w:t>
      </w:r>
      <w:r w:rsidR="00237CE6" w:rsidRPr="00847D2B">
        <w:rPr>
          <w:rFonts w:asciiTheme="majorHAnsi" w:hAnsiTheme="majorHAnsi"/>
          <w:lang w:val="en-US" w:eastAsia="de-DE"/>
        </w:rPr>
        <w:t>44916</w:t>
      </w:r>
      <w:r w:rsidR="00847D2B">
        <w:rPr>
          <w:rFonts w:asciiTheme="majorHAnsi" w:hAnsiTheme="majorHAnsi"/>
          <w:lang w:val="en-US" w:eastAsia="de-DE"/>
        </w:rPr>
        <w:br/>
      </w:r>
      <w:hyperlink r:id="rId11" w:history="1">
        <w:r w:rsidR="00847D2B" w:rsidRPr="008B314F">
          <w:rPr>
            <w:rStyle w:val="Hyperlink"/>
            <w:rFonts w:asciiTheme="majorHAnsi" w:hAnsiTheme="majorHAnsi"/>
            <w:szCs w:val="20"/>
            <w:lang w:val="en-US"/>
          </w:rPr>
          <w:t>roswitha.becker@thyssenkrupp-steel.com</w:t>
        </w:r>
      </w:hyperlink>
      <w:r w:rsidR="00847D2B">
        <w:rPr>
          <w:rFonts w:asciiTheme="majorHAnsi" w:hAnsiTheme="majorHAnsi"/>
          <w:lang w:val="en-US" w:eastAsia="de-DE"/>
        </w:rPr>
        <w:br/>
      </w:r>
      <w:hyperlink r:id="rId12" w:history="1">
        <w:r w:rsidR="00847D2B" w:rsidRPr="008B314F">
          <w:rPr>
            <w:rStyle w:val="Hyperlink"/>
            <w:rFonts w:asciiTheme="majorHAnsi" w:hAnsiTheme="majorHAnsi"/>
            <w:lang w:val="en-US"/>
          </w:rPr>
          <w:t>www.thyssenkrupp-steel.com</w:t>
        </w:r>
      </w:hyperlink>
    </w:p>
    <w:sectPr w:rsidR="000D7645" w:rsidRPr="00847D2B" w:rsidSect="003B516D">
      <w:headerReference w:type="default" r:id="rId13"/>
      <w:footerReference w:type="even" r:id="rId14"/>
      <w:footerReference w:type="default" r:id="rId15"/>
      <w:headerReference w:type="first" r:id="rId16"/>
      <w:footerReference w:type="first" r:id="rId17"/>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16ABE" w14:textId="77777777" w:rsidR="00CF268B" w:rsidRDefault="00CF268B" w:rsidP="005B5ABA">
      <w:pPr>
        <w:spacing w:line="240" w:lineRule="auto"/>
      </w:pPr>
      <w:r>
        <w:separator/>
      </w:r>
    </w:p>
  </w:endnote>
  <w:endnote w:type="continuationSeparator" w:id="0">
    <w:p w14:paraId="56BF4D5D" w14:textId="77777777" w:rsidR="00CF268B" w:rsidRDefault="00CF268B" w:rsidP="005B5ABA">
      <w:pPr>
        <w:spacing w:line="240" w:lineRule="auto"/>
      </w:pPr>
      <w:r>
        <w:continuationSeparator/>
      </w:r>
    </w:p>
  </w:endnote>
  <w:endnote w:type="continuationNotice" w:id="1">
    <w:p w14:paraId="3C293E9D" w14:textId="77777777" w:rsidR="00CF268B" w:rsidRDefault="00CF26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KTypeRegular">
    <w:altName w:val="Cambria"/>
    <w:panose1 w:val="020B0306040502020204"/>
    <w:charset w:val="00"/>
    <w:family w:val="swiss"/>
    <w:pitch w:val="variable"/>
    <w:sig w:usb0="800000A7" w:usb1="0000004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auto"/>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altName w:val="Calibri"/>
    <w:panose1 w:val="020B0606040502020204"/>
    <w:charset w:val="00"/>
    <w:family w:val="swiss"/>
    <w:pitch w:val="variable"/>
    <w:sig w:usb0="800000A7" w:usb1="0000004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MW Group Condensed">
    <w:altName w:val="Calibri"/>
    <w:charset w:val="00"/>
    <w:family w:val="swiss"/>
    <w:pitch w:val="variable"/>
    <w:sig w:usb0="8000002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0F2B" w14:textId="042FB3BA" w:rsidR="00A05EC3" w:rsidRDefault="000906F8">
    <w:pPr>
      <w:pStyle w:val="Fuzeile"/>
    </w:pPr>
    <w:r>
      <w:rPr>
        <w:noProof/>
      </w:rPr>
      <mc:AlternateContent>
        <mc:Choice Requires="wps">
          <w:drawing>
            <wp:anchor distT="0" distB="0" distL="0" distR="0" simplePos="0" relativeHeight="251658245" behindDoc="0" locked="0" layoutInCell="1" allowOverlap="1" wp14:anchorId="350E8AE9" wp14:editId="781BAB2E">
              <wp:simplePos x="635" y="635"/>
              <wp:positionH relativeFrom="page">
                <wp:align>center</wp:align>
              </wp:positionH>
              <wp:positionV relativeFrom="page">
                <wp:align>bottom</wp:align>
              </wp:positionV>
              <wp:extent cx="918210" cy="368300"/>
              <wp:effectExtent l="0" t="0" r="15240" b="0"/>
              <wp:wrapNone/>
              <wp:docPr id="1891402522" name="Textfeld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368300"/>
                      </a:xfrm>
                      <a:prstGeom prst="rect">
                        <a:avLst/>
                      </a:prstGeom>
                      <a:noFill/>
                      <a:ln>
                        <a:noFill/>
                      </a:ln>
                    </wps:spPr>
                    <wps:txbx>
                      <w:txbxContent>
                        <w:p w14:paraId="357C54E0" w14:textId="7DD0F61B" w:rsidR="000906F8" w:rsidRPr="000906F8" w:rsidRDefault="000906F8" w:rsidP="000906F8">
                          <w:pPr>
                            <w:rPr>
                              <w:rFonts w:ascii="BMW Group Condensed" w:eastAsia="BMW Group Condensed" w:hAnsi="BMW Group Condensed" w:cs="BMW Group Condensed"/>
                              <w:noProof/>
                              <w:color w:val="C00000"/>
                              <w:sz w:val="24"/>
                              <w:szCs w:val="24"/>
                            </w:rPr>
                          </w:pPr>
                          <w:r w:rsidRPr="000906F8">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0E8AE9" id="_x0000_t202" coordsize="21600,21600" o:spt="202" path="m,l,21600r21600,l21600,xe">
              <v:stroke joinstyle="miter"/>
              <v:path gradientshapeok="t" o:connecttype="rect"/>
            </v:shapetype>
            <v:shape id="Textfeld 2" o:spid="_x0000_s1027" type="#_x0000_t202" alt="CONFIDENTIAL" style="position:absolute;left:0;text-align:left;margin-left:0;margin-top:0;width:72.3pt;height:29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dkDAIAABwEAAAOAAAAZHJzL2Uyb0RvYy54bWysU01v2zAMvQ/YfxB0X2ynWJEacYqsRYYB&#10;QVsgHXpWZDk2IIkCpcTOfv0oJW7abqdhF5kmKX689zS/HYxmB4W+A1vxYpJzpqyEurO7iv98Xn2Z&#10;ceaDsLXQYFXFj8rz28XnT/PelWoKLehaIaMi1pe9q3gbgiuzzMtWGeEn4JSlYANoRKBf3GU1ip6q&#10;G51N8/w66wFrhyCV9+S9PwX5ItVvGiXDY9N4FZiuOM0W0onp3MYzW8xFuUPh2k6exxD/MIURnaWm&#10;r6XuRRBsj90fpUwnETw0YSLBZNA0nVRpB9qmyD9ss2mFU2kXAse7V5j8/ysrHw4b94QsDN9gIAIj&#10;IL3zpSdn3Gdo0MQvTcooThAeX2FTQ2CSnDfFbFpQRFLo6np2lSdYs8tlhz58V2BYNCqOxEoCSxzW&#10;PlBDSh1TYi8Lq07rxIy27xyUGD3ZZcJohWE7sK5+M/0W6iMthXDi2zu56qj1WvjwJJAIpmlJtOGR&#10;jkZDX3E4W5y1gL/+5o/5hDtFOetJMBW3pGjO9A9LfERtjQaOxjYZxU3+lSBhdm/ugGRY0ItwMpnk&#10;xaBHs0EwLyTnZWxEIWEltav4djTvwkm59BykWi5TEsnIibC2Gydj6QhXxPJ5eBHozoAHYuoBRjWJ&#10;8gPup9x407vlPhD6iZQI7QnIM+IkwcTV+blEjb/9T1mXR734DQAA//8DAFBLAwQUAAYACAAAACEA&#10;Grqe7toAAAAEAQAADwAAAGRycy9kb3ducmV2LnhtbEyPwUrDQBCG74LvsIzgzW5saykxmyIFTxWh&#10;rRdv091pEs3OhuykTd/erRe9DAz/zzffFKvRt+pEfWwCG3icZKCIbXANVwY+9q8PS1BRkB22gcnA&#10;hSKsytubAnMXzryl004qlSAcczRQi3S51tHW5DFOQkecsmPoPUpa+0q7Hs8J7ls9zbKF9thwulBj&#10;R+ua7Pdu8AaetvI2vPN+9jlOL1+bbm1nx4015v5ufHkGJTTKXxmu+kkdyuR0CAO7qFoD6RH5ndds&#10;Pl+AOiTwMgNdFvq/fPkDAAD//wMAUEsBAi0AFAAGAAgAAAAhALaDOJL+AAAA4QEAABMAAAAAAAAA&#10;AAAAAAAAAAAAAFtDb250ZW50X1R5cGVzXS54bWxQSwECLQAUAAYACAAAACEAOP0h/9YAAACUAQAA&#10;CwAAAAAAAAAAAAAAAAAvAQAAX3JlbHMvLnJlbHNQSwECLQAUAAYACAAAACEANPs3ZAwCAAAcBAAA&#10;DgAAAAAAAAAAAAAAAAAuAgAAZHJzL2Uyb0RvYy54bWxQSwECLQAUAAYACAAAACEAGrqe7toAAAAE&#10;AQAADwAAAAAAAAAAAAAAAABmBAAAZHJzL2Rvd25yZXYueG1sUEsFBgAAAAAEAAQA8wAAAG0FAAAA&#10;AA==&#10;" filled="f" stroked="f">
              <v:textbox style="mso-fit-shape-to-text:t" inset="0,0,0,15pt">
                <w:txbxContent>
                  <w:p w14:paraId="357C54E0" w14:textId="7DD0F61B" w:rsidR="000906F8" w:rsidRPr="000906F8" w:rsidRDefault="000906F8" w:rsidP="000906F8">
                    <w:pPr>
                      <w:rPr>
                        <w:rFonts w:ascii="BMW Group Condensed" w:eastAsia="BMW Group Condensed" w:hAnsi="BMW Group Condensed" w:cs="BMW Group Condensed"/>
                        <w:noProof/>
                        <w:color w:val="C00000"/>
                        <w:sz w:val="24"/>
                        <w:szCs w:val="24"/>
                      </w:rPr>
                    </w:pPr>
                    <w:r w:rsidRPr="000906F8">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9718" w14:textId="5B7A6D59" w:rsidR="00040FF0" w:rsidRDefault="005A1A95">
    <w:pPr>
      <w:pStyle w:val="Fuzeile"/>
    </w:pPr>
    <w:r>
      <w:rPr>
        <w:noProof/>
        <w:lang w:eastAsia="de-DE"/>
      </w:rPr>
      <mc:AlternateContent>
        <mc:Choice Requires="wps">
          <w:drawing>
            <wp:anchor distT="180340" distB="0" distL="114300" distR="114300" simplePos="0" relativeHeight="251658244" behindDoc="0" locked="0" layoutInCell="1" allowOverlap="1" wp14:anchorId="22DD728B" wp14:editId="02C1CCC6">
              <wp:simplePos x="0" y="0"/>
              <wp:positionH relativeFrom="page">
                <wp:posOffset>577850</wp:posOffset>
              </wp:positionH>
              <wp:positionV relativeFrom="page">
                <wp:posOffset>9525000</wp:posOffset>
              </wp:positionV>
              <wp:extent cx="6800850" cy="744855"/>
              <wp:effectExtent l="0" t="0" r="0" b="0"/>
              <wp:wrapTopAndBottom/>
              <wp:docPr id="6" name="Rechteck 6"/>
              <wp:cNvGraphicFramePr/>
              <a:graphic xmlns:a="http://schemas.openxmlformats.org/drawingml/2006/main">
                <a:graphicData uri="http://schemas.microsoft.com/office/word/2010/wordprocessingShape">
                  <wps:wsp>
                    <wps:cNvSpPr/>
                    <wps:spPr>
                      <a:xfrm>
                        <a:off x="0" y="0"/>
                        <a:ext cx="6800850"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A0CE05" w14:textId="77777777" w:rsidR="00815468" w:rsidRPr="002F3415" w:rsidRDefault="00815468" w:rsidP="00815468">
                          <w:pPr>
                            <w:pStyle w:val="Fuzeile"/>
                            <w:rPr>
                              <w:rFonts w:asciiTheme="majorHAnsi" w:hAnsiTheme="majorHAnsi"/>
                              <w:szCs w:val="14"/>
                            </w:rPr>
                          </w:pPr>
                          <w:r w:rsidRPr="002F3415">
                            <w:rPr>
                              <w:rFonts w:asciiTheme="majorHAnsi" w:hAnsiTheme="majorHAnsi"/>
                              <w:szCs w:val="14"/>
                            </w:rPr>
                            <w:t>thyssenkrupp Steel Europe AG, Kaiser-Wilhelm-Straße 100, 47166 Duisburg, Deutschland, T: +49 203 52 -25168, press-steel@thyssenkrupp</w:t>
                          </w:r>
                          <w:r>
                            <w:rPr>
                              <w:rFonts w:asciiTheme="majorHAnsi" w:hAnsiTheme="majorHAnsi"/>
                              <w:szCs w:val="14"/>
                            </w:rPr>
                            <w:t>-steel.</w:t>
                          </w:r>
                          <w:r w:rsidRPr="002F3415">
                            <w:rPr>
                              <w:rFonts w:asciiTheme="majorHAnsi" w:hAnsiTheme="majorHAnsi"/>
                              <w:szCs w:val="14"/>
                            </w:rPr>
                            <w:t>com, www.thyssenkrupp-steel.com</w:t>
                          </w:r>
                        </w:p>
                        <w:p w14:paraId="510C781F" w14:textId="77777777" w:rsidR="00815468" w:rsidRPr="009C0588" w:rsidRDefault="00815468" w:rsidP="00815468">
                          <w:pPr>
                            <w:pStyle w:val="Fuzeile"/>
                            <w:rPr>
                              <w:rFonts w:asciiTheme="majorHAnsi" w:hAnsiTheme="majorHAnsi"/>
                              <w:szCs w:val="14"/>
                              <w:lang w:val="en-US"/>
                            </w:rPr>
                          </w:pPr>
                          <w:r w:rsidRPr="009C0588">
                            <w:rPr>
                              <w:rFonts w:asciiTheme="majorHAnsi" w:hAnsiTheme="majorHAnsi"/>
                              <w:szCs w:val="14"/>
                              <w:lang w:val="en-US"/>
                            </w:rPr>
                            <w:t>Vorsitzende des Aufsichtsrats/Chair</w:t>
                          </w:r>
                          <w:r>
                            <w:rPr>
                              <w:rFonts w:asciiTheme="majorHAnsi" w:hAnsiTheme="majorHAnsi"/>
                              <w:szCs w:val="14"/>
                              <w:lang w:val="en-US"/>
                            </w:rPr>
                            <w:t>wo</w:t>
                          </w:r>
                          <w:r w:rsidRPr="009C0588">
                            <w:rPr>
                              <w:rFonts w:asciiTheme="majorHAnsi" w:hAnsiTheme="majorHAnsi"/>
                              <w:szCs w:val="14"/>
                              <w:lang w:val="en-US"/>
                            </w:rPr>
                            <w:t xml:space="preserve">man of the Supervisory Board: </w:t>
                          </w:r>
                          <w:r>
                            <w:rPr>
                              <w:rFonts w:asciiTheme="majorHAnsi" w:hAnsiTheme="majorHAnsi"/>
                              <w:szCs w:val="14"/>
                              <w:lang w:val="en-US"/>
                            </w:rPr>
                            <w:t>Ilse Henne</w:t>
                          </w:r>
                        </w:p>
                        <w:p w14:paraId="66692316" w14:textId="77777777" w:rsidR="00815468" w:rsidRPr="00090963" w:rsidRDefault="00815468" w:rsidP="00815468">
                          <w:pPr>
                            <w:pStyle w:val="Fuzeile"/>
                            <w:rPr>
                              <w:rFonts w:asciiTheme="majorHAnsi" w:hAnsiTheme="majorHAnsi"/>
                              <w:szCs w:val="14"/>
                            </w:rPr>
                          </w:pPr>
                          <w:r w:rsidRPr="00303980">
                            <w:rPr>
                              <w:rFonts w:asciiTheme="majorHAnsi" w:hAnsiTheme="majorHAnsi"/>
                              <w:szCs w:val="14"/>
                              <w:lang w:val="en-US"/>
                            </w:rPr>
                            <w:t>Vorstand/Executive Board:</w:t>
                          </w:r>
                          <w:r>
                            <w:rPr>
                              <w:rFonts w:asciiTheme="majorHAnsi" w:hAnsiTheme="majorHAnsi"/>
                              <w:szCs w:val="14"/>
                              <w:lang w:val="en-US"/>
                            </w:rPr>
                            <w:t xml:space="preserve"> </w:t>
                          </w:r>
                          <w:r w:rsidRPr="00303980">
                            <w:rPr>
                              <w:rFonts w:asciiTheme="majorHAnsi" w:hAnsiTheme="majorHAnsi"/>
                              <w:szCs w:val="14"/>
                              <w:lang w:val="en-US"/>
                            </w:rPr>
                            <w:t xml:space="preserve">Dr.-Ing. </w:t>
                          </w:r>
                          <w:r w:rsidRPr="00090963">
                            <w:rPr>
                              <w:rFonts w:asciiTheme="majorHAnsi" w:hAnsiTheme="majorHAnsi"/>
                              <w:szCs w:val="14"/>
                            </w:rPr>
                            <w:t>Marie Jaroni</w:t>
                          </w:r>
                          <w:r>
                            <w:rPr>
                              <w:rFonts w:asciiTheme="majorHAnsi" w:hAnsiTheme="majorHAnsi"/>
                              <w:szCs w:val="14"/>
                            </w:rPr>
                            <w:t xml:space="preserve"> (Vorsitzende)</w:t>
                          </w:r>
                          <w:r w:rsidRPr="00090963">
                            <w:rPr>
                              <w:rFonts w:asciiTheme="majorHAnsi" w:hAnsiTheme="majorHAnsi"/>
                              <w:szCs w:val="14"/>
                            </w:rPr>
                            <w:t xml:space="preserve">, </w:t>
                          </w:r>
                          <w:r>
                            <w:rPr>
                              <w:rFonts w:asciiTheme="majorHAnsi" w:hAnsiTheme="majorHAnsi"/>
                              <w:szCs w:val="14"/>
                            </w:rPr>
                            <w:t>Philipp Conze, Wilfried von Rath, Dr.-Ing. Marco Richrath</w:t>
                          </w:r>
                        </w:p>
                        <w:p w14:paraId="6A73FD6C" w14:textId="77777777" w:rsidR="00815468" w:rsidRDefault="00815468" w:rsidP="00815468">
                          <w:pPr>
                            <w:pStyle w:val="Fuzeile"/>
                            <w:rPr>
                              <w:rFonts w:asciiTheme="majorHAnsi" w:hAnsiTheme="majorHAnsi"/>
                              <w:szCs w:val="14"/>
                            </w:rPr>
                          </w:pPr>
                          <w:r w:rsidRPr="000A664C">
                            <w:rPr>
                              <w:rFonts w:asciiTheme="majorHAnsi" w:hAnsiTheme="majorHAnsi"/>
                              <w:szCs w:val="14"/>
                            </w:rPr>
                            <w:t xml:space="preserve">Sitz der Gesellschaft: Duisburg, Registergericht: Duisburg HR B 9326, USt.-IDNr. </w:t>
                          </w:r>
                          <w:r w:rsidRPr="002F3415">
                            <w:rPr>
                              <w:rFonts w:asciiTheme="majorHAnsi" w:hAnsiTheme="majorHAnsi"/>
                              <w:szCs w:val="14"/>
                            </w:rPr>
                            <w:t>DE 812 178 585</w:t>
                          </w:r>
                        </w:p>
                        <w:p w14:paraId="60B95284" w14:textId="19A91403" w:rsidR="005A1A95" w:rsidRPr="00AF75F1" w:rsidRDefault="005A1A95" w:rsidP="00724E29">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D728B" id="Rechteck 6" o:spid="_x0000_s1028" style="position:absolute;left:0;text-align:left;margin-left:45.5pt;margin-top:750pt;width:535.5pt;height:58.65pt;z-index:2516582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XaQIAADYFAAAOAAAAZHJzL2Uyb0RvYy54bWysVE1v2zAMvQ/YfxB0X+0ETRcEdYqgRYcB&#10;RVusHXpWZCk2IIsapcTOfv0o+SNbW+wwLAeFpshH8pHU5VXXGHZQ6GuwBZ+d5ZwpK6Gs7a7g359v&#10;Py0580HYUhiwquBH5fnV+uOHy9at1BwqMKVCRiDWr1pX8CoEt8oyLyvVCH8GTlm61ICNCPSJu6xE&#10;0RJ6Y7J5nl9kLWDpEKTynrQ3/SVfJ3ytlQwPWnsVmCk45RbSiencxjNbX4rVDoWrajmkIf4hi0bU&#10;loJOUDciCLbH+g1UU0sEDzqcSWgy0LqWKtVA1czyV9U8VcKpVAuR491Ek/9/sPL+8OQekWhonV95&#10;EmMVncYm/lN+rEtkHSeyVBeYJOXFMs+XC+JU0t3n8/PlYhHZzE7eDn34oqBhUSg4UjMSR+Jw50Nv&#10;OprEYBZua2NSQ4z9Q0GYUZOdUkxSOBoV7Yz9pjSrS0pqngKk6VHXBtlBUN+FlMqGWX9ViVL16kVO&#10;vyHlySMVkAAjsqaEJuwBIE7mW+y+nME+uqo0fJNz/rfEeufJI0UGGybnpraA7wEYqmqI3NuPJPXU&#10;RJZCt+2Im0gNWUbNFsrjIzKEfhm8k7c1NehO+PAokKafekobHR7o0AbagsMgcVYB/nxPH+1pKOmW&#10;s5a2qeD+x16g4sx8tTSucfVGAUdhOwp231wDNWpGb4WTSSQHDGYUNULzQou+iVHoSlhJsQq+HcXr&#10;0O80PRRSbTbJiBbMiXBnn5yM0JHVOG7P3YtAN8xkoGm+h3HPxOrVaPa20dPCZh9A12luTywOfNNy&#10;psEZHpK4/b9/J6vTc7f+BQAA//8DAFBLAwQUAAYACAAAACEA2xrt+OEAAAANAQAADwAAAGRycy9k&#10;b3ducmV2LnhtbEyPzU7DMBCE70i8g7VI3KidooY2xKkKKkJCQoK03N3YxBH+ieJtE3h6tie4ze6O&#10;Zr8p15N37GSG1MUgIZsJYCY0UXehlbDfPd0sgSVUQSsXg5HwbRKsq8uLUhU6juHdnGpsGYWEVCgJ&#10;FrEvOE+NNV6lWexNoNtnHLxCGoeW60GNFO4dnwuRc6+6QB+s6s2jNc1XffQSxPSzGxf123bzjPZ1&#10;+zDhi/tYSXl9NW3ugaGZ8M8MZ3xCh4qYDvEYdGJOwiqjKkj7hRCkzo4sn5M6kMqzu1vgVcn/t6h+&#10;AQAA//8DAFBLAQItABQABgAIAAAAIQC2gziS/gAAAOEBAAATAAAAAAAAAAAAAAAAAAAAAABbQ29u&#10;dGVudF9UeXBlc10ueG1sUEsBAi0AFAAGAAgAAAAhADj9If/WAAAAlAEAAAsAAAAAAAAAAAAAAAAA&#10;LwEAAF9yZWxzLy5yZWxzUEsBAi0AFAAGAAgAAAAhAH9o0hdpAgAANgUAAA4AAAAAAAAAAAAAAAAA&#10;LgIAAGRycy9lMm9Eb2MueG1sUEsBAi0AFAAGAAgAAAAhANsa7fjhAAAADQEAAA8AAAAAAAAAAAAA&#10;AAAAwwQAAGRycy9kb3ducmV2LnhtbFBLBQYAAAAABAAEAPMAAADRBQAAAAA=&#10;" filled="f" stroked="f" strokeweight="1pt">
              <v:textbox inset="0,0,0,0">
                <w:txbxContent>
                  <w:p w14:paraId="41A0CE05" w14:textId="77777777" w:rsidR="00815468" w:rsidRPr="002F3415" w:rsidRDefault="00815468" w:rsidP="00815468">
                    <w:pPr>
                      <w:pStyle w:val="Fuzeile"/>
                      <w:rPr>
                        <w:rFonts w:asciiTheme="majorHAnsi" w:hAnsiTheme="majorHAnsi"/>
                        <w:szCs w:val="14"/>
                      </w:rPr>
                    </w:pPr>
                    <w:r w:rsidRPr="002F3415">
                      <w:rPr>
                        <w:rFonts w:asciiTheme="majorHAnsi" w:hAnsiTheme="majorHAnsi"/>
                        <w:szCs w:val="14"/>
                      </w:rPr>
                      <w:t>thyssenkrupp Steel Europe AG, Kaiser-Wilhelm-Straße 100, 47166 Duisburg, Deutschland, T: +49 203 52 -25168, press-steel@thyssenkrupp</w:t>
                    </w:r>
                    <w:r>
                      <w:rPr>
                        <w:rFonts w:asciiTheme="majorHAnsi" w:hAnsiTheme="majorHAnsi"/>
                        <w:szCs w:val="14"/>
                      </w:rPr>
                      <w:t>-steel.</w:t>
                    </w:r>
                    <w:r w:rsidRPr="002F3415">
                      <w:rPr>
                        <w:rFonts w:asciiTheme="majorHAnsi" w:hAnsiTheme="majorHAnsi"/>
                        <w:szCs w:val="14"/>
                      </w:rPr>
                      <w:t>com, www.thyssenkrupp-steel.com</w:t>
                    </w:r>
                  </w:p>
                  <w:p w14:paraId="510C781F" w14:textId="77777777" w:rsidR="00815468" w:rsidRPr="009C0588" w:rsidRDefault="00815468" w:rsidP="00815468">
                    <w:pPr>
                      <w:pStyle w:val="Fuzeile"/>
                      <w:rPr>
                        <w:rFonts w:asciiTheme="majorHAnsi" w:hAnsiTheme="majorHAnsi"/>
                        <w:szCs w:val="14"/>
                        <w:lang w:val="en-US"/>
                      </w:rPr>
                    </w:pPr>
                    <w:r w:rsidRPr="009C0588">
                      <w:rPr>
                        <w:rFonts w:asciiTheme="majorHAnsi" w:hAnsiTheme="majorHAnsi"/>
                        <w:szCs w:val="14"/>
                        <w:lang w:val="en-US"/>
                      </w:rPr>
                      <w:t>Vorsitzende des Aufsichtsrats/Chair</w:t>
                    </w:r>
                    <w:r>
                      <w:rPr>
                        <w:rFonts w:asciiTheme="majorHAnsi" w:hAnsiTheme="majorHAnsi"/>
                        <w:szCs w:val="14"/>
                        <w:lang w:val="en-US"/>
                      </w:rPr>
                      <w:t>wo</w:t>
                    </w:r>
                    <w:r w:rsidRPr="009C0588">
                      <w:rPr>
                        <w:rFonts w:asciiTheme="majorHAnsi" w:hAnsiTheme="majorHAnsi"/>
                        <w:szCs w:val="14"/>
                        <w:lang w:val="en-US"/>
                      </w:rPr>
                      <w:t xml:space="preserve">man of the Supervisory Board: </w:t>
                    </w:r>
                    <w:r>
                      <w:rPr>
                        <w:rFonts w:asciiTheme="majorHAnsi" w:hAnsiTheme="majorHAnsi"/>
                        <w:szCs w:val="14"/>
                        <w:lang w:val="en-US"/>
                      </w:rPr>
                      <w:t>Ilse Henne</w:t>
                    </w:r>
                  </w:p>
                  <w:p w14:paraId="66692316" w14:textId="77777777" w:rsidR="00815468" w:rsidRPr="00090963" w:rsidRDefault="00815468" w:rsidP="00815468">
                    <w:pPr>
                      <w:pStyle w:val="Fuzeile"/>
                      <w:rPr>
                        <w:rFonts w:asciiTheme="majorHAnsi" w:hAnsiTheme="majorHAnsi"/>
                        <w:szCs w:val="14"/>
                      </w:rPr>
                    </w:pPr>
                    <w:r w:rsidRPr="00303980">
                      <w:rPr>
                        <w:rFonts w:asciiTheme="majorHAnsi" w:hAnsiTheme="majorHAnsi"/>
                        <w:szCs w:val="14"/>
                        <w:lang w:val="en-US"/>
                      </w:rPr>
                      <w:t>Vorstand/Executive Board:</w:t>
                    </w:r>
                    <w:r>
                      <w:rPr>
                        <w:rFonts w:asciiTheme="majorHAnsi" w:hAnsiTheme="majorHAnsi"/>
                        <w:szCs w:val="14"/>
                        <w:lang w:val="en-US"/>
                      </w:rPr>
                      <w:t xml:space="preserve"> </w:t>
                    </w:r>
                    <w:r w:rsidRPr="00303980">
                      <w:rPr>
                        <w:rFonts w:asciiTheme="majorHAnsi" w:hAnsiTheme="majorHAnsi"/>
                        <w:szCs w:val="14"/>
                        <w:lang w:val="en-US"/>
                      </w:rPr>
                      <w:t xml:space="preserve">Dr.-Ing. </w:t>
                    </w:r>
                    <w:r w:rsidRPr="00090963">
                      <w:rPr>
                        <w:rFonts w:asciiTheme="majorHAnsi" w:hAnsiTheme="majorHAnsi"/>
                        <w:szCs w:val="14"/>
                      </w:rPr>
                      <w:t>Marie Jaroni</w:t>
                    </w:r>
                    <w:r>
                      <w:rPr>
                        <w:rFonts w:asciiTheme="majorHAnsi" w:hAnsiTheme="majorHAnsi"/>
                        <w:szCs w:val="14"/>
                      </w:rPr>
                      <w:t xml:space="preserve"> (Vorsitzende)</w:t>
                    </w:r>
                    <w:r w:rsidRPr="00090963">
                      <w:rPr>
                        <w:rFonts w:asciiTheme="majorHAnsi" w:hAnsiTheme="majorHAnsi"/>
                        <w:szCs w:val="14"/>
                      </w:rPr>
                      <w:t xml:space="preserve">, </w:t>
                    </w:r>
                    <w:r>
                      <w:rPr>
                        <w:rFonts w:asciiTheme="majorHAnsi" w:hAnsiTheme="majorHAnsi"/>
                        <w:szCs w:val="14"/>
                      </w:rPr>
                      <w:t>Philipp Conze, Wilfried von Rath, Dr.-Ing. Marco Richrath</w:t>
                    </w:r>
                  </w:p>
                  <w:p w14:paraId="6A73FD6C" w14:textId="77777777" w:rsidR="00815468" w:rsidRDefault="00815468" w:rsidP="00815468">
                    <w:pPr>
                      <w:pStyle w:val="Fuzeile"/>
                      <w:rPr>
                        <w:rFonts w:asciiTheme="majorHAnsi" w:hAnsiTheme="majorHAnsi"/>
                        <w:szCs w:val="14"/>
                      </w:rPr>
                    </w:pPr>
                    <w:r w:rsidRPr="000A664C">
                      <w:rPr>
                        <w:rFonts w:asciiTheme="majorHAnsi" w:hAnsiTheme="majorHAnsi"/>
                        <w:szCs w:val="14"/>
                      </w:rPr>
                      <w:t xml:space="preserve">Sitz der Gesellschaft: Duisburg, Registergericht: Duisburg HR B 9326, USt.-IDNr. </w:t>
                    </w:r>
                    <w:r w:rsidRPr="002F3415">
                      <w:rPr>
                        <w:rFonts w:asciiTheme="majorHAnsi" w:hAnsiTheme="majorHAnsi"/>
                        <w:szCs w:val="14"/>
                      </w:rPr>
                      <w:t>DE 812 178 585</w:t>
                    </w:r>
                  </w:p>
                  <w:p w14:paraId="60B95284" w14:textId="19A91403" w:rsidR="005A1A95" w:rsidRPr="00AF75F1" w:rsidRDefault="005A1A95" w:rsidP="00724E29">
                    <w:pPr>
                      <w:pStyle w:val="Fuzeile"/>
                    </w:pPr>
                  </w:p>
                </w:txbxContent>
              </v:textbox>
              <w10:wrap type="topAndBottom"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FC42" w14:textId="4AC4791D" w:rsidR="00AF75F1" w:rsidRDefault="007D3550">
    <w:pPr>
      <w:pStyle w:val="Fuzeile"/>
    </w:pPr>
    <w:r>
      <w:rPr>
        <w:noProof/>
        <w:lang w:eastAsia="de-DE"/>
      </w:rPr>
      <mc:AlternateContent>
        <mc:Choice Requires="wps">
          <w:drawing>
            <wp:anchor distT="180340" distB="0" distL="114300" distR="114300" simplePos="0" relativeHeight="251658243" behindDoc="0" locked="0" layoutInCell="1" allowOverlap="1" wp14:anchorId="4D08DECA" wp14:editId="6E671CE2">
              <wp:simplePos x="0" y="0"/>
              <wp:positionH relativeFrom="page">
                <wp:posOffset>533400</wp:posOffset>
              </wp:positionH>
              <wp:positionV relativeFrom="page">
                <wp:posOffset>9525000</wp:posOffset>
              </wp:positionV>
              <wp:extent cx="6648450"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648450"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A2F081" w14:textId="77777777" w:rsidR="00815468" w:rsidRPr="002F3415" w:rsidRDefault="00815468" w:rsidP="00815468">
                          <w:pPr>
                            <w:pStyle w:val="Fuzeile"/>
                            <w:rPr>
                              <w:rFonts w:asciiTheme="majorHAnsi" w:hAnsiTheme="majorHAnsi"/>
                              <w:szCs w:val="14"/>
                            </w:rPr>
                          </w:pPr>
                          <w:r w:rsidRPr="002F3415">
                            <w:rPr>
                              <w:rFonts w:asciiTheme="majorHAnsi" w:hAnsiTheme="majorHAnsi"/>
                              <w:szCs w:val="14"/>
                            </w:rPr>
                            <w:t>thyssenkrupp Steel Europe AG, Kaiser-Wilhelm-Straße 100, 47166 Duisburg, Deutschland, T: +49 203 52 -25168, press-steel@thyssenkrupp</w:t>
                          </w:r>
                          <w:r>
                            <w:rPr>
                              <w:rFonts w:asciiTheme="majorHAnsi" w:hAnsiTheme="majorHAnsi"/>
                              <w:szCs w:val="14"/>
                            </w:rPr>
                            <w:t>-steel.</w:t>
                          </w:r>
                          <w:r w:rsidRPr="002F3415">
                            <w:rPr>
                              <w:rFonts w:asciiTheme="majorHAnsi" w:hAnsiTheme="majorHAnsi"/>
                              <w:szCs w:val="14"/>
                            </w:rPr>
                            <w:t>com, www.thyssenkrupp-steel.com</w:t>
                          </w:r>
                        </w:p>
                        <w:p w14:paraId="59F17F5F" w14:textId="77777777" w:rsidR="00815468" w:rsidRPr="009C0588" w:rsidRDefault="00815468" w:rsidP="00815468">
                          <w:pPr>
                            <w:pStyle w:val="Fuzeile"/>
                            <w:rPr>
                              <w:rFonts w:asciiTheme="majorHAnsi" w:hAnsiTheme="majorHAnsi"/>
                              <w:szCs w:val="14"/>
                              <w:lang w:val="en-US"/>
                            </w:rPr>
                          </w:pPr>
                          <w:r w:rsidRPr="009C0588">
                            <w:rPr>
                              <w:rFonts w:asciiTheme="majorHAnsi" w:hAnsiTheme="majorHAnsi"/>
                              <w:szCs w:val="14"/>
                              <w:lang w:val="en-US"/>
                            </w:rPr>
                            <w:t>Vorsitzende des Aufsichtsrats/Chair</w:t>
                          </w:r>
                          <w:r>
                            <w:rPr>
                              <w:rFonts w:asciiTheme="majorHAnsi" w:hAnsiTheme="majorHAnsi"/>
                              <w:szCs w:val="14"/>
                              <w:lang w:val="en-US"/>
                            </w:rPr>
                            <w:t>wo</w:t>
                          </w:r>
                          <w:r w:rsidRPr="009C0588">
                            <w:rPr>
                              <w:rFonts w:asciiTheme="majorHAnsi" w:hAnsiTheme="majorHAnsi"/>
                              <w:szCs w:val="14"/>
                              <w:lang w:val="en-US"/>
                            </w:rPr>
                            <w:t xml:space="preserve">man of the Supervisory Board: </w:t>
                          </w:r>
                          <w:r>
                            <w:rPr>
                              <w:rFonts w:asciiTheme="majorHAnsi" w:hAnsiTheme="majorHAnsi"/>
                              <w:szCs w:val="14"/>
                              <w:lang w:val="en-US"/>
                            </w:rPr>
                            <w:t>Ilse Henne</w:t>
                          </w:r>
                        </w:p>
                        <w:p w14:paraId="20B038AE" w14:textId="77777777" w:rsidR="00815468" w:rsidRPr="00090963" w:rsidRDefault="00815468" w:rsidP="00815468">
                          <w:pPr>
                            <w:pStyle w:val="Fuzeile"/>
                            <w:rPr>
                              <w:rFonts w:asciiTheme="majorHAnsi" w:hAnsiTheme="majorHAnsi"/>
                              <w:szCs w:val="14"/>
                            </w:rPr>
                          </w:pPr>
                          <w:r w:rsidRPr="00303980">
                            <w:rPr>
                              <w:rFonts w:asciiTheme="majorHAnsi" w:hAnsiTheme="majorHAnsi"/>
                              <w:szCs w:val="14"/>
                              <w:lang w:val="en-US"/>
                            </w:rPr>
                            <w:t>Vorstand/Executive Board:</w:t>
                          </w:r>
                          <w:r>
                            <w:rPr>
                              <w:rFonts w:asciiTheme="majorHAnsi" w:hAnsiTheme="majorHAnsi"/>
                              <w:szCs w:val="14"/>
                              <w:lang w:val="en-US"/>
                            </w:rPr>
                            <w:t xml:space="preserve"> </w:t>
                          </w:r>
                          <w:r w:rsidRPr="00303980">
                            <w:rPr>
                              <w:rFonts w:asciiTheme="majorHAnsi" w:hAnsiTheme="majorHAnsi"/>
                              <w:szCs w:val="14"/>
                              <w:lang w:val="en-US"/>
                            </w:rPr>
                            <w:t xml:space="preserve">Dr.-Ing. </w:t>
                          </w:r>
                          <w:r w:rsidRPr="00090963">
                            <w:rPr>
                              <w:rFonts w:asciiTheme="majorHAnsi" w:hAnsiTheme="majorHAnsi"/>
                              <w:szCs w:val="14"/>
                            </w:rPr>
                            <w:t>Marie Jaroni</w:t>
                          </w:r>
                          <w:r>
                            <w:rPr>
                              <w:rFonts w:asciiTheme="majorHAnsi" w:hAnsiTheme="majorHAnsi"/>
                              <w:szCs w:val="14"/>
                            </w:rPr>
                            <w:t xml:space="preserve"> (Vorsitzende)</w:t>
                          </w:r>
                          <w:r w:rsidRPr="00090963">
                            <w:rPr>
                              <w:rFonts w:asciiTheme="majorHAnsi" w:hAnsiTheme="majorHAnsi"/>
                              <w:szCs w:val="14"/>
                            </w:rPr>
                            <w:t xml:space="preserve">, </w:t>
                          </w:r>
                          <w:r>
                            <w:rPr>
                              <w:rFonts w:asciiTheme="majorHAnsi" w:hAnsiTheme="majorHAnsi"/>
                              <w:szCs w:val="14"/>
                            </w:rPr>
                            <w:t>Philipp Conze, Wilfried von Rath, Dr.-Ing. Marco Richrath</w:t>
                          </w:r>
                        </w:p>
                        <w:p w14:paraId="237B2488" w14:textId="77777777" w:rsidR="00815468" w:rsidRDefault="00815468" w:rsidP="00815468">
                          <w:pPr>
                            <w:pStyle w:val="Fuzeile"/>
                            <w:rPr>
                              <w:rFonts w:asciiTheme="majorHAnsi" w:hAnsiTheme="majorHAnsi"/>
                              <w:szCs w:val="14"/>
                            </w:rPr>
                          </w:pPr>
                          <w:r w:rsidRPr="000A664C">
                            <w:rPr>
                              <w:rFonts w:asciiTheme="majorHAnsi" w:hAnsiTheme="majorHAnsi"/>
                              <w:szCs w:val="14"/>
                            </w:rPr>
                            <w:t xml:space="preserve">Sitz der Gesellschaft: Duisburg, Registergericht: Duisburg HR B 9326, USt.-IDNr. </w:t>
                          </w:r>
                          <w:r w:rsidRPr="002F3415">
                            <w:rPr>
                              <w:rFonts w:asciiTheme="majorHAnsi" w:hAnsiTheme="majorHAnsi"/>
                              <w:szCs w:val="14"/>
                            </w:rPr>
                            <w:t>DE 812 178 585</w:t>
                          </w:r>
                        </w:p>
                        <w:p w14:paraId="39E30B38" w14:textId="657A7A13" w:rsidR="007D3550" w:rsidRPr="00AF75F1" w:rsidRDefault="007D3550" w:rsidP="00724E29">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8DECA" id="Rechteck 5" o:spid="_x0000_s1029" style="position:absolute;left:0;text-align:left;margin-left:42pt;margin-top:750pt;width:523.5pt;height:58.65pt;z-index:251658243;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NCuawIAADYFAAAOAAAAZHJzL2Uyb0RvYy54bWysVE1v2zAMvQ/YfxB0X51kSRcEdYogRYcB&#10;RVu0HXpWZKk2IIsapcTOfv0o+SNbW+wwLAeFpshH8pHUxWVbG3ZQ6CuwOZ+eTThTVkJR2Zecf3+6&#10;/rTkzAdhC2HAqpwfleeX648fLhq3UjMowRQKGYFYv2pczssQ3CrLvCxVLfwZOGXpUgPWItAnvmQF&#10;iobQa5PNJpPzrAEsHIJU3pP2qrvk64SvtZLhTmuvAjM5p9xCOjGdu3hm6wuxekHhykr2aYh/yKIW&#10;laWgI9SVCILtsXoDVVcSwYMOZxLqDLSupEo1UDXTyatqHkvhVKqFyPFupMn/P1h5e3h090g0NM6v&#10;PImxilZjHf8pP9Ymso4jWaoNTJLy/Hy+nC+IU0l3X+bz5WIR2cxO3g59+KqgZlHIOVIzEkficOND&#10;ZzqYxGAWritjUkOM/UNBmFGTnVJMUjgaFe2MfVCaVQUlNUsB0vSorUF2ENR3IaWyYdpdlaJQnXox&#10;oV+f8uiRCkiAEVlTQiN2DxAn8y12V05vH11VGr7RefK3xDrn0SNFBhtG57qygO8BGKqqj9zZDyR1&#10;1ESWQrtriZucf46WUbOD4niPDKFbBu/kdUUNuhE+3Auk6aee0kaHOzq0gSbn0EuclYA/39NHexpK&#10;uuWsoW3Kuf+xF6g4M98sjWtcvUHAQdgNgt3XW6BGTemtcDKJ5IDBDKJGqJ9p0TcxCl0JKylWzneD&#10;uA3dTtNDIdVmk4xowZwIN/bRyQgdWY3j9tQ+C3T9TAaa5lsY9kysXo1mZxs9LWz2AXSV5vbEYs83&#10;LWcanP4hidv/+3eyOj13618AAAD//wMAUEsDBBQABgAIAAAAIQAz82y64QAAAA0BAAAPAAAAZHJz&#10;L2Rvd25yZXYueG1sTI9LT8MwEITvSPwHa5G4UTuUPghxqoKKkCohQVrubrzEEX5EsdsEfj3bE9xm&#10;d0ez3xSr0Vl2wj62wUvIJgIY+jro1jcS9rvnmyWwmJTXygaPEr4xwqq8vChUrsPg3/FUpYZRiI+5&#10;kmBS6nLOY23QqTgJHXq6fYbeqURj33Ddq4HCneW3Qsy5U62nD0Z1+GSw/qqOToIYf3bDrHrbrF+S&#10;ed08jmlrP+6lvL4a1w/AEo7pzwxnfEKHkpgO4eh1ZFbC8o6qJNrPhCB1dmTTjNSB1DxbTIGXBf/f&#10;ovwFAAD//wMAUEsBAi0AFAAGAAgAAAAhALaDOJL+AAAA4QEAABMAAAAAAAAAAAAAAAAAAAAAAFtD&#10;b250ZW50X1R5cGVzXS54bWxQSwECLQAUAAYACAAAACEAOP0h/9YAAACUAQAACwAAAAAAAAAAAAAA&#10;AAAvAQAAX3JlbHMvLnJlbHNQSwECLQAUAAYACAAAACEAQ9DQrmsCAAA2BQAADgAAAAAAAAAAAAAA&#10;AAAuAgAAZHJzL2Uyb0RvYy54bWxQSwECLQAUAAYACAAAACEAM/NsuuEAAAANAQAADwAAAAAAAAAA&#10;AAAAAADFBAAAZHJzL2Rvd25yZXYueG1sUEsFBgAAAAAEAAQA8wAAANMFAAAAAA==&#10;" filled="f" stroked="f" strokeweight="1pt">
              <v:textbox inset="0,0,0,0">
                <w:txbxContent>
                  <w:p w14:paraId="64A2F081" w14:textId="77777777" w:rsidR="00815468" w:rsidRPr="002F3415" w:rsidRDefault="00815468" w:rsidP="00815468">
                    <w:pPr>
                      <w:pStyle w:val="Fuzeile"/>
                      <w:rPr>
                        <w:rFonts w:asciiTheme="majorHAnsi" w:hAnsiTheme="majorHAnsi"/>
                        <w:szCs w:val="14"/>
                      </w:rPr>
                    </w:pPr>
                    <w:r w:rsidRPr="002F3415">
                      <w:rPr>
                        <w:rFonts w:asciiTheme="majorHAnsi" w:hAnsiTheme="majorHAnsi"/>
                        <w:szCs w:val="14"/>
                      </w:rPr>
                      <w:t>thyssenkrupp Steel Europe AG, Kaiser-Wilhelm-Straße 100, 47166 Duisburg, Deutschland, T: +49 203 52 -25168, press-steel@thyssenkrupp</w:t>
                    </w:r>
                    <w:r>
                      <w:rPr>
                        <w:rFonts w:asciiTheme="majorHAnsi" w:hAnsiTheme="majorHAnsi"/>
                        <w:szCs w:val="14"/>
                      </w:rPr>
                      <w:t>-steel.</w:t>
                    </w:r>
                    <w:r w:rsidRPr="002F3415">
                      <w:rPr>
                        <w:rFonts w:asciiTheme="majorHAnsi" w:hAnsiTheme="majorHAnsi"/>
                        <w:szCs w:val="14"/>
                      </w:rPr>
                      <w:t>com, www.thyssenkrupp-steel.com</w:t>
                    </w:r>
                  </w:p>
                  <w:p w14:paraId="59F17F5F" w14:textId="77777777" w:rsidR="00815468" w:rsidRPr="009C0588" w:rsidRDefault="00815468" w:rsidP="00815468">
                    <w:pPr>
                      <w:pStyle w:val="Fuzeile"/>
                      <w:rPr>
                        <w:rFonts w:asciiTheme="majorHAnsi" w:hAnsiTheme="majorHAnsi"/>
                        <w:szCs w:val="14"/>
                        <w:lang w:val="en-US"/>
                      </w:rPr>
                    </w:pPr>
                    <w:r w:rsidRPr="009C0588">
                      <w:rPr>
                        <w:rFonts w:asciiTheme="majorHAnsi" w:hAnsiTheme="majorHAnsi"/>
                        <w:szCs w:val="14"/>
                        <w:lang w:val="en-US"/>
                      </w:rPr>
                      <w:t>Vorsitzende des Aufsichtsrats/Chair</w:t>
                    </w:r>
                    <w:r>
                      <w:rPr>
                        <w:rFonts w:asciiTheme="majorHAnsi" w:hAnsiTheme="majorHAnsi"/>
                        <w:szCs w:val="14"/>
                        <w:lang w:val="en-US"/>
                      </w:rPr>
                      <w:t>wo</w:t>
                    </w:r>
                    <w:r w:rsidRPr="009C0588">
                      <w:rPr>
                        <w:rFonts w:asciiTheme="majorHAnsi" w:hAnsiTheme="majorHAnsi"/>
                        <w:szCs w:val="14"/>
                        <w:lang w:val="en-US"/>
                      </w:rPr>
                      <w:t xml:space="preserve">man of the Supervisory Board: </w:t>
                    </w:r>
                    <w:r>
                      <w:rPr>
                        <w:rFonts w:asciiTheme="majorHAnsi" w:hAnsiTheme="majorHAnsi"/>
                        <w:szCs w:val="14"/>
                        <w:lang w:val="en-US"/>
                      </w:rPr>
                      <w:t>Ilse Henne</w:t>
                    </w:r>
                  </w:p>
                  <w:p w14:paraId="20B038AE" w14:textId="77777777" w:rsidR="00815468" w:rsidRPr="00090963" w:rsidRDefault="00815468" w:rsidP="00815468">
                    <w:pPr>
                      <w:pStyle w:val="Fuzeile"/>
                      <w:rPr>
                        <w:rFonts w:asciiTheme="majorHAnsi" w:hAnsiTheme="majorHAnsi"/>
                        <w:szCs w:val="14"/>
                      </w:rPr>
                    </w:pPr>
                    <w:r w:rsidRPr="00303980">
                      <w:rPr>
                        <w:rFonts w:asciiTheme="majorHAnsi" w:hAnsiTheme="majorHAnsi"/>
                        <w:szCs w:val="14"/>
                        <w:lang w:val="en-US"/>
                      </w:rPr>
                      <w:t>Vorstand/Executive Board:</w:t>
                    </w:r>
                    <w:r>
                      <w:rPr>
                        <w:rFonts w:asciiTheme="majorHAnsi" w:hAnsiTheme="majorHAnsi"/>
                        <w:szCs w:val="14"/>
                        <w:lang w:val="en-US"/>
                      </w:rPr>
                      <w:t xml:space="preserve"> </w:t>
                    </w:r>
                    <w:r w:rsidRPr="00303980">
                      <w:rPr>
                        <w:rFonts w:asciiTheme="majorHAnsi" w:hAnsiTheme="majorHAnsi"/>
                        <w:szCs w:val="14"/>
                        <w:lang w:val="en-US"/>
                      </w:rPr>
                      <w:t xml:space="preserve">Dr.-Ing. </w:t>
                    </w:r>
                    <w:r w:rsidRPr="00090963">
                      <w:rPr>
                        <w:rFonts w:asciiTheme="majorHAnsi" w:hAnsiTheme="majorHAnsi"/>
                        <w:szCs w:val="14"/>
                      </w:rPr>
                      <w:t>Marie Jaroni</w:t>
                    </w:r>
                    <w:r>
                      <w:rPr>
                        <w:rFonts w:asciiTheme="majorHAnsi" w:hAnsiTheme="majorHAnsi"/>
                        <w:szCs w:val="14"/>
                      </w:rPr>
                      <w:t xml:space="preserve"> (Vorsitzende)</w:t>
                    </w:r>
                    <w:r w:rsidRPr="00090963">
                      <w:rPr>
                        <w:rFonts w:asciiTheme="majorHAnsi" w:hAnsiTheme="majorHAnsi"/>
                        <w:szCs w:val="14"/>
                      </w:rPr>
                      <w:t xml:space="preserve">, </w:t>
                    </w:r>
                    <w:r>
                      <w:rPr>
                        <w:rFonts w:asciiTheme="majorHAnsi" w:hAnsiTheme="majorHAnsi"/>
                        <w:szCs w:val="14"/>
                      </w:rPr>
                      <w:t>Philipp Conze, Wilfried von Rath, Dr.-Ing. Marco Richrath</w:t>
                    </w:r>
                  </w:p>
                  <w:p w14:paraId="237B2488" w14:textId="77777777" w:rsidR="00815468" w:rsidRDefault="00815468" w:rsidP="00815468">
                    <w:pPr>
                      <w:pStyle w:val="Fuzeile"/>
                      <w:rPr>
                        <w:rFonts w:asciiTheme="majorHAnsi" w:hAnsiTheme="majorHAnsi"/>
                        <w:szCs w:val="14"/>
                      </w:rPr>
                    </w:pPr>
                    <w:r w:rsidRPr="000A664C">
                      <w:rPr>
                        <w:rFonts w:asciiTheme="majorHAnsi" w:hAnsiTheme="majorHAnsi"/>
                        <w:szCs w:val="14"/>
                      </w:rPr>
                      <w:t xml:space="preserve">Sitz der Gesellschaft: Duisburg, Registergericht: Duisburg HR B 9326, USt.-IDNr. </w:t>
                    </w:r>
                    <w:r w:rsidRPr="002F3415">
                      <w:rPr>
                        <w:rFonts w:asciiTheme="majorHAnsi" w:hAnsiTheme="majorHAnsi"/>
                        <w:szCs w:val="14"/>
                      </w:rPr>
                      <w:t>DE 812 178 585</w:t>
                    </w:r>
                  </w:p>
                  <w:p w14:paraId="39E30B38" w14:textId="657A7A13" w:rsidR="007D3550" w:rsidRPr="00AF75F1" w:rsidRDefault="007D3550" w:rsidP="00724E29">
                    <w:pPr>
                      <w:pStyle w:val="Fuzeile"/>
                    </w:pP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00BE" w14:textId="77777777" w:rsidR="00CF268B" w:rsidRDefault="00CF268B" w:rsidP="005B5ABA">
      <w:pPr>
        <w:spacing w:line="240" w:lineRule="auto"/>
      </w:pPr>
      <w:r>
        <w:separator/>
      </w:r>
    </w:p>
  </w:footnote>
  <w:footnote w:type="continuationSeparator" w:id="0">
    <w:p w14:paraId="7845738B" w14:textId="77777777" w:rsidR="00CF268B" w:rsidRDefault="00CF268B" w:rsidP="005B5ABA">
      <w:pPr>
        <w:spacing w:line="240" w:lineRule="auto"/>
      </w:pPr>
      <w:r>
        <w:continuationSeparator/>
      </w:r>
    </w:p>
  </w:footnote>
  <w:footnote w:type="continuationNotice" w:id="1">
    <w:p w14:paraId="7DD38E49" w14:textId="77777777" w:rsidR="00CF268B" w:rsidRDefault="00CF26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8CBC" w14:textId="77777777" w:rsidR="005B5ABA" w:rsidRDefault="00CA4CEB" w:rsidP="008D3DFA">
    <w:pPr>
      <w:pStyle w:val="Kopfzeile"/>
      <w:spacing w:after="870" w:line="280" w:lineRule="atLeast"/>
    </w:pPr>
    <w:r>
      <w:rPr>
        <w:noProof/>
        <w:lang w:eastAsia="de-DE"/>
      </w:rPr>
      <w:drawing>
        <wp:anchor distT="0" distB="0" distL="114300" distR="114300" simplePos="0" relativeHeight="251658242" behindDoc="1" locked="0" layoutInCell="1" allowOverlap="1" wp14:anchorId="23EBAECA" wp14:editId="239D4B2F">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402E5D">
      <w:rPr>
        <w:noProof/>
        <w:lang w:eastAsia="de-DE"/>
      </w:rPr>
      <mc:AlternateContent>
        <mc:Choice Requires="wps">
          <w:drawing>
            <wp:anchor distT="0" distB="0" distL="114300" distR="114300" simplePos="0" relativeHeight="251658240" behindDoc="0" locked="0" layoutInCell="1" allowOverlap="1" wp14:anchorId="645A0EB5" wp14:editId="6DF31E47">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7D479E" w14:textId="27186FA5" w:rsidR="00E67FF9" w:rsidRPr="001E7E0A" w:rsidRDefault="00D566A2" w:rsidP="001E7E0A">
                          <w:pPr>
                            <w:pStyle w:val="Datumsangabe"/>
                          </w:pPr>
                          <w:fldSimple w:instr=" STYLEREF  Datumsangabe  \* MERGEFORMAT ">
                            <w:r w:rsidR="00847D2B">
                              <w:rPr>
                                <w:noProof/>
                              </w:rPr>
                              <w:t>10.04.2026</w:t>
                            </w:r>
                          </w:fldSimple>
                        </w:p>
                        <w:p w14:paraId="1A3143B4" w14:textId="77777777" w:rsidR="00E67FF9" w:rsidRDefault="00490007" w:rsidP="00A70ED2">
                          <w:pPr>
                            <w:pStyle w:val="Seitenzahlangabe"/>
                          </w:pPr>
                          <w:r>
                            <w:t xml:space="preserve">Seite </w:t>
                          </w:r>
                          <w:r>
                            <w:fldChar w:fldCharType="begin"/>
                          </w:r>
                          <w:r>
                            <w:instrText xml:space="preserve"> PAGE   \* MERGEFORMAT </w:instrText>
                          </w:r>
                          <w:r>
                            <w:fldChar w:fldCharType="separate"/>
                          </w:r>
                          <w:r w:rsidR="00847877">
                            <w:rPr>
                              <w:noProof/>
                            </w:rPr>
                            <w:t>2</w:t>
                          </w:r>
                          <w:r>
                            <w:fldChar w:fldCharType="end"/>
                          </w:r>
                          <w:r>
                            <w:t>/</w:t>
                          </w:r>
                          <w:fldSimple w:instr=" NUMPAGES   \* MERGEFORMAT ">
                            <w:r w:rsidR="00847877">
                              <w:rPr>
                                <w:noProof/>
                              </w:rPr>
                              <w:t>2</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A0EB5" id="Rechteck 1" o:spid="_x0000_s1026" style="position:absolute;margin-left:452.2pt;margin-top:151.55pt;width:98.6pt;height:6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cKZAIAAC8FAAAOAAAAZHJzL2Uyb0RvYy54bWysVE1v2zAMvQ/YfxB0X+0YyDoEcYqgRYcB&#10;RVusLXpWZKk2IIsapcTOfv0o+SNbW+wwLAeFpshH8pHU+qJvDTso9A3Yki/Ocs6UlVA19qXkT4/X&#10;n75w5oOwlTBgVcmPyvOLzccP686tVAE1mEohIxDrV50reR2CW2WZl7VqhT8DpyxdasBWBPrEl6xC&#10;0RF6a7Iizz9nHWDlEKTynrRXwyXfJHytlQx3WnsVmCk55RbSiencxTPbrMXqBYWrGzmmIf4hi1Y0&#10;loLOUFciCLbH5g1U20gEDzqcSWgz0LqRKtVA1SzyV9U81MKpVAuR491Mk/9/sPL28ODukWjonF95&#10;EmMVvcY2/lN+rE9kHWeyVB+YJOWiWBZFQZxKujs/z4vlMrKZnbwd+vBVQcuiUHKkZiSOxOHGh8F0&#10;MonBLFw3xqSGGPuHgjCjJjulmKRwNCraGftdadZUlFSRAqTpUZcG2UFQ34WUyobFcFWLSg3qZU6/&#10;MeXZIxWQACOypoRm7BEgTuZb7KGc0T66qjR8s3P+t8QG59kjRQYbZue2sYDvARiqaow82E8kDdRE&#10;lkK/68kkijuojvfIEIYt8E5eN9SZG+HDvUAae2omrXK4o0Mb6EoOo8RZDfjzPX20p2mkW846WqOS&#10;+x97gYoz883SnMadmwSchN0k2H17CdShBT0STiaRHDCYSdQI7TNt+DZGoSthJcUqeZjEyzAsM70Q&#10;Um23yYg2y4lwYx+cjNCRzjhnj/2zQDcOY6AxvoVpwcTq1UwOttHTwnYfQDdpYE8sjkTTVqaJGV+Q&#10;uPa/fyer0zu3+QUAAP//AwBQSwMEFAAGAAgAAAAhAPJq7i7iAAAADAEAAA8AAABkcnMvZG93bnJl&#10;di54bWxMj1FLwzAUhd8F/0O4gi/ikq5laG06xCH4IrKp4GOaXNtic9M1Wdf115s96ePlfJzz3WI9&#10;2Y6NOPjWkYRkIYAhaWdaqiV8vD/f3gHzQZFRnSOUcEIP6/LyolC5cUfa4rgLNYsl5HMloQmhzzn3&#10;ukGr/ML1SDH7doNVIZ5Dzc2gjrHcdnwpxIpb1VJcaFSPTw3qn93BSuirr1G/bPAtfZ33J/d5M+83&#10;epby+mp6fAAWcAp/MJz1ozqU0alyBzKedRLuRZZFVEIq0gTYmUhEsgJWSciWMeNlwf8/Uf4CAAD/&#10;/wMAUEsBAi0AFAAGAAgAAAAhALaDOJL+AAAA4QEAABMAAAAAAAAAAAAAAAAAAAAAAFtDb250ZW50&#10;X1R5cGVzXS54bWxQSwECLQAUAAYACAAAACEAOP0h/9YAAACUAQAACwAAAAAAAAAAAAAAAAAvAQAA&#10;X3JlbHMvLnJlbHNQSwECLQAUAAYACAAAACEAySI3CmQCAAAvBQAADgAAAAAAAAAAAAAAAAAuAgAA&#10;ZHJzL2Uyb0RvYy54bWxQSwECLQAUAAYACAAAACEA8mruLuIAAAAMAQAADwAAAAAAAAAAAAAAAAC+&#10;BAAAZHJzL2Rvd25yZXYueG1sUEsFBgAAAAAEAAQA8wAAAM0FAAAAAA==&#10;" filled="f" stroked="f" strokeweight="1pt">
              <v:textbox inset="0,0,0,0">
                <w:txbxContent>
                  <w:p w14:paraId="0D7D479E" w14:textId="27186FA5" w:rsidR="00E67FF9" w:rsidRPr="001E7E0A" w:rsidRDefault="00D566A2" w:rsidP="001E7E0A">
                    <w:pPr>
                      <w:pStyle w:val="Datumsangabe"/>
                    </w:pPr>
                    <w:fldSimple w:instr=" STYLEREF  Datumsangabe  \* MERGEFORMAT ">
                      <w:r w:rsidR="00847D2B">
                        <w:rPr>
                          <w:noProof/>
                        </w:rPr>
                        <w:t>10.04.2026</w:t>
                      </w:r>
                    </w:fldSimple>
                  </w:p>
                  <w:p w14:paraId="1A3143B4" w14:textId="77777777" w:rsidR="00E67FF9" w:rsidRDefault="00490007" w:rsidP="00A70ED2">
                    <w:pPr>
                      <w:pStyle w:val="Seitenzahlangabe"/>
                    </w:pPr>
                    <w:r>
                      <w:t xml:space="preserve">Seite </w:t>
                    </w:r>
                    <w:r>
                      <w:fldChar w:fldCharType="begin"/>
                    </w:r>
                    <w:r>
                      <w:instrText xml:space="preserve"> PAGE   \* MERGEFORMAT </w:instrText>
                    </w:r>
                    <w:r>
                      <w:fldChar w:fldCharType="separate"/>
                    </w:r>
                    <w:r w:rsidR="00847877">
                      <w:rPr>
                        <w:noProof/>
                      </w:rPr>
                      <w:t>2</w:t>
                    </w:r>
                    <w:r>
                      <w:fldChar w:fldCharType="end"/>
                    </w:r>
                    <w:r>
                      <w:t>/</w:t>
                    </w:r>
                    <w:fldSimple w:instr=" NUMPAGES   \* MERGEFORMAT ">
                      <w:r w:rsidR="00847877">
                        <w:rPr>
                          <w:noProof/>
                        </w:rPr>
                        <w:t>2</w:t>
                      </w:r>
                    </w:fldSimple>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3585" w14:textId="77777777" w:rsidR="002D1B27" w:rsidRDefault="00CA4CEB">
    <w:pPr>
      <w:pStyle w:val="Kopfzeile"/>
    </w:pPr>
    <w:r>
      <w:rPr>
        <w:noProof/>
        <w:lang w:eastAsia="de-DE"/>
      </w:rPr>
      <w:drawing>
        <wp:anchor distT="0" distB="0" distL="114300" distR="114300" simplePos="0" relativeHeight="251658241" behindDoc="1" locked="0" layoutInCell="1" allowOverlap="1" wp14:anchorId="60D6710D" wp14:editId="1DBBE9E6">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F4093A">
      <w:t>Pressemitteilung</w:t>
    </w:r>
    <w:r w:rsidR="00855504" w:rsidRPr="00855504">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 o:bullet="t">
        <v:imagedata r:id="rId1" o:title="Bullet_blau_RGB_klein"/>
      </v:shape>
    </w:pict>
  </w:numPicBullet>
  <w:numPicBullet w:numPicBulletId="1">
    <w:pict>
      <v:shape id="_x0000_i1026" type="#_x0000_t75" style="width:3pt;height:3pt" o:bullet="t">
        <v:imagedata r:id="rId2" o:title="Bullet_blau_RGB_mittelklein_02"/>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3"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4"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7"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8"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2"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6"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7DC37E9"/>
    <w:multiLevelType w:val="hybridMultilevel"/>
    <w:tmpl w:val="29DC4B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73851">
    <w:abstractNumId w:val="16"/>
  </w:num>
  <w:num w:numId="2" w16cid:durableId="1406685871">
    <w:abstractNumId w:val="16"/>
  </w:num>
  <w:num w:numId="3" w16cid:durableId="1429740784">
    <w:abstractNumId w:val="16"/>
  </w:num>
  <w:num w:numId="4" w16cid:durableId="330061484">
    <w:abstractNumId w:val="6"/>
  </w:num>
  <w:num w:numId="5" w16cid:durableId="1663506657">
    <w:abstractNumId w:val="11"/>
  </w:num>
  <w:num w:numId="6" w16cid:durableId="1659919153">
    <w:abstractNumId w:val="6"/>
  </w:num>
  <w:num w:numId="7" w16cid:durableId="1031298508">
    <w:abstractNumId w:val="11"/>
  </w:num>
  <w:num w:numId="8" w16cid:durableId="1902519033">
    <w:abstractNumId w:val="12"/>
  </w:num>
  <w:num w:numId="9" w16cid:durableId="69816573">
    <w:abstractNumId w:val="11"/>
  </w:num>
  <w:num w:numId="10" w16cid:durableId="1048608364">
    <w:abstractNumId w:val="11"/>
  </w:num>
  <w:num w:numId="11" w16cid:durableId="747116102">
    <w:abstractNumId w:val="18"/>
  </w:num>
  <w:num w:numId="12" w16cid:durableId="1525705876">
    <w:abstractNumId w:val="18"/>
  </w:num>
  <w:num w:numId="13" w16cid:durableId="812985824">
    <w:abstractNumId w:val="18"/>
  </w:num>
  <w:num w:numId="14" w16cid:durableId="506138540">
    <w:abstractNumId w:val="1"/>
  </w:num>
  <w:num w:numId="15" w16cid:durableId="1778713842">
    <w:abstractNumId w:val="2"/>
  </w:num>
  <w:num w:numId="16" w16cid:durableId="1537043692">
    <w:abstractNumId w:val="3"/>
  </w:num>
  <w:num w:numId="17" w16cid:durableId="1106005076">
    <w:abstractNumId w:val="7"/>
  </w:num>
  <w:num w:numId="18" w16cid:durableId="864172982">
    <w:abstractNumId w:val="15"/>
  </w:num>
  <w:num w:numId="19" w16cid:durableId="8341580">
    <w:abstractNumId w:val="14"/>
  </w:num>
  <w:num w:numId="20" w16cid:durableId="1085302512">
    <w:abstractNumId w:val="9"/>
  </w:num>
  <w:num w:numId="21" w16cid:durableId="723525171">
    <w:abstractNumId w:val="5"/>
  </w:num>
  <w:num w:numId="22" w16cid:durableId="2134052874">
    <w:abstractNumId w:val="0"/>
  </w:num>
  <w:num w:numId="23" w16cid:durableId="273947680">
    <w:abstractNumId w:val="8"/>
  </w:num>
  <w:num w:numId="24" w16cid:durableId="1801995466">
    <w:abstractNumId w:val="4"/>
  </w:num>
  <w:num w:numId="25" w16cid:durableId="178664464">
    <w:abstractNumId w:val="10"/>
  </w:num>
  <w:num w:numId="26" w16cid:durableId="804666232">
    <w:abstractNumId w:val="13"/>
  </w:num>
  <w:num w:numId="27" w16cid:durableId="1559782616">
    <w:abstractNumId w:val="19"/>
  </w:num>
  <w:num w:numId="28" w16cid:durableId="5152732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425"/>
  <w:characterSpacingControl w:val="doNotCompress"/>
  <w:hdrShapeDefaults>
    <o:shapedefaults v:ext="edit" spidmax="3073"/>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C9"/>
    <w:rsid w:val="000000F8"/>
    <w:rsid w:val="00000224"/>
    <w:rsid w:val="00000AB8"/>
    <w:rsid w:val="00006CFC"/>
    <w:rsid w:val="00010392"/>
    <w:rsid w:val="000106B6"/>
    <w:rsid w:val="00012598"/>
    <w:rsid w:val="00013973"/>
    <w:rsid w:val="000143CF"/>
    <w:rsid w:val="00016D4A"/>
    <w:rsid w:val="0001717B"/>
    <w:rsid w:val="000202F8"/>
    <w:rsid w:val="00020CFD"/>
    <w:rsid w:val="00021863"/>
    <w:rsid w:val="00021A3E"/>
    <w:rsid w:val="00021FF0"/>
    <w:rsid w:val="00022818"/>
    <w:rsid w:val="000235BF"/>
    <w:rsid w:val="000259EE"/>
    <w:rsid w:val="00025C91"/>
    <w:rsid w:val="000261E6"/>
    <w:rsid w:val="00034175"/>
    <w:rsid w:val="00035248"/>
    <w:rsid w:val="0003576B"/>
    <w:rsid w:val="00040FF0"/>
    <w:rsid w:val="000416B2"/>
    <w:rsid w:val="00041D56"/>
    <w:rsid w:val="00045D3C"/>
    <w:rsid w:val="00047629"/>
    <w:rsid w:val="00047BF9"/>
    <w:rsid w:val="00055EC1"/>
    <w:rsid w:val="00056719"/>
    <w:rsid w:val="00056B18"/>
    <w:rsid w:val="00060FA1"/>
    <w:rsid w:val="000615F6"/>
    <w:rsid w:val="0006281E"/>
    <w:rsid w:val="000659DC"/>
    <w:rsid w:val="00065D3B"/>
    <w:rsid w:val="00066AFE"/>
    <w:rsid w:val="000677D4"/>
    <w:rsid w:val="00067B08"/>
    <w:rsid w:val="00071318"/>
    <w:rsid w:val="00080991"/>
    <w:rsid w:val="00083D5D"/>
    <w:rsid w:val="00085CC6"/>
    <w:rsid w:val="000863C5"/>
    <w:rsid w:val="00087080"/>
    <w:rsid w:val="0008753B"/>
    <w:rsid w:val="000906F8"/>
    <w:rsid w:val="00090963"/>
    <w:rsid w:val="00093981"/>
    <w:rsid w:val="00097807"/>
    <w:rsid w:val="000A0DB1"/>
    <w:rsid w:val="000A3C05"/>
    <w:rsid w:val="000A3C08"/>
    <w:rsid w:val="000A40CF"/>
    <w:rsid w:val="000A5D34"/>
    <w:rsid w:val="000B07A1"/>
    <w:rsid w:val="000B0E02"/>
    <w:rsid w:val="000B4122"/>
    <w:rsid w:val="000B66FF"/>
    <w:rsid w:val="000B6A80"/>
    <w:rsid w:val="000C01DE"/>
    <w:rsid w:val="000C5920"/>
    <w:rsid w:val="000D312E"/>
    <w:rsid w:val="000D4D6C"/>
    <w:rsid w:val="000D5796"/>
    <w:rsid w:val="000D5867"/>
    <w:rsid w:val="000D7645"/>
    <w:rsid w:val="000E2854"/>
    <w:rsid w:val="000E4564"/>
    <w:rsid w:val="000E4765"/>
    <w:rsid w:val="000E478B"/>
    <w:rsid w:val="000F62A0"/>
    <w:rsid w:val="001003EC"/>
    <w:rsid w:val="00100589"/>
    <w:rsid w:val="00102C50"/>
    <w:rsid w:val="0011173D"/>
    <w:rsid w:val="001117CA"/>
    <w:rsid w:val="00111B36"/>
    <w:rsid w:val="001306E1"/>
    <w:rsid w:val="00130FEF"/>
    <w:rsid w:val="00131B1B"/>
    <w:rsid w:val="00131BFE"/>
    <w:rsid w:val="001364F9"/>
    <w:rsid w:val="00137839"/>
    <w:rsid w:val="00137A1B"/>
    <w:rsid w:val="00142A34"/>
    <w:rsid w:val="0014474F"/>
    <w:rsid w:val="001451D3"/>
    <w:rsid w:val="00145E66"/>
    <w:rsid w:val="00146600"/>
    <w:rsid w:val="0015390C"/>
    <w:rsid w:val="00153B54"/>
    <w:rsid w:val="001553C0"/>
    <w:rsid w:val="0015722C"/>
    <w:rsid w:val="00160C5B"/>
    <w:rsid w:val="00161FD8"/>
    <w:rsid w:val="00162A87"/>
    <w:rsid w:val="001652D5"/>
    <w:rsid w:val="00165354"/>
    <w:rsid w:val="00165F7F"/>
    <w:rsid w:val="00166977"/>
    <w:rsid w:val="00173AD4"/>
    <w:rsid w:val="00174160"/>
    <w:rsid w:val="0017423B"/>
    <w:rsid w:val="00174E11"/>
    <w:rsid w:val="0017592A"/>
    <w:rsid w:val="00175C2A"/>
    <w:rsid w:val="001769C1"/>
    <w:rsid w:val="00176E54"/>
    <w:rsid w:val="00181B8F"/>
    <w:rsid w:val="00185574"/>
    <w:rsid w:val="001861FA"/>
    <w:rsid w:val="001918E3"/>
    <w:rsid w:val="001919E5"/>
    <w:rsid w:val="0019319B"/>
    <w:rsid w:val="00194E19"/>
    <w:rsid w:val="001958FF"/>
    <w:rsid w:val="001A22E4"/>
    <w:rsid w:val="001A259A"/>
    <w:rsid w:val="001A57B5"/>
    <w:rsid w:val="001A65FD"/>
    <w:rsid w:val="001A69BC"/>
    <w:rsid w:val="001A6CD7"/>
    <w:rsid w:val="001B118B"/>
    <w:rsid w:val="001B1643"/>
    <w:rsid w:val="001B235F"/>
    <w:rsid w:val="001B4D61"/>
    <w:rsid w:val="001B5D61"/>
    <w:rsid w:val="001C001F"/>
    <w:rsid w:val="001C031C"/>
    <w:rsid w:val="001C3477"/>
    <w:rsid w:val="001C5486"/>
    <w:rsid w:val="001E125C"/>
    <w:rsid w:val="001E36C6"/>
    <w:rsid w:val="001E7E0A"/>
    <w:rsid w:val="001F2570"/>
    <w:rsid w:val="001F51C6"/>
    <w:rsid w:val="001F6BFD"/>
    <w:rsid w:val="002030D0"/>
    <w:rsid w:val="002054F6"/>
    <w:rsid w:val="0020624E"/>
    <w:rsid w:val="0021272B"/>
    <w:rsid w:val="00213738"/>
    <w:rsid w:val="00214A9E"/>
    <w:rsid w:val="00215965"/>
    <w:rsid w:val="002164F8"/>
    <w:rsid w:val="00224BF8"/>
    <w:rsid w:val="0022554F"/>
    <w:rsid w:val="00236F1A"/>
    <w:rsid w:val="00237CE6"/>
    <w:rsid w:val="00243712"/>
    <w:rsid w:val="00243C72"/>
    <w:rsid w:val="0024653B"/>
    <w:rsid w:val="00252404"/>
    <w:rsid w:val="00255AB8"/>
    <w:rsid w:val="0025786F"/>
    <w:rsid w:val="00265BD0"/>
    <w:rsid w:val="00265E95"/>
    <w:rsid w:val="00266FFA"/>
    <w:rsid w:val="0027009A"/>
    <w:rsid w:val="00275120"/>
    <w:rsid w:val="00275D79"/>
    <w:rsid w:val="00277B27"/>
    <w:rsid w:val="002847CB"/>
    <w:rsid w:val="00285124"/>
    <w:rsid w:val="00291780"/>
    <w:rsid w:val="00297160"/>
    <w:rsid w:val="00297DC4"/>
    <w:rsid w:val="002A3A5A"/>
    <w:rsid w:val="002A46D3"/>
    <w:rsid w:val="002A47F9"/>
    <w:rsid w:val="002B1779"/>
    <w:rsid w:val="002B1D4B"/>
    <w:rsid w:val="002B2C68"/>
    <w:rsid w:val="002B2F7A"/>
    <w:rsid w:val="002B4655"/>
    <w:rsid w:val="002C0521"/>
    <w:rsid w:val="002C0A5C"/>
    <w:rsid w:val="002C62A1"/>
    <w:rsid w:val="002C6E17"/>
    <w:rsid w:val="002D1B27"/>
    <w:rsid w:val="002D7645"/>
    <w:rsid w:val="002E0080"/>
    <w:rsid w:val="002E088A"/>
    <w:rsid w:val="002E2CC9"/>
    <w:rsid w:val="002E3C86"/>
    <w:rsid w:val="002F26F9"/>
    <w:rsid w:val="002F52AB"/>
    <w:rsid w:val="00302913"/>
    <w:rsid w:val="00304A38"/>
    <w:rsid w:val="00311793"/>
    <w:rsid w:val="00311E81"/>
    <w:rsid w:val="00315E81"/>
    <w:rsid w:val="003176DB"/>
    <w:rsid w:val="00323E6F"/>
    <w:rsid w:val="0032479E"/>
    <w:rsid w:val="003269FF"/>
    <w:rsid w:val="00327CA2"/>
    <w:rsid w:val="00330565"/>
    <w:rsid w:val="003312D4"/>
    <w:rsid w:val="003337D4"/>
    <w:rsid w:val="00334C9E"/>
    <w:rsid w:val="0033504E"/>
    <w:rsid w:val="003412BB"/>
    <w:rsid w:val="00343E0E"/>
    <w:rsid w:val="003440A4"/>
    <w:rsid w:val="003446A3"/>
    <w:rsid w:val="00344E08"/>
    <w:rsid w:val="00345F6D"/>
    <w:rsid w:val="00346C8B"/>
    <w:rsid w:val="00346F37"/>
    <w:rsid w:val="00347759"/>
    <w:rsid w:val="00347B47"/>
    <w:rsid w:val="00354DB7"/>
    <w:rsid w:val="00355501"/>
    <w:rsid w:val="00356F90"/>
    <w:rsid w:val="00360F24"/>
    <w:rsid w:val="003611C0"/>
    <w:rsid w:val="003631FC"/>
    <w:rsid w:val="00365449"/>
    <w:rsid w:val="00366CB0"/>
    <w:rsid w:val="00366EA6"/>
    <w:rsid w:val="00367C8D"/>
    <w:rsid w:val="00367CF8"/>
    <w:rsid w:val="00371E72"/>
    <w:rsid w:val="003728CC"/>
    <w:rsid w:val="00372E6F"/>
    <w:rsid w:val="00374CE1"/>
    <w:rsid w:val="0038047C"/>
    <w:rsid w:val="00380B0F"/>
    <w:rsid w:val="00381121"/>
    <w:rsid w:val="003857D6"/>
    <w:rsid w:val="00386EDA"/>
    <w:rsid w:val="0038765E"/>
    <w:rsid w:val="00390302"/>
    <w:rsid w:val="00391842"/>
    <w:rsid w:val="00394191"/>
    <w:rsid w:val="0039557F"/>
    <w:rsid w:val="00397E72"/>
    <w:rsid w:val="003A09DD"/>
    <w:rsid w:val="003A1C76"/>
    <w:rsid w:val="003A2163"/>
    <w:rsid w:val="003A3CFA"/>
    <w:rsid w:val="003A578A"/>
    <w:rsid w:val="003A61FC"/>
    <w:rsid w:val="003B10F1"/>
    <w:rsid w:val="003B166A"/>
    <w:rsid w:val="003B1E7E"/>
    <w:rsid w:val="003B3EEF"/>
    <w:rsid w:val="003B516D"/>
    <w:rsid w:val="003B68F7"/>
    <w:rsid w:val="003B6FBC"/>
    <w:rsid w:val="003C1D69"/>
    <w:rsid w:val="003C3F58"/>
    <w:rsid w:val="003C5CA0"/>
    <w:rsid w:val="003C685A"/>
    <w:rsid w:val="003D2429"/>
    <w:rsid w:val="003E2F0C"/>
    <w:rsid w:val="003E39A4"/>
    <w:rsid w:val="003F068A"/>
    <w:rsid w:val="003F0FE0"/>
    <w:rsid w:val="003F1CCB"/>
    <w:rsid w:val="00402E5D"/>
    <w:rsid w:val="00403AB4"/>
    <w:rsid w:val="004067C9"/>
    <w:rsid w:val="00407AA9"/>
    <w:rsid w:val="00411589"/>
    <w:rsid w:val="004123F5"/>
    <w:rsid w:val="004155AE"/>
    <w:rsid w:val="004161F1"/>
    <w:rsid w:val="00420729"/>
    <w:rsid w:val="00420E4F"/>
    <w:rsid w:val="00424DC1"/>
    <w:rsid w:val="00425DDA"/>
    <w:rsid w:val="00427062"/>
    <w:rsid w:val="00433813"/>
    <w:rsid w:val="00437587"/>
    <w:rsid w:val="00440D53"/>
    <w:rsid w:val="00445160"/>
    <w:rsid w:val="004454A2"/>
    <w:rsid w:val="00446EFC"/>
    <w:rsid w:val="00451D5D"/>
    <w:rsid w:val="0045350C"/>
    <w:rsid w:val="00456304"/>
    <w:rsid w:val="00457F9F"/>
    <w:rsid w:val="004630BC"/>
    <w:rsid w:val="00466E32"/>
    <w:rsid w:val="00466FE7"/>
    <w:rsid w:val="00467F61"/>
    <w:rsid w:val="00471F94"/>
    <w:rsid w:val="00474019"/>
    <w:rsid w:val="0047485C"/>
    <w:rsid w:val="00475BFC"/>
    <w:rsid w:val="00477103"/>
    <w:rsid w:val="00477A92"/>
    <w:rsid w:val="00482DEA"/>
    <w:rsid w:val="004843F8"/>
    <w:rsid w:val="004852C5"/>
    <w:rsid w:val="00485FCD"/>
    <w:rsid w:val="00490007"/>
    <w:rsid w:val="00491C5A"/>
    <w:rsid w:val="00496277"/>
    <w:rsid w:val="0049723B"/>
    <w:rsid w:val="004A7237"/>
    <w:rsid w:val="004B4F01"/>
    <w:rsid w:val="004B6F13"/>
    <w:rsid w:val="004C1133"/>
    <w:rsid w:val="004C1E18"/>
    <w:rsid w:val="004C43B9"/>
    <w:rsid w:val="004C760A"/>
    <w:rsid w:val="004D0555"/>
    <w:rsid w:val="004D1918"/>
    <w:rsid w:val="004D1B7B"/>
    <w:rsid w:val="004D4076"/>
    <w:rsid w:val="004D4520"/>
    <w:rsid w:val="004D47DE"/>
    <w:rsid w:val="004D7433"/>
    <w:rsid w:val="004E0C06"/>
    <w:rsid w:val="004E1549"/>
    <w:rsid w:val="004E2391"/>
    <w:rsid w:val="004F013F"/>
    <w:rsid w:val="004F03A0"/>
    <w:rsid w:val="004F3F4D"/>
    <w:rsid w:val="004F5C0F"/>
    <w:rsid w:val="004F603C"/>
    <w:rsid w:val="004F7C32"/>
    <w:rsid w:val="005028EC"/>
    <w:rsid w:val="00502CE9"/>
    <w:rsid w:val="005038CB"/>
    <w:rsid w:val="00504FD0"/>
    <w:rsid w:val="0050798B"/>
    <w:rsid w:val="00511BD6"/>
    <w:rsid w:val="00512BA2"/>
    <w:rsid w:val="005141A7"/>
    <w:rsid w:val="00514B51"/>
    <w:rsid w:val="00515661"/>
    <w:rsid w:val="005159E6"/>
    <w:rsid w:val="00515BE8"/>
    <w:rsid w:val="00520052"/>
    <w:rsid w:val="0052395C"/>
    <w:rsid w:val="0052707C"/>
    <w:rsid w:val="00527BDE"/>
    <w:rsid w:val="00530EEE"/>
    <w:rsid w:val="0053102F"/>
    <w:rsid w:val="00531474"/>
    <w:rsid w:val="005316CF"/>
    <w:rsid w:val="0053181D"/>
    <w:rsid w:val="005356B9"/>
    <w:rsid w:val="005358F3"/>
    <w:rsid w:val="00535977"/>
    <w:rsid w:val="00536521"/>
    <w:rsid w:val="00540C6E"/>
    <w:rsid w:val="00540D7E"/>
    <w:rsid w:val="00544BC4"/>
    <w:rsid w:val="00545D34"/>
    <w:rsid w:val="00547641"/>
    <w:rsid w:val="00552AB2"/>
    <w:rsid w:val="00554B38"/>
    <w:rsid w:val="00556640"/>
    <w:rsid w:val="00557D40"/>
    <w:rsid w:val="005623E6"/>
    <w:rsid w:val="00562ACC"/>
    <w:rsid w:val="00562DA6"/>
    <w:rsid w:val="00563A68"/>
    <w:rsid w:val="00563A7F"/>
    <w:rsid w:val="00564077"/>
    <w:rsid w:val="0056454B"/>
    <w:rsid w:val="00566F17"/>
    <w:rsid w:val="00572FD2"/>
    <w:rsid w:val="005731B9"/>
    <w:rsid w:val="00573DC5"/>
    <w:rsid w:val="0057485F"/>
    <w:rsid w:val="00580DE1"/>
    <w:rsid w:val="00583DA6"/>
    <w:rsid w:val="00584019"/>
    <w:rsid w:val="00584295"/>
    <w:rsid w:val="00584713"/>
    <w:rsid w:val="005851CA"/>
    <w:rsid w:val="00585C45"/>
    <w:rsid w:val="0058605F"/>
    <w:rsid w:val="00593146"/>
    <w:rsid w:val="0059570E"/>
    <w:rsid w:val="005A1A95"/>
    <w:rsid w:val="005A1EF6"/>
    <w:rsid w:val="005A5767"/>
    <w:rsid w:val="005B5ABA"/>
    <w:rsid w:val="005B7322"/>
    <w:rsid w:val="005C5006"/>
    <w:rsid w:val="005C58C3"/>
    <w:rsid w:val="005C6FEF"/>
    <w:rsid w:val="005D3DE5"/>
    <w:rsid w:val="005D60CE"/>
    <w:rsid w:val="005D7D57"/>
    <w:rsid w:val="005D7E78"/>
    <w:rsid w:val="005E08D8"/>
    <w:rsid w:val="005E7FCB"/>
    <w:rsid w:val="005F1883"/>
    <w:rsid w:val="005F20AA"/>
    <w:rsid w:val="005F22F5"/>
    <w:rsid w:val="005F3FF1"/>
    <w:rsid w:val="005F558B"/>
    <w:rsid w:val="005F6914"/>
    <w:rsid w:val="005F7605"/>
    <w:rsid w:val="005F7F27"/>
    <w:rsid w:val="00601D1A"/>
    <w:rsid w:val="00603BC4"/>
    <w:rsid w:val="00606241"/>
    <w:rsid w:val="00606EE4"/>
    <w:rsid w:val="0060714B"/>
    <w:rsid w:val="006074E8"/>
    <w:rsid w:val="0061054E"/>
    <w:rsid w:val="00614B87"/>
    <w:rsid w:val="00615898"/>
    <w:rsid w:val="0062485A"/>
    <w:rsid w:val="006258FA"/>
    <w:rsid w:val="00625AA3"/>
    <w:rsid w:val="00626461"/>
    <w:rsid w:val="0063218F"/>
    <w:rsid w:val="00632A81"/>
    <w:rsid w:val="0063584E"/>
    <w:rsid w:val="0063606B"/>
    <w:rsid w:val="006366E0"/>
    <w:rsid w:val="006420BB"/>
    <w:rsid w:val="00647B3C"/>
    <w:rsid w:val="00655094"/>
    <w:rsid w:val="006550EA"/>
    <w:rsid w:val="00660C5E"/>
    <w:rsid w:val="006651D8"/>
    <w:rsid w:val="006700EF"/>
    <w:rsid w:val="0067616E"/>
    <w:rsid w:val="00676E03"/>
    <w:rsid w:val="0067727A"/>
    <w:rsid w:val="00681BAF"/>
    <w:rsid w:val="006828F1"/>
    <w:rsid w:val="006858B7"/>
    <w:rsid w:val="006870AC"/>
    <w:rsid w:val="00690122"/>
    <w:rsid w:val="006926F5"/>
    <w:rsid w:val="00692D30"/>
    <w:rsid w:val="0069533D"/>
    <w:rsid w:val="006972BD"/>
    <w:rsid w:val="00697423"/>
    <w:rsid w:val="006977CF"/>
    <w:rsid w:val="006A20F6"/>
    <w:rsid w:val="006A2F38"/>
    <w:rsid w:val="006B0433"/>
    <w:rsid w:val="006B607B"/>
    <w:rsid w:val="006C070F"/>
    <w:rsid w:val="006C18C7"/>
    <w:rsid w:val="006C1FC9"/>
    <w:rsid w:val="006C4DE2"/>
    <w:rsid w:val="006C6040"/>
    <w:rsid w:val="006D2BC1"/>
    <w:rsid w:val="006D76F9"/>
    <w:rsid w:val="006E0D04"/>
    <w:rsid w:val="006E20B0"/>
    <w:rsid w:val="006E3DAC"/>
    <w:rsid w:val="006E553B"/>
    <w:rsid w:val="006E5B34"/>
    <w:rsid w:val="006E795A"/>
    <w:rsid w:val="006F479B"/>
    <w:rsid w:val="006F5AA5"/>
    <w:rsid w:val="006F5FFF"/>
    <w:rsid w:val="006F622F"/>
    <w:rsid w:val="00705C7B"/>
    <w:rsid w:val="007065C5"/>
    <w:rsid w:val="00710D9D"/>
    <w:rsid w:val="007151B1"/>
    <w:rsid w:val="007226A9"/>
    <w:rsid w:val="00724E29"/>
    <w:rsid w:val="00724EF3"/>
    <w:rsid w:val="00734FC4"/>
    <w:rsid w:val="00736AB7"/>
    <w:rsid w:val="00740D03"/>
    <w:rsid w:val="00741236"/>
    <w:rsid w:val="00741356"/>
    <w:rsid w:val="00741BE3"/>
    <w:rsid w:val="00743CA5"/>
    <w:rsid w:val="00746249"/>
    <w:rsid w:val="00746FED"/>
    <w:rsid w:val="0074715C"/>
    <w:rsid w:val="00747837"/>
    <w:rsid w:val="00747986"/>
    <w:rsid w:val="007510A5"/>
    <w:rsid w:val="0075592B"/>
    <w:rsid w:val="00755DC2"/>
    <w:rsid w:val="0076013C"/>
    <w:rsid w:val="00763C26"/>
    <w:rsid w:val="007706AA"/>
    <w:rsid w:val="00777040"/>
    <w:rsid w:val="00777215"/>
    <w:rsid w:val="00777E7C"/>
    <w:rsid w:val="00780F0B"/>
    <w:rsid w:val="00781165"/>
    <w:rsid w:val="00781610"/>
    <w:rsid w:val="00782FD3"/>
    <w:rsid w:val="00783965"/>
    <w:rsid w:val="00783B2B"/>
    <w:rsid w:val="00785030"/>
    <w:rsid w:val="0078597C"/>
    <w:rsid w:val="00787F97"/>
    <w:rsid w:val="00794856"/>
    <w:rsid w:val="00796944"/>
    <w:rsid w:val="007A79E6"/>
    <w:rsid w:val="007B21C7"/>
    <w:rsid w:val="007B7169"/>
    <w:rsid w:val="007C2073"/>
    <w:rsid w:val="007C3253"/>
    <w:rsid w:val="007C45CE"/>
    <w:rsid w:val="007C6F64"/>
    <w:rsid w:val="007C7824"/>
    <w:rsid w:val="007D1A7C"/>
    <w:rsid w:val="007D2DC3"/>
    <w:rsid w:val="007D3550"/>
    <w:rsid w:val="007E0243"/>
    <w:rsid w:val="007E1E42"/>
    <w:rsid w:val="007E52ED"/>
    <w:rsid w:val="007E61E3"/>
    <w:rsid w:val="007F1DCE"/>
    <w:rsid w:val="007F23AC"/>
    <w:rsid w:val="007F53AC"/>
    <w:rsid w:val="007F57B1"/>
    <w:rsid w:val="007F5B34"/>
    <w:rsid w:val="007F727D"/>
    <w:rsid w:val="00800C41"/>
    <w:rsid w:val="00800C5C"/>
    <w:rsid w:val="00804B5A"/>
    <w:rsid w:val="00806FFB"/>
    <w:rsid w:val="00807D0D"/>
    <w:rsid w:val="00810089"/>
    <w:rsid w:val="00811FD7"/>
    <w:rsid w:val="00815468"/>
    <w:rsid w:val="00817BA6"/>
    <w:rsid w:val="008229FE"/>
    <w:rsid w:val="0082487B"/>
    <w:rsid w:val="008310A5"/>
    <w:rsid w:val="0083279D"/>
    <w:rsid w:val="00841753"/>
    <w:rsid w:val="00841D01"/>
    <w:rsid w:val="00847877"/>
    <w:rsid w:val="00847D2B"/>
    <w:rsid w:val="00855504"/>
    <w:rsid w:val="008557F5"/>
    <w:rsid w:val="0085632E"/>
    <w:rsid w:val="00860FC4"/>
    <w:rsid w:val="00862A37"/>
    <w:rsid w:val="0086379D"/>
    <w:rsid w:val="00865CDA"/>
    <w:rsid w:val="0086617F"/>
    <w:rsid w:val="00870EA5"/>
    <w:rsid w:val="00871A4E"/>
    <w:rsid w:val="00874877"/>
    <w:rsid w:val="0087668E"/>
    <w:rsid w:val="0088036A"/>
    <w:rsid w:val="00892A1D"/>
    <w:rsid w:val="00893E1C"/>
    <w:rsid w:val="008955BD"/>
    <w:rsid w:val="00896B9A"/>
    <w:rsid w:val="008A5501"/>
    <w:rsid w:val="008A61A5"/>
    <w:rsid w:val="008A7BF0"/>
    <w:rsid w:val="008B062F"/>
    <w:rsid w:val="008B106A"/>
    <w:rsid w:val="008B293B"/>
    <w:rsid w:val="008B3481"/>
    <w:rsid w:val="008B588A"/>
    <w:rsid w:val="008B6309"/>
    <w:rsid w:val="008B63F0"/>
    <w:rsid w:val="008B76B4"/>
    <w:rsid w:val="008C269F"/>
    <w:rsid w:val="008C3082"/>
    <w:rsid w:val="008C4331"/>
    <w:rsid w:val="008C64FF"/>
    <w:rsid w:val="008D1C62"/>
    <w:rsid w:val="008D3DFA"/>
    <w:rsid w:val="008D72F9"/>
    <w:rsid w:val="008E3021"/>
    <w:rsid w:val="008E6AF9"/>
    <w:rsid w:val="008E7176"/>
    <w:rsid w:val="008F1C7C"/>
    <w:rsid w:val="008F2263"/>
    <w:rsid w:val="008F2FF4"/>
    <w:rsid w:val="008F641C"/>
    <w:rsid w:val="009048DC"/>
    <w:rsid w:val="00905E94"/>
    <w:rsid w:val="00906EC3"/>
    <w:rsid w:val="00910125"/>
    <w:rsid w:val="009110E9"/>
    <w:rsid w:val="0091157A"/>
    <w:rsid w:val="00920002"/>
    <w:rsid w:val="00922375"/>
    <w:rsid w:val="0092247E"/>
    <w:rsid w:val="0092474D"/>
    <w:rsid w:val="00927019"/>
    <w:rsid w:val="009330BA"/>
    <w:rsid w:val="009338EE"/>
    <w:rsid w:val="00933D96"/>
    <w:rsid w:val="009373B7"/>
    <w:rsid w:val="009406AB"/>
    <w:rsid w:val="009428AA"/>
    <w:rsid w:val="00945837"/>
    <w:rsid w:val="009514FF"/>
    <w:rsid w:val="00953B45"/>
    <w:rsid w:val="00953DA0"/>
    <w:rsid w:val="00957075"/>
    <w:rsid w:val="009570EC"/>
    <w:rsid w:val="00957F98"/>
    <w:rsid w:val="00963DBE"/>
    <w:rsid w:val="0096423A"/>
    <w:rsid w:val="009724E7"/>
    <w:rsid w:val="00976681"/>
    <w:rsid w:val="009772C9"/>
    <w:rsid w:val="00977C47"/>
    <w:rsid w:val="0098312D"/>
    <w:rsid w:val="00986AB1"/>
    <w:rsid w:val="0099520D"/>
    <w:rsid w:val="009A2335"/>
    <w:rsid w:val="009A29AE"/>
    <w:rsid w:val="009A2DBC"/>
    <w:rsid w:val="009A4364"/>
    <w:rsid w:val="009A56A9"/>
    <w:rsid w:val="009B014F"/>
    <w:rsid w:val="009B0B39"/>
    <w:rsid w:val="009B167B"/>
    <w:rsid w:val="009B30C3"/>
    <w:rsid w:val="009B4E90"/>
    <w:rsid w:val="009B57CB"/>
    <w:rsid w:val="009B6480"/>
    <w:rsid w:val="009B6F32"/>
    <w:rsid w:val="009B72A2"/>
    <w:rsid w:val="009C0EFE"/>
    <w:rsid w:val="009C4759"/>
    <w:rsid w:val="009C6E40"/>
    <w:rsid w:val="009C6E50"/>
    <w:rsid w:val="009C7204"/>
    <w:rsid w:val="009C7BAD"/>
    <w:rsid w:val="009D15FA"/>
    <w:rsid w:val="009D2BE0"/>
    <w:rsid w:val="009D36FC"/>
    <w:rsid w:val="009E013C"/>
    <w:rsid w:val="009E21B5"/>
    <w:rsid w:val="009E2E6E"/>
    <w:rsid w:val="009E4451"/>
    <w:rsid w:val="009F0142"/>
    <w:rsid w:val="009F1C0D"/>
    <w:rsid w:val="009F311E"/>
    <w:rsid w:val="009F576B"/>
    <w:rsid w:val="00A03437"/>
    <w:rsid w:val="00A05EC3"/>
    <w:rsid w:val="00A14FF4"/>
    <w:rsid w:val="00A16F76"/>
    <w:rsid w:val="00A17CD0"/>
    <w:rsid w:val="00A30DDD"/>
    <w:rsid w:val="00A345E7"/>
    <w:rsid w:val="00A37180"/>
    <w:rsid w:val="00A429FE"/>
    <w:rsid w:val="00A43BD4"/>
    <w:rsid w:val="00A50BD0"/>
    <w:rsid w:val="00A51FAE"/>
    <w:rsid w:val="00A54D62"/>
    <w:rsid w:val="00A54FA1"/>
    <w:rsid w:val="00A56A1B"/>
    <w:rsid w:val="00A574C4"/>
    <w:rsid w:val="00A57961"/>
    <w:rsid w:val="00A623B9"/>
    <w:rsid w:val="00A64592"/>
    <w:rsid w:val="00A658EA"/>
    <w:rsid w:val="00A67B90"/>
    <w:rsid w:val="00A70823"/>
    <w:rsid w:val="00A70C82"/>
    <w:rsid w:val="00A70ED2"/>
    <w:rsid w:val="00A72ACD"/>
    <w:rsid w:val="00A827FF"/>
    <w:rsid w:val="00A83FA9"/>
    <w:rsid w:val="00A87F07"/>
    <w:rsid w:val="00A90D64"/>
    <w:rsid w:val="00A915C0"/>
    <w:rsid w:val="00A91BDE"/>
    <w:rsid w:val="00A93F24"/>
    <w:rsid w:val="00AA4C42"/>
    <w:rsid w:val="00AB237E"/>
    <w:rsid w:val="00AB4A04"/>
    <w:rsid w:val="00AB4EBC"/>
    <w:rsid w:val="00AB4F51"/>
    <w:rsid w:val="00AB5E1A"/>
    <w:rsid w:val="00AB5E22"/>
    <w:rsid w:val="00AC1223"/>
    <w:rsid w:val="00AC17E5"/>
    <w:rsid w:val="00AC49B6"/>
    <w:rsid w:val="00AC6D3A"/>
    <w:rsid w:val="00AD1CF1"/>
    <w:rsid w:val="00AD28B9"/>
    <w:rsid w:val="00AD41D2"/>
    <w:rsid w:val="00AE0DFC"/>
    <w:rsid w:val="00AE4B81"/>
    <w:rsid w:val="00AE59AA"/>
    <w:rsid w:val="00AE7FE2"/>
    <w:rsid w:val="00AF0F17"/>
    <w:rsid w:val="00AF2F82"/>
    <w:rsid w:val="00AF4318"/>
    <w:rsid w:val="00AF45F4"/>
    <w:rsid w:val="00AF75F1"/>
    <w:rsid w:val="00B01223"/>
    <w:rsid w:val="00B034E5"/>
    <w:rsid w:val="00B04720"/>
    <w:rsid w:val="00B063CA"/>
    <w:rsid w:val="00B10442"/>
    <w:rsid w:val="00B119E3"/>
    <w:rsid w:val="00B11AAB"/>
    <w:rsid w:val="00B1309A"/>
    <w:rsid w:val="00B136CE"/>
    <w:rsid w:val="00B147E8"/>
    <w:rsid w:val="00B17860"/>
    <w:rsid w:val="00B20F38"/>
    <w:rsid w:val="00B304A9"/>
    <w:rsid w:val="00B353BF"/>
    <w:rsid w:val="00B36794"/>
    <w:rsid w:val="00B37DB6"/>
    <w:rsid w:val="00B40E61"/>
    <w:rsid w:val="00B4140F"/>
    <w:rsid w:val="00B50385"/>
    <w:rsid w:val="00B517A9"/>
    <w:rsid w:val="00B55BDD"/>
    <w:rsid w:val="00B55E4D"/>
    <w:rsid w:val="00B56DC4"/>
    <w:rsid w:val="00B572B3"/>
    <w:rsid w:val="00B579A7"/>
    <w:rsid w:val="00B60784"/>
    <w:rsid w:val="00B61DEE"/>
    <w:rsid w:val="00B65890"/>
    <w:rsid w:val="00B676D4"/>
    <w:rsid w:val="00B70BF6"/>
    <w:rsid w:val="00B745BC"/>
    <w:rsid w:val="00B77C8B"/>
    <w:rsid w:val="00B820A5"/>
    <w:rsid w:val="00B841AF"/>
    <w:rsid w:val="00B84564"/>
    <w:rsid w:val="00B846E0"/>
    <w:rsid w:val="00B84C62"/>
    <w:rsid w:val="00B85819"/>
    <w:rsid w:val="00B87D83"/>
    <w:rsid w:val="00B905FC"/>
    <w:rsid w:val="00B91140"/>
    <w:rsid w:val="00B939F0"/>
    <w:rsid w:val="00B9508B"/>
    <w:rsid w:val="00B97794"/>
    <w:rsid w:val="00B97E56"/>
    <w:rsid w:val="00BA7689"/>
    <w:rsid w:val="00BC231C"/>
    <w:rsid w:val="00BC760A"/>
    <w:rsid w:val="00BD03D1"/>
    <w:rsid w:val="00BD0883"/>
    <w:rsid w:val="00BD2EE2"/>
    <w:rsid w:val="00BD3EE5"/>
    <w:rsid w:val="00BD4078"/>
    <w:rsid w:val="00BD5051"/>
    <w:rsid w:val="00BD7001"/>
    <w:rsid w:val="00BE3898"/>
    <w:rsid w:val="00BE3A23"/>
    <w:rsid w:val="00BF1E96"/>
    <w:rsid w:val="00BF2DDE"/>
    <w:rsid w:val="00BF36DA"/>
    <w:rsid w:val="00BF4B9C"/>
    <w:rsid w:val="00BF55EE"/>
    <w:rsid w:val="00C01794"/>
    <w:rsid w:val="00C07A8B"/>
    <w:rsid w:val="00C10E1A"/>
    <w:rsid w:val="00C124EF"/>
    <w:rsid w:val="00C14ED4"/>
    <w:rsid w:val="00C22F80"/>
    <w:rsid w:val="00C24A81"/>
    <w:rsid w:val="00C24AA0"/>
    <w:rsid w:val="00C30C7B"/>
    <w:rsid w:val="00C34150"/>
    <w:rsid w:val="00C3733B"/>
    <w:rsid w:val="00C443FE"/>
    <w:rsid w:val="00C444D8"/>
    <w:rsid w:val="00C46102"/>
    <w:rsid w:val="00C47983"/>
    <w:rsid w:val="00C50779"/>
    <w:rsid w:val="00C51C00"/>
    <w:rsid w:val="00C559EE"/>
    <w:rsid w:val="00C61CF1"/>
    <w:rsid w:val="00C62F60"/>
    <w:rsid w:val="00C70786"/>
    <w:rsid w:val="00C72067"/>
    <w:rsid w:val="00C73BC2"/>
    <w:rsid w:val="00C73D52"/>
    <w:rsid w:val="00C743D6"/>
    <w:rsid w:val="00C80AD2"/>
    <w:rsid w:val="00C8396D"/>
    <w:rsid w:val="00C85D69"/>
    <w:rsid w:val="00C85FA8"/>
    <w:rsid w:val="00C923CA"/>
    <w:rsid w:val="00C93B52"/>
    <w:rsid w:val="00C979A9"/>
    <w:rsid w:val="00CA06E8"/>
    <w:rsid w:val="00CA344E"/>
    <w:rsid w:val="00CA4CEB"/>
    <w:rsid w:val="00CB1C0C"/>
    <w:rsid w:val="00CB2559"/>
    <w:rsid w:val="00CB2977"/>
    <w:rsid w:val="00CB3308"/>
    <w:rsid w:val="00CB4F7F"/>
    <w:rsid w:val="00CB7BA5"/>
    <w:rsid w:val="00CC0B05"/>
    <w:rsid w:val="00CC0F49"/>
    <w:rsid w:val="00CC2F90"/>
    <w:rsid w:val="00CC53B1"/>
    <w:rsid w:val="00CC6364"/>
    <w:rsid w:val="00CC6596"/>
    <w:rsid w:val="00CC7769"/>
    <w:rsid w:val="00CD4852"/>
    <w:rsid w:val="00CE0E65"/>
    <w:rsid w:val="00CE1406"/>
    <w:rsid w:val="00CE1ACD"/>
    <w:rsid w:val="00CE378B"/>
    <w:rsid w:val="00CE59D8"/>
    <w:rsid w:val="00CE6625"/>
    <w:rsid w:val="00CF0342"/>
    <w:rsid w:val="00CF2376"/>
    <w:rsid w:val="00CF268B"/>
    <w:rsid w:val="00CF62BE"/>
    <w:rsid w:val="00CF7B5D"/>
    <w:rsid w:val="00D003F8"/>
    <w:rsid w:val="00D01880"/>
    <w:rsid w:val="00D01FFB"/>
    <w:rsid w:val="00D070AE"/>
    <w:rsid w:val="00D074F2"/>
    <w:rsid w:val="00D12B4E"/>
    <w:rsid w:val="00D15322"/>
    <w:rsid w:val="00D17AD6"/>
    <w:rsid w:val="00D241AC"/>
    <w:rsid w:val="00D245E2"/>
    <w:rsid w:val="00D25937"/>
    <w:rsid w:val="00D300FB"/>
    <w:rsid w:val="00D32D04"/>
    <w:rsid w:val="00D335B3"/>
    <w:rsid w:val="00D33824"/>
    <w:rsid w:val="00D42B76"/>
    <w:rsid w:val="00D42B7D"/>
    <w:rsid w:val="00D42CB9"/>
    <w:rsid w:val="00D44A6F"/>
    <w:rsid w:val="00D45414"/>
    <w:rsid w:val="00D503B9"/>
    <w:rsid w:val="00D50499"/>
    <w:rsid w:val="00D50819"/>
    <w:rsid w:val="00D53855"/>
    <w:rsid w:val="00D53B82"/>
    <w:rsid w:val="00D55104"/>
    <w:rsid w:val="00D566A2"/>
    <w:rsid w:val="00D615EC"/>
    <w:rsid w:val="00D61E10"/>
    <w:rsid w:val="00D62B06"/>
    <w:rsid w:val="00D6428D"/>
    <w:rsid w:val="00D65734"/>
    <w:rsid w:val="00D65DF0"/>
    <w:rsid w:val="00D66EA9"/>
    <w:rsid w:val="00D71D40"/>
    <w:rsid w:val="00D7255E"/>
    <w:rsid w:val="00D76B41"/>
    <w:rsid w:val="00D8016B"/>
    <w:rsid w:val="00D82CA5"/>
    <w:rsid w:val="00D82EB6"/>
    <w:rsid w:val="00D84006"/>
    <w:rsid w:val="00D90483"/>
    <w:rsid w:val="00D90C9E"/>
    <w:rsid w:val="00D92877"/>
    <w:rsid w:val="00D9435A"/>
    <w:rsid w:val="00D96A7B"/>
    <w:rsid w:val="00D9726C"/>
    <w:rsid w:val="00DA001E"/>
    <w:rsid w:val="00DA45B7"/>
    <w:rsid w:val="00DA4E7D"/>
    <w:rsid w:val="00DA5A54"/>
    <w:rsid w:val="00DA7BE3"/>
    <w:rsid w:val="00DB2FAE"/>
    <w:rsid w:val="00DC4452"/>
    <w:rsid w:val="00DC62C6"/>
    <w:rsid w:val="00DD114E"/>
    <w:rsid w:val="00DD2707"/>
    <w:rsid w:val="00DD3094"/>
    <w:rsid w:val="00DD5F4F"/>
    <w:rsid w:val="00DD6600"/>
    <w:rsid w:val="00DD732F"/>
    <w:rsid w:val="00DE08FE"/>
    <w:rsid w:val="00DE2408"/>
    <w:rsid w:val="00DE50C7"/>
    <w:rsid w:val="00DE6408"/>
    <w:rsid w:val="00DF2E0C"/>
    <w:rsid w:val="00DF65F8"/>
    <w:rsid w:val="00E00269"/>
    <w:rsid w:val="00E03946"/>
    <w:rsid w:val="00E04FD7"/>
    <w:rsid w:val="00E051BE"/>
    <w:rsid w:val="00E06C80"/>
    <w:rsid w:val="00E12D5B"/>
    <w:rsid w:val="00E133DA"/>
    <w:rsid w:val="00E1377C"/>
    <w:rsid w:val="00E137BF"/>
    <w:rsid w:val="00E20C1F"/>
    <w:rsid w:val="00E22DA4"/>
    <w:rsid w:val="00E2361C"/>
    <w:rsid w:val="00E25A1D"/>
    <w:rsid w:val="00E27D5E"/>
    <w:rsid w:val="00E3039A"/>
    <w:rsid w:val="00E35499"/>
    <w:rsid w:val="00E4530F"/>
    <w:rsid w:val="00E46B80"/>
    <w:rsid w:val="00E46E37"/>
    <w:rsid w:val="00E46E95"/>
    <w:rsid w:val="00E504B2"/>
    <w:rsid w:val="00E5081D"/>
    <w:rsid w:val="00E529A9"/>
    <w:rsid w:val="00E5383C"/>
    <w:rsid w:val="00E57B22"/>
    <w:rsid w:val="00E61AE3"/>
    <w:rsid w:val="00E6687B"/>
    <w:rsid w:val="00E67E5B"/>
    <w:rsid w:val="00E67FF9"/>
    <w:rsid w:val="00E72E7F"/>
    <w:rsid w:val="00E7433F"/>
    <w:rsid w:val="00E756E7"/>
    <w:rsid w:val="00E77D96"/>
    <w:rsid w:val="00E874B9"/>
    <w:rsid w:val="00E87996"/>
    <w:rsid w:val="00E87B48"/>
    <w:rsid w:val="00E909AB"/>
    <w:rsid w:val="00E938DC"/>
    <w:rsid w:val="00E94BD9"/>
    <w:rsid w:val="00E97A69"/>
    <w:rsid w:val="00EA1C66"/>
    <w:rsid w:val="00EA2296"/>
    <w:rsid w:val="00EB1C3A"/>
    <w:rsid w:val="00EB2F0D"/>
    <w:rsid w:val="00EB41E2"/>
    <w:rsid w:val="00EC0C31"/>
    <w:rsid w:val="00EC5D8F"/>
    <w:rsid w:val="00ED22CB"/>
    <w:rsid w:val="00ED38DF"/>
    <w:rsid w:val="00ED4EEF"/>
    <w:rsid w:val="00ED7EF7"/>
    <w:rsid w:val="00EE05F3"/>
    <w:rsid w:val="00EE1EB6"/>
    <w:rsid w:val="00EE4A53"/>
    <w:rsid w:val="00EE501D"/>
    <w:rsid w:val="00EF1F8E"/>
    <w:rsid w:val="00F020CA"/>
    <w:rsid w:val="00F023D0"/>
    <w:rsid w:val="00F03965"/>
    <w:rsid w:val="00F039DE"/>
    <w:rsid w:val="00F03E65"/>
    <w:rsid w:val="00F0479D"/>
    <w:rsid w:val="00F048A2"/>
    <w:rsid w:val="00F1188E"/>
    <w:rsid w:val="00F11918"/>
    <w:rsid w:val="00F11E19"/>
    <w:rsid w:val="00F13F4B"/>
    <w:rsid w:val="00F20481"/>
    <w:rsid w:val="00F22FC8"/>
    <w:rsid w:val="00F246D2"/>
    <w:rsid w:val="00F257A0"/>
    <w:rsid w:val="00F2603B"/>
    <w:rsid w:val="00F306F4"/>
    <w:rsid w:val="00F3073C"/>
    <w:rsid w:val="00F30FE2"/>
    <w:rsid w:val="00F31AA9"/>
    <w:rsid w:val="00F4093A"/>
    <w:rsid w:val="00F44C47"/>
    <w:rsid w:val="00F513B7"/>
    <w:rsid w:val="00F51811"/>
    <w:rsid w:val="00F55A80"/>
    <w:rsid w:val="00F5603C"/>
    <w:rsid w:val="00F60949"/>
    <w:rsid w:val="00F609F1"/>
    <w:rsid w:val="00F6367C"/>
    <w:rsid w:val="00F63A4A"/>
    <w:rsid w:val="00F63A63"/>
    <w:rsid w:val="00F6498A"/>
    <w:rsid w:val="00F66368"/>
    <w:rsid w:val="00F67BFF"/>
    <w:rsid w:val="00F73E27"/>
    <w:rsid w:val="00F7632C"/>
    <w:rsid w:val="00F77357"/>
    <w:rsid w:val="00F8066E"/>
    <w:rsid w:val="00F80A31"/>
    <w:rsid w:val="00F91689"/>
    <w:rsid w:val="00F934AC"/>
    <w:rsid w:val="00F96ECB"/>
    <w:rsid w:val="00FA3396"/>
    <w:rsid w:val="00FA4AC3"/>
    <w:rsid w:val="00FA4E5E"/>
    <w:rsid w:val="00FA719A"/>
    <w:rsid w:val="00FA71A4"/>
    <w:rsid w:val="00FA79C7"/>
    <w:rsid w:val="00FB20DF"/>
    <w:rsid w:val="00FB449A"/>
    <w:rsid w:val="00FB5E94"/>
    <w:rsid w:val="00FC3C65"/>
    <w:rsid w:val="00FC42FA"/>
    <w:rsid w:val="00FC44F7"/>
    <w:rsid w:val="00FC5C77"/>
    <w:rsid w:val="00FD0D12"/>
    <w:rsid w:val="00FD23C7"/>
    <w:rsid w:val="00FD4933"/>
    <w:rsid w:val="00FD7081"/>
    <w:rsid w:val="00FD768B"/>
    <w:rsid w:val="00FE6E1A"/>
    <w:rsid w:val="00FF2F2D"/>
    <w:rsid w:val="00FF37C8"/>
    <w:rsid w:val="00FF4258"/>
    <w:rsid w:val="00FF7DA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55C195F"/>
  <w15:docId w15:val="{6FFDD63F-2B42-4F60-A103-4944BE76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 w:type="paragraph" w:customStyle="1" w:styleId="xmsonormal">
    <w:name w:val="x_msonormal"/>
    <w:basedOn w:val="Standard"/>
    <w:rsid w:val="00747986"/>
    <w:pPr>
      <w:spacing w:line="240" w:lineRule="auto"/>
    </w:pPr>
    <w:rPr>
      <w:rFonts w:ascii="Calibri" w:hAnsi="Calibri" w:cs="Calibri"/>
      <w:color w:val="auto"/>
      <w:sz w:val="22"/>
      <w:lang w:eastAsia="de-DE"/>
    </w:rPr>
  </w:style>
  <w:style w:type="character" w:styleId="NichtaufgelsteErwhnung">
    <w:name w:val="Unresolved Mention"/>
    <w:basedOn w:val="Absatz-Standardschriftart"/>
    <w:uiPriority w:val="99"/>
    <w:semiHidden/>
    <w:unhideWhenUsed/>
    <w:rsid w:val="006E0D04"/>
    <w:rPr>
      <w:color w:val="605E5C"/>
      <w:shd w:val="clear" w:color="auto" w:fill="E1DFDD"/>
    </w:rPr>
  </w:style>
  <w:style w:type="paragraph" w:styleId="berarbeitung">
    <w:name w:val="Revision"/>
    <w:hidden/>
    <w:uiPriority w:val="99"/>
    <w:semiHidden/>
    <w:rsid w:val="00554B38"/>
    <w:pPr>
      <w:spacing w:after="0" w:line="240" w:lineRule="auto"/>
    </w:pPr>
    <w:rPr>
      <w:color w:val="000000" w:themeColor="text1"/>
      <w:sz w:val="20"/>
    </w:rPr>
  </w:style>
  <w:style w:type="character" w:styleId="Kommentarzeichen">
    <w:name w:val="annotation reference"/>
    <w:basedOn w:val="Absatz-Standardschriftart"/>
    <w:uiPriority w:val="99"/>
    <w:semiHidden/>
    <w:unhideWhenUsed/>
    <w:rsid w:val="00747837"/>
    <w:rPr>
      <w:sz w:val="16"/>
      <w:szCs w:val="16"/>
    </w:rPr>
  </w:style>
  <w:style w:type="paragraph" w:styleId="Kommentartext">
    <w:name w:val="annotation text"/>
    <w:basedOn w:val="Standard"/>
    <w:link w:val="KommentartextZchn"/>
    <w:uiPriority w:val="99"/>
    <w:unhideWhenUsed/>
    <w:rsid w:val="00747837"/>
    <w:pPr>
      <w:spacing w:line="240" w:lineRule="auto"/>
    </w:pPr>
    <w:rPr>
      <w:szCs w:val="20"/>
    </w:rPr>
  </w:style>
  <w:style w:type="character" w:customStyle="1" w:styleId="KommentartextZchn">
    <w:name w:val="Kommentartext Zchn"/>
    <w:basedOn w:val="Absatz-Standardschriftart"/>
    <w:link w:val="Kommentartext"/>
    <w:uiPriority w:val="99"/>
    <w:rsid w:val="00747837"/>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747837"/>
    <w:rPr>
      <w:b/>
      <w:bCs/>
    </w:rPr>
  </w:style>
  <w:style w:type="character" w:customStyle="1" w:styleId="KommentarthemaZchn">
    <w:name w:val="Kommentarthema Zchn"/>
    <w:basedOn w:val="KommentartextZchn"/>
    <w:link w:val="Kommentarthema"/>
    <w:uiPriority w:val="99"/>
    <w:semiHidden/>
    <w:rsid w:val="00747837"/>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13196736">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826823874">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sChild>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19818908">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2048599668">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250239498">
          <w:marLeft w:val="0"/>
          <w:marRight w:val="0"/>
          <w:marTop w:val="0"/>
          <w:marBottom w:val="0"/>
          <w:divBdr>
            <w:top w:val="none" w:sz="0" w:space="0" w:color="auto"/>
            <w:left w:val="none" w:sz="0" w:space="0" w:color="auto"/>
            <w:bottom w:val="none" w:sz="0" w:space="0" w:color="auto"/>
            <w:right w:val="none" w:sz="0" w:space="0" w:color="auto"/>
          </w:divBdr>
          <w:divsChild>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84515537">
                  <w:marLeft w:val="0"/>
                  <w:marRight w:val="0"/>
                  <w:marTop w:val="0"/>
                  <w:marBottom w:val="0"/>
                  <w:divBdr>
                    <w:top w:val="none" w:sz="0" w:space="0" w:color="auto"/>
                    <w:left w:val="none" w:sz="0" w:space="0" w:color="auto"/>
                    <w:bottom w:val="none" w:sz="0" w:space="0" w:color="auto"/>
                    <w:right w:val="none" w:sz="0" w:space="0" w:color="auto"/>
                  </w:divBdr>
                </w:div>
                <w:div w:id="1264726180">
                  <w:marLeft w:val="0"/>
                  <w:marRight w:val="0"/>
                  <w:marTop w:val="0"/>
                  <w:marBottom w:val="0"/>
                  <w:divBdr>
                    <w:top w:val="none" w:sz="0" w:space="0" w:color="auto"/>
                    <w:left w:val="none" w:sz="0" w:space="0" w:color="auto"/>
                    <w:bottom w:val="none" w:sz="0" w:space="0" w:color="auto"/>
                    <w:right w:val="none" w:sz="0" w:space="0" w:color="auto"/>
                  </w:divBdr>
                </w:div>
              </w:divsChild>
            </w:div>
            <w:div w:id="1033387256">
              <w:marLeft w:val="0"/>
              <w:marRight w:val="0"/>
              <w:marTop w:val="0"/>
              <w:marBottom w:val="0"/>
              <w:divBdr>
                <w:top w:val="none" w:sz="0" w:space="0" w:color="auto"/>
                <w:left w:val="none" w:sz="0" w:space="0" w:color="auto"/>
                <w:bottom w:val="none" w:sz="0" w:space="0" w:color="auto"/>
                <w:right w:val="none" w:sz="0" w:space="0" w:color="auto"/>
              </w:divBdr>
              <w:divsChild>
                <w:div w:id="759831455">
                  <w:marLeft w:val="0"/>
                  <w:marRight w:val="0"/>
                  <w:marTop w:val="0"/>
                  <w:marBottom w:val="0"/>
                  <w:divBdr>
                    <w:top w:val="none" w:sz="0" w:space="0" w:color="auto"/>
                    <w:left w:val="none" w:sz="0" w:space="0" w:color="auto"/>
                    <w:bottom w:val="none" w:sz="0" w:space="0" w:color="auto"/>
                    <w:right w:val="none" w:sz="0" w:space="0" w:color="auto"/>
                  </w:divBdr>
                </w:div>
                <w:div w:id="1066033140">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83036">
          <w:marLeft w:val="0"/>
          <w:marRight w:val="0"/>
          <w:marTop w:val="0"/>
          <w:marBottom w:val="0"/>
          <w:divBdr>
            <w:top w:val="none" w:sz="0" w:space="0" w:color="auto"/>
            <w:left w:val="none" w:sz="0" w:space="0" w:color="auto"/>
            <w:bottom w:val="none" w:sz="0" w:space="0" w:color="auto"/>
            <w:right w:val="none" w:sz="0" w:space="0" w:color="auto"/>
          </w:divBdr>
          <w:divsChild>
            <w:div w:id="519778064">
              <w:marLeft w:val="0"/>
              <w:marRight w:val="0"/>
              <w:marTop w:val="0"/>
              <w:marBottom w:val="0"/>
              <w:divBdr>
                <w:top w:val="none" w:sz="0" w:space="0" w:color="auto"/>
                <w:left w:val="none" w:sz="0" w:space="0" w:color="auto"/>
                <w:bottom w:val="none" w:sz="0" w:space="0" w:color="auto"/>
                <w:right w:val="none" w:sz="0" w:space="0" w:color="auto"/>
              </w:divBdr>
              <w:divsChild>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83798">
                  <w:marLeft w:val="0"/>
                  <w:marRight w:val="0"/>
                  <w:marTop w:val="0"/>
                  <w:marBottom w:val="0"/>
                  <w:divBdr>
                    <w:top w:val="none" w:sz="0" w:space="0" w:color="auto"/>
                    <w:left w:val="none" w:sz="0" w:space="0" w:color="auto"/>
                    <w:bottom w:val="none" w:sz="0" w:space="0" w:color="auto"/>
                    <w:right w:val="none" w:sz="0" w:space="0" w:color="auto"/>
                  </w:divBdr>
                  <w:divsChild>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 w:id="1177231757">
                      <w:marLeft w:val="0"/>
                      <w:marRight w:val="0"/>
                      <w:marTop w:val="0"/>
                      <w:marBottom w:val="0"/>
                      <w:divBdr>
                        <w:top w:val="none" w:sz="0" w:space="0" w:color="auto"/>
                        <w:left w:val="none" w:sz="0" w:space="0" w:color="auto"/>
                        <w:bottom w:val="none" w:sz="0" w:space="0" w:color="auto"/>
                        <w:right w:val="none" w:sz="0" w:space="0" w:color="auto"/>
                      </w:divBdr>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 w:id="14542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99448656">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66865978">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sChild>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20645013">
          <w:marLeft w:val="0"/>
          <w:marRight w:val="0"/>
          <w:marTop w:val="0"/>
          <w:marBottom w:val="0"/>
          <w:divBdr>
            <w:top w:val="none" w:sz="0" w:space="0" w:color="auto"/>
            <w:left w:val="none" w:sz="0" w:space="0" w:color="auto"/>
            <w:bottom w:val="none" w:sz="0" w:space="0" w:color="auto"/>
            <w:right w:val="none" w:sz="0" w:space="0" w:color="auto"/>
          </w:divBdr>
          <w:divsChild>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61355">
          <w:marLeft w:val="0"/>
          <w:marRight w:val="0"/>
          <w:marTop w:val="0"/>
          <w:marBottom w:val="0"/>
          <w:divBdr>
            <w:top w:val="none" w:sz="0" w:space="0" w:color="auto"/>
            <w:left w:val="none" w:sz="0" w:space="0" w:color="auto"/>
            <w:bottom w:val="none" w:sz="0" w:space="0" w:color="auto"/>
            <w:right w:val="none" w:sz="0" w:space="0" w:color="auto"/>
          </w:divBdr>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yssenkrupp-steel.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switha.becker@thyssenkrupp-stee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D04C396E63CC45BF135E8CD6472756" ma:contentTypeVersion="19" ma:contentTypeDescription="Ein neues Dokument erstellen." ma:contentTypeScope="" ma:versionID="915eebd187f6d3768b65856324c30c95">
  <xsd:schema xmlns:xsd="http://www.w3.org/2001/XMLSchema" xmlns:xs="http://www.w3.org/2001/XMLSchema" xmlns:p="http://schemas.microsoft.com/office/2006/metadata/properties" xmlns:ns2="6347d797-4216-4524-9125-53d17549b971" xmlns:ns3="d0f56806-3aa1-4057-98e8-701e8ba77ed3" targetNamespace="http://schemas.microsoft.com/office/2006/metadata/properties" ma:root="true" ma:fieldsID="9f644f43d3c87bfe436a1240809b386e" ns2:_="" ns3:_="">
    <xsd:import namespace="6347d797-4216-4524-9125-53d17549b971"/>
    <xsd:import namespace="d0f56806-3aa1-4057-98e8-701e8ba77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d797-4216-4524-9125-53d17549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b74ebe3-3351-46c6-8e2e-1de0f14e89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56806-3aa1-4057-98e8-701e8ba77e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f7f1fd-d874-4465-b404-73388ffa6d0a}" ma:internalName="TaxCatchAll" ma:showField="CatchAllData" ma:web="d0f56806-3aa1-4057-98e8-701e8ba77ed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47d797-4216-4524-9125-53d17549b971">
      <Terms xmlns="http://schemas.microsoft.com/office/infopath/2007/PartnerControls"/>
    </lcf76f155ced4ddcb4097134ff3c332f>
    <TaxCatchAll xmlns="d0f56806-3aa1-4057-98e8-701e8ba77ed3" xsi:nil="true"/>
  </documentManagement>
</p:properties>
</file>

<file path=customXml/itemProps1.xml><?xml version="1.0" encoding="utf-8"?>
<ds:datastoreItem xmlns:ds="http://schemas.openxmlformats.org/officeDocument/2006/customXml" ds:itemID="{4DB2D32A-993A-45AF-8A4F-B0EF36EC1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d797-4216-4524-9125-53d17549b971"/>
    <ds:schemaRef ds:uri="d0f56806-3aa1-4057-98e8-701e8ba77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15E00-E66D-40B2-8120-83184CB610C2}">
  <ds:schemaRefs>
    <ds:schemaRef ds:uri="http://schemas.microsoft.com/sharepoint/v3/contenttype/forms"/>
  </ds:schemaRefs>
</ds:datastoreItem>
</file>

<file path=customXml/itemProps3.xml><?xml version="1.0" encoding="utf-8"?>
<ds:datastoreItem xmlns:ds="http://schemas.openxmlformats.org/officeDocument/2006/customXml" ds:itemID="{5EC62994-0E40-4AA6-8BD1-F60B260BC201}">
  <ds:schemaRefs>
    <ds:schemaRef ds:uri="http://schemas.openxmlformats.org/officeDocument/2006/bibliography"/>
  </ds:schemaRefs>
</ds:datastoreItem>
</file>

<file path=customXml/itemProps4.xml><?xml version="1.0" encoding="utf-8"?>
<ds:datastoreItem xmlns:ds="http://schemas.openxmlformats.org/officeDocument/2006/customXml" ds:itemID="{8C645D4B-E6C4-430E-B53B-05205A378CBD}">
  <ds:schemaRefs>
    <ds:schemaRef ds:uri="http://schemas.microsoft.com/office/2006/metadata/properties"/>
    <ds:schemaRef ds:uri="http://schemas.microsoft.com/office/infopath/2007/PartnerControls"/>
    <ds:schemaRef ds:uri="6347d797-4216-4524-9125-53d17549b971"/>
    <ds:schemaRef ds:uri="d0f56806-3aa1-4057-98e8-701e8ba77ed3"/>
  </ds:schemaRefs>
</ds:datastoreItem>
</file>

<file path=docMetadata/LabelInfo.xml><?xml version="1.0" encoding="utf-8"?>
<clbl:labelList xmlns:clbl="http://schemas.microsoft.com/office/2020/mipLabelMetadata">
  <clbl:label id="{e6935750-240b-48e4-a615-66942a738439}" enabled="1" method="Standard" siteId="{ce849bab-cc1c-465b-b62e-18f07c9ac198}"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3203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3704</CharactersWithSpaces>
  <SharedDoc>false</SharedDoc>
  <HLinks>
    <vt:vector size="12" baseType="variant">
      <vt:variant>
        <vt:i4>7012404</vt:i4>
      </vt:variant>
      <vt:variant>
        <vt:i4>6</vt:i4>
      </vt:variant>
      <vt:variant>
        <vt:i4>0</vt:i4>
      </vt:variant>
      <vt:variant>
        <vt:i4>5</vt:i4>
      </vt:variant>
      <vt:variant>
        <vt:lpwstr>http://www.thyssenkrupp-steel.com/</vt:lpwstr>
      </vt:variant>
      <vt:variant>
        <vt:lpwstr/>
      </vt:variant>
      <vt:variant>
        <vt:i4>6488080</vt:i4>
      </vt:variant>
      <vt:variant>
        <vt:i4>3</vt:i4>
      </vt:variant>
      <vt:variant>
        <vt:i4>0</vt:i4>
      </vt:variant>
      <vt:variant>
        <vt:i4>5</vt:i4>
      </vt:variant>
      <vt:variant>
        <vt:lpwstr>mailto:roswitha.becker@thyssenkrupp.com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ZZZ TKS KOMMUNIKATION</dc:creator>
  <cp:keywords/>
  <cp:lastModifiedBy>Pollmeier, Sabine</cp:lastModifiedBy>
  <cp:revision>26</cp:revision>
  <cp:lastPrinted>2026-04-09T18:43:00Z</cp:lastPrinted>
  <dcterms:created xsi:type="dcterms:W3CDTF">2026-04-10T02:32:00Z</dcterms:created>
  <dcterms:modified xsi:type="dcterms:W3CDTF">2026-04-09T11:43:00Z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64800</vt:r8>
  </property>
  <property fmtid="{D5CDD505-2E9C-101B-9397-08002B2CF9AE}" pid="3" name="MediaServiceImageTags">
    <vt:lpwstr/>
  </property>
  <property fmtid="{D5CDD505-2E9C-101B-9397-08002B2CF9AE}" pid="4" name="ClassificationContentMarkingFooterShapeIds">
    <vt:lpwstr>6b166024,70bc831a,23527909</vt:lpwstr>
  </property>
  <property fmtid="{D5CDD505-2E9C-101B-9397-08002B2CF9AE}" pid="5" name="ClassificationContentMarkingFooterFontProps">
    <vt:lpwstr>#c00000,12,BMW Group Condensed</vt:lpwstr>
  </property>
  <property fmtid="{D5CDD505-2E9C-101B-9397-08002B2CF9AE}" pid="6" name="ClassificationContentMarkingFooterText">
    <vt:lpwstr>CONFIDENTIAL</vt:lpwstr>
  </property>
  <property fmtid="{D5CDD505-2E9C-101B-9397-08002B2CF9AE}" pid="7" name="ContentTypeId">
    <vt:lpwstr>0x0101009AD04C396E63CC45BF135E8CD6472756</vt:lpwstr>
  </property>
  <property fmtid="{D5CDD505-2E9C-101B-9397-08002B2CF9AE}" pid="8" name="MSIP_Label_6ae81793-e2be-4749-8c93-26d9769e1ce0_Enabled">
    <vt:lpwstr>true</vt:lpwstr>
  </property>
  <property fmtid="{D5CDD505-2E9C-101B-9397-08002B2CF9AE}" pid="9" name="MSIP_Label_6ae81793-e2be-4749-8c93-26d9769e1ce0_SetDate">
    <vt:lpwstr>2026-03-02T09:26:46Z</vt:lpwstr>
  </property>
  <property fmtid="{D5CDD505-2E9C-101B-9397-08002B2CF9AE}" pid="10" name="MSIP_Label_6ae81793-e2be-4749-8c93-26d9769e1ce0_Method">
    <vt:lpwstr>Privileged</vt:lpwstr>
  </property>
  <property fmtid="{D5CDD505-2E9C-101B-9397-08002B2CF9AE}" pid="11" name="MSIP_Label_6ae81793-e2be-4749-8c93-26d9769e1ce0_Name">
    <vt:lpwstr>Restricted</vt:lpwstr>
  </property>
  <property fmtid="{D5CDD505-2E9C-101B-9397-08002B2CF9AE}" pid="12" name="MSIP_Label_6ae81793-e2be-4749-8c93-26d9769e1ce0_SiteId">
    <vt:lpwstr>18a9a35f-e678-46f2-90f0-7aa865d941c6</vt:lpwstr>
  </property>
  <property fmtid="{D5CDD505-2E9C-101B-9397-08002B2CF9AE}" pid="13" name="MSIP_Label_6ae81793-e2be-4749-8c93-26d9769e1ce0_ActionId">
    <vt:lpwstr>e5073876-3e4e-486a-b86d-79e6d4ae94a8</vt:lpwstr>
  </property>
  <property fmtid="{D5CDD505-2E9C-101B-9397-08002B2CF9AE}" pid="14" name="MSIP_Label_6ae81793-e2be-4749-8c93-26d9769e1ce0_ContentBits">
    <vt:lpwstr>0</vt:lpwstr>
  </property>
  <property fmtid="{D5CDD505-2E9C-101B-9397-08002B2CF9AE}" pid="15" name="MSIP_Label_6ae81793-e2be-4749-8c93-26d9769e1ce0_Tag">
    <vt:lpwstr>10, 0, 1, 1</vt:lpwstr>
  </property>
  <property fmtid="{D5CDD505-2E9C-101B-9397-08002B2CF9AE}" pid="16" name="docLang">
    <vt:lpwstr>de</vt:lpwstr>
  </property>
</Properties>
</file>