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C13074" w:rsidP="001E7E0A">
            <w:pPr>
              <w:pStyle w:val="Datumsangabe"/>
            </w:pPr>
            <w:r>
              <w:t>2</w:t>
            </w:r>
            <w:r w:rsidR="00312CA3">
              <w:t>7</w:t>
            </w:r>
            <w:r w:rsidR="001E7E0A">
              <w:t>.</w:t>
            </w:r>
            <w:r w:rsidR="00837CBB">
              <w:t>0</w:t>
            </w:r>
            <w:r w:rsidR="00EA0655">
              <w:t>4</w:t>
            </w:r>
            <w:r w:rsidR="001E7E0A">
              <w:t>.</w:t>
            </w:r>
            <w:r w:rsidR="00837CBB">
              <w:t>2018</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237F4">
              <w:rPr>
                <w:noProof/>
              </w:rPr>
              <w:t>1</w:t>
            </w:r>
            <w:r w:rsidRPr="0087668E">
              <w:fldChar w:fldCharType="end"/>
            </w:r>
            <w:r w:rsidRPr="0087668E">
              <w:t>/</w:t>
            </w:r>
            <w:r w:rsidR="00D30A81">
              <w:fldChar w:fldCharType="begin"/>
            </w:r>
            <w:r w:rsidR="00D30A81">
              <w:instrText xml:space="preserve"> NUMPAGES   \* MERGEFORMAT </w:instrText>
            </w:r>
            <w:r w:rsidR="00D30A81">
              <w:fldChar w:fldCharType="separate"/>
            </w:r>
            <w:r w:rsidR="00E237F4">
              <w:rPr>
                <w:noProof/>
              </w:rPr>
              <w:t>2</w:t>
            </w:r>
            <w:r w:rsidR="00D30A81">
              <w:rPr>
                <w:noProof/>
              </w:rPr>
              <w:fldChar w:fldCharType="end"/>
            </w:r>
          </w:p>
        </w:tc>
      </w:tr>
    </w:tbl>
    <w:p w:rsidR="00F4093A" w:rsidRDefault="00F4093A" w:rsidP="00F4093A"/>
    <w:p w:rsidR="00AE2158" w:rsidRDefault="00E237F4" w:rsidP="00AE2158">
      <w:pPr>
        <w:pStyle w:val="Betreffzeile"/>
        <w:jc w:val="both"/>
      </w:pPr>
      <w:r>
        <w:t>„</w:t>
      </w:r>
      <w:proofErr w:type="spellStart"/>
      <w:r w:rsidR="00D04229">
        <w:t>Packaging</w:t>
      </w:r>
      <w:proofErr w:type="spellEnd"/>
      <w:r w:rsidR="00D04229">
        <w:t xml:space="preserve"> Steel</w:t>
      </w:r>
      <w:r>
        <w:t>“-</w:t>
      </w:r>
      <w:r w:rsidR="00D04229">
        <w:t>App mit neuen, interaktiven Funktionalitäten</w:t>
      </w:r>
    </w:p>
    <w:p w:rsidR="00AE2158" w:rsidRDefault="00AE2158" w:rsidP="00AE2158">
      <w:pPr>
        <w:jc w:val="both"/>
      </w:pPr>
    </w:p>
    <w:p w:rsidR="004B2320" w:rsidRDefault="00A10816" w:rsidP="00AE2158">
      <w:pPr>
        <w:jc w:val="both"/>
      </w:pPr>
      <w:r>
        <w:t xml:space="preserve">Kunden aus dem Bereich Verpackungsstahl können </w:t>
      </w:r>
      <w:r w:rsidR="00F55262">
        <w:t>nun</w:t>
      </w:r>
      <w:r w:rsidR="00391810">
        <w:t xml:space="preserve"> </w:t>
      </w:r>
      <w:r>
        <w:t>noch einfacher relevante Informationen digital über ihr Smartphone erhalten: D</w:t>
      </w:r>
      <w:r w:rsidR="0033200B">
        <w:t xml:space="preserve">ie </w:t>
      </w:r>
      <w:r w:rsidR="00A03D42">
        <w:t>„</w:t>
      </w:r>
      <w:proofErr w:type="spellStart"/>
      <w:r w:rsidR="0033200B">
        <w:t>Packaging</w:t>
      </w:r>
      <w:proofErr w:type="spellEnd"/>
      <w:r w:rsidR="0033200B">
        <w:t xml:space="preserve"> Steel</w:t>
      </w:r>
      <w:r w:rsidR="00E237F4">
        <w:t>“-</w:t>
      </w:r>
      <w:r w:rsidR="0033200B">
        <w:t xml:space="preserve">App von </w:t>
      </w:r>
      <w:proofErr w:type="spellStart"/>
      <w:r w:rsidR="0033200B">
        <w:t>thyssenkrupp</w:t>
      </w:r>
      <w:proofErr w:type="spellEnd"/>
      <w:r w:rsidR="0033200B">
        <w:t xml:space="preserve"> </w:t>
      </w:r>
      <w:r>
        <w:t xml:space="preserve">verfügt </w:t>
      </w:r>
      <w:r w:rsidR="00F55262">
        <w:t>mit dem Update 2.0</w:t>
      </w:r>
      <w:r w:rsidR="00B32FA6">
        <w:t xml:space="preserve"> </w:t>
      </w:r>
      <w:r w:rsidR="008C28A9">
        <w:t>über neue</w:t>
      </w:r>
      <w:r w:rsidR="00B32FA6">
        <w:t>, interaktive</w:t>
      </w:r>
      <w:r w:rsidR="008C28A9">
        <w:t xml:space="preserve"> Funktionalitäten, die de</w:t>
      </w:r>
      <w:r w:rsidR="00964DB8">
        <w:t>n</w:t>
      </w:r>
      <w:r w:rsidR="008C28A9">
        <w:t xml:space="preserve"> Nutzer</w:t>
      </w:r>
      <w:r w:rsidR="00964DB8">
        <w:t>n</w:t>
      </w:r>
      <w:r w:rsidR="008C28A9">
        <w:t xml:space="preserve"> </w:t>
      </w:r>
      <w:r w:rsidR="00FD1C49">
        <w:t xml:space="preserve">einen </w:t>
      </w:r>
      <w:r w:rsidR="008C28A9" w:rsidRPr="007B0CCF">
        <w:rPr>
          <w:color w:val="auto"/>
        </w:rPr>
        <w:t xml:space="preserve">deutlichen Mehrwert bringen. </w:t>
      </w:r>
      <w:r w:rsidR="005A3D1C" w:rsidRPr="007B0CCF">
        <w:rPr>
          <w:color w:val="auto"/>
        </w:rPr>
        <w:t xml:space="preserve">Der „Kalkulator“ ermöglicht </w:t>
      </w:r>
      <w:r w:rsidR="00010883" w:rsidRPr="007B0CCF">
        <w:rPr>
          <w:color w:val="auto"/>
        </w:rPr>
        <w:t>zahlreiche prakti</w:t>
      </w:r>
      <w:r w:rsidR="002B25B9" w:rsidRPr="007B0CCF">
        <w:rPr>
          <w:color w:val="auto"/>
        </w:rPr>
        <w:t>sche</w:t>
      </w:r>
      <w:r w:rsidR="00010883" w:rsidRPr="007B0CCF">
        <w:rPr>
          <w:color w:val="auto"/>
        </w:rPr>
        <w:t xml:space="preserve"> Umrechnungen</w:t>
      </w:r>
      <w:r w:rsidR="00F24437" w:rsidRPr="007B0CCF">
        <w:rPr>
          <w:color w:val="auto"/>
        </w:rPr>
        <w:t xml:space="preserve"> für Coil</w:t>
      </w:r>
      <w:r w:rsidR="00A618F0" w:rsidRPr="007B0CCF">
        <w:rPr>
          <w:color w:val="auto"/>
        </w:rPr>
        <w:t>- un</w:t>
      </w:r>
      <w:r w:rsidR="003C5AA1" w:rsidRPr="007B0CCF">
        <w:rPr>
          <w:color w:val="auto"/>
        </w:rPr>
        <w:t>d Tafelmaterial.</w:t>
      </w:r>
      <w:r w:rsidR="004353D0" w:rsidRPr="007B0CCF">
        <w:rPr>
          <w:color w:val="auto"/>
        </w:rPr>
        <w:t xml:space="preserve"> </w:t>
      </w:r>
      <w:r w:rsidR="00071405" w:rsidRPr="007B0CCF">
        <w:rPr>
          <w:color w:val="auto"/>
        </w:rPr>
        <w:t xml:space="preserve">Ebenfalls neu </w:t>
      </w:r>
      <w:r w:rsidR="00086569" w:rsidRPr="007B0CCF">
        <w:rPr>
          <w:color w:val="auto"/>
        </w:rPr>
        <w:t xml:space="preserve">ist die </w:t>
      </w:r>
      <w:r w:rsidR="00EE5606">
        <w:rPr>
          <w:color w:val="auto"/>
        </w:rPr>
        <w:t>Routenführung</w:t>
      </w:r>
      <w:r w:rsidR="00086569" w:rsidRPr="007B0CCF">
        <w:rPr>
          <w:color w:val="auto"/>
        </w:rPr>
        <w:t xml:space="preserve"> </w:t>
      </w:r>
      <w:r w:rsidR="00071405" w:rsidRPr="007B0CCF">
        <w:rPr>
          <w:color w:val="auto"/>
        </w:rPr>
        <w:t xml:space="preserve">zum </w:t>
      </w:r>
      <w:r w:rsidR="00086569" w:rsidRPr="007B0CCF">
        <w:rPr>
          <w:color w:val="auto"/>
        </w:rPr>
        <w:t>S</w:t>
      </w:r>
      <w:r w:rsidR="00071405" w:rsidRPr="007B0CCF">
        <w:rPr>
          <w:color w:val="auto"/>
        </w:rPr>
        <w:t xml:space="preserve">tandort </w:t>
      </w:r>
      <w:r w:rsidR="00071405">
        <w:t xml:space="preserve">Andernach. Umständliches Suchen und Eingeben der </w:t>
      </w:r>
      <w:r w:rsidR="006B703C">
        <w:t>Unternehmensa</w:t>
      </w:r>
      <w:r w:rsidR="00071405">
        <w:t xml:space="preserve">dresse </w:t>
      </w:r>
      <w:r w:rsidR="002D0125">
        <w:t xml:space="preserve">auf einem Navigationsgerät </w:t>
      </w:r>
      <w:r w:rsidR="00071405">
        <w:t>entf</w:t>
      </w:r>
      <w:r w:rsidR="00EF78B3">
        <w:t>allen</w:t>
      </w:r>
      <w:r w:rsidR="00071405">
        <w:t>.</w:t>
      </w:r>
      <w:r w:rsidR="006D1930">
        <w:t xml:space="preserve"> </w:t>
      </w:r>
      <w:r w:rsidR="00846A82">
        <w:t xml:space="preserve">Besonders wichtig für Verpackungshersteller: </w:t>
      </w:r>
      <w:r>
        <w:t>R</w:t>
      </w:r>
      <w:r w:rsidR="00EC6D5E">
        <w:t>e</w:t>
      </w:r>
      <w:r w:rsidR="00EF78B3">
        <w:t>levante Zert</w:t>
      </w:r>
      <w:r w:rsidR="00CA3569">
        <w:t>i</w:t>
      </w:r>
      <w:r w:rsidR="00EF78B3">
        <w:t xml:space="preserve">fikate </w:t>
      </w:r>
      <w:r w:rsidR="00846A82">
        <w:t xml:space="preserve">rund um Weißblech </w:t>
      </w:r>
      <w:r w:rsidR="00CE16E3">
        <w:t xml:space="preserve">befinden </w:t>
      </w:r>
      <w:r w:rsidR="00EC6D5E">
        <w:t xml:space="preserve">sich </w:t>
      </w:r>
      <w:r w:rsidR="00C650EC">
        <w:t xml:space="preserve">bei der </w:t>
      </w:r>
      <w:r w:rsidR="00A03D42">
        <w:t>„</w:t>
      </w:r>
      <w:proofErr w:type="spellStart"/>
      <w:r w:rsidR="00C650EC">
        <w:t>Packaging</w:t>
      </w:r>
      <w:proofErr w:type="spellEnd"/>
      <w:r w:rsidR="00C650EC">
        <w:t xml:space="preserve"> Steel</w:t>
      </w:r>
      <w:r w:rsidR="00E237F4">
        <w:t>“-</w:t>
      </w:r>
      <w:r w:rsidR="00C650EC">
        <w:t>App 2.0</w:t>
      </w:r>
      <w:r w:rsidR="000610C0">
        <w:t xml:space="preserve"> nun </w:t>
      </w:r>
      <w:r w:rsidR="00907206">
        <w:t>direkt auf de</w:t>
      </w:r>
      <w:r w:rsidR="00EB5599">
        <w:t>m Dashboard</w:t>
      </w:r>
      <w:r w:rsidR="00E01E24">
        <w:t xml:space="preserve"> und </w:t>
      </w:r>
      <w:r w:rsidR="00CE16E3">
        <w:t>können so noch</w:t>
      </w:r>
      <w:r w:rsidR="00E01E24">
        <w:t xml:space="preserve"> schneller </w:t>
      </w:r>
      <w:r w:rsidR="00CE16E3">
        <w:t>aufgerufen</w:t>
      </w:r>
      <w:r w:rsidR="00E01E24">
        <w:t xml:space="preserve"> werden</w:t>
      </w:r>
      <w:r w:rsidR="00EF78B3">
        <w:t>.</w:t>
      </w:r>
    </w:p>
    <w:p w:rsidR="004B2320" w:rsidRDefault="004B2320" w:rsidP="00AE2158">
      <w:pPr>
        <w:jc w:val="both"/>
      </w:pPr>
    </w:p>
    <w:p w:rsidR="00CA3569" w:rsidRDefault="00A03D42" w:rsidP="00AE2158">
      <w:pPr>
        <w:jc w:val="both"/>
      </w:pPr>
      <w:r>
        <w:t>„</w:t>
      </w:r>
      <w:r w:rsidR="00304A35">
        <w:t xml:space="preserve">Mit diesen drei neuen </w:t>
      </w:r>
      <w:r w:rsidR="00964DB8">
        <w:t>Features</w:t>
      </w:r>
      <w:r w:rsidR="00E1710E">
        <w:t xml:space="preserve"> </w:t>
      </w:r>
      <w:r w:rsidR="00304A35">
        <w:t xml:space="preserve">haben wir auf die Wünsche der </w:t>
      </w:r>
      <w:r w:rsidR="00EE5606">
        <w:t>Anwender</w:t>
      </w:r>
      <w:r w:rsidR="00304A35">
        <w:t xml:space="preserve"> reagiert</w:t>
      </w:r>
      <w:r w:rsidR="00BA75F7">
        <w:t xml:space="preserve">. </w:t>
      </w:r>
      <w:proofErr w:type="gramStart"/>
      <w:r w:rsidR="00BA75F7">
        <w:t xml:space="preserve">Die </w:t>
      </w:r>
      <w:r w:rsidR="00EE5606">
        <w:t>,</w:t>
      </w:r>
      <w:proofErr w:type="spellStart"/>
      <w:r w:rsidR="00BA75F7">
        <w:t>Packaging</w:t>
      </w:r>
      <w:proofErr w:type="spellEnd"/>
      <w:proofErr w:type="gramEnd"/>
      <w:r w:rsidR="00BA75F7">
        <w:t xml:space="preserve"> Steel</w:t>
      </w:r>
      <w:r w:rsidR="00EE5606">
        <w:t>‘</w:t>
      </w:r>
      <w:r w:rsidR="00E237F4">
        <w:t>-</w:t>
      </w:r>
      <w:r w:rsidR="00BA75F7">
        <w:t>App bietet jetzt</w:t>
      </w:r>
      <w:r w:rsidR="00304A35">
        <w:t xml:space="preserve"> noch mehr wertvolle Informationen rund um Verpackungsstahl, </w:t>
      </w:r>
      <w:r w:rsidR="00894276">
        <w:t xml:space="preserve">ermöglicht </w:t>
      </w:r>
      <w:r w:rsidR="00304A35">
        <w:t xml:space="preserve">mehr Interaktion und </w:t>
      </w:r>
      <w:r w:rsidR="00BA75F7">
        <w:t>ein</w:t>
      </w:r>
      <w:r w:rsidR="00CA3EA6">
        <w:t>en</w:t>
      </w:r>
      <w:r w:rsidR="00BA75F7">
        <w:t xml:space="preserve"> </w:t>
      </w:r>
      <w:r w:rsidR="00304A35">
        <w:t>schnellere</w:t>
      </w:r>
      <w:r w:rsidR="00CA3EA6">
        <w:t>n</w:t>
      </w:r>
      <w:r w:rsidR="00304A35">
        <w:t xml:space="preserve"> </w:t>
      </w:r>
      <w:r w:rsidR="00CA3EA6">
        <w:t>Zugriff auf</w:t>
      </w:r>
      <w:r w:rsidR="00304A35">
        <w:t xml:space="preserve"> </w:t>
      </w:r>
      <w:r w:rsidR="00CA3EA6">
        <w:t xml:space="preserve">unsere </w:t>
      </w:r>
      <w:r w:rsidR="00894276">
        <w:t>Zertifikate</w:t>
      </w:r>
      <w:r w:rsidR="00304A35">
        <w:t xml:space="preserve">“, so Christian Pürschel, </w:t>
      </w:r>
      <w:r w:rsidR="00CA3EA6">
        <w:t>verantwortlich für Kommunikation und Marktentwicklung bei Deutschlands einzigem H</w:t>
      </w:r>
      <w:r w:rsidR="00527A89">
        <w:t>ersteller von Verpackungsstahl.</w:t>
      </w:r>
    </w:p>
    <w:p w:rsidR="00527A89" w:rsidRDefault="00527A89" w:rsidP="00AE2158">
      <w:pPr>
        <w:jc w:val="both"/>
      </w:pPr>
    </w:p>
    <w:p w:rsidR="002C348B" w:rsidRDefault="004353D0" w:rsidP="00AE2158">
      <w:pPr>
        <w:jc w:val="both"/>
      </w:pPr>
      <w:r>
        <w:t xml:space="preserve">So berechnet </w:t>
      </w:r>
      <w:r w:rsidR="00EB5599">
        <w:t xml:space="preserve">der „Kalkulator“ </w:t>
      </w:r>
      <w:r>
        <w:t xml:space="preserve">interaktiv </w:t>
      </w:r>
      <w:r w:rsidR="007F3D13">
        <w:t>zum Beispiel das Gewicht von 100 Tafeln</w:t>
      </w:r>
      <w:r w:rsidR="009E5409">
        <w:t xml:space="preserve"> oder die Tonnage</w:t>
      </w:r>
      <w:r w:rsidR="007F3D13">
        <w:t xml:space="preserve"> </w:t>
      </w:r>
      <w:r w:rsidR="009E5409">
        <w:t xml:space="preserve">von 100 Quadratmetern </w:t>
      </w:r>
      <w:proofErr w:type="spellStart"/>
      <w:r w:rsidR="009E5409">
        <w:t>Coilmaterial</w:t>
      </w:r>
      <w:proofErr w:type="spellEnd"/>
      <w:r w:rsidR="009E5409">
        <w:t xml:space="preserve"> </w:t>
      </w:r>
      <w:r w:rsidR="007F3D13">
        <w:t xml:space="preserve">auf Basis der </w:t>
      </w:r>
      <w:r w:rsidR="00527A89">
        <w:t xml:space="preserve">durch den Anwender </w:t>
      </w:r>
      <w:r w:rsidR="007F3D13">
        <w:t>eingegebenen Abmessungen und Dicke</w:t>
      </w:r>
      <w:r w:rsidR="00527A89">
        <w:t xml:space="preserve"> des Verpackungsstahls</w:t>
      </w:r>
      <w:r w:rsidR="007F3D13">
        <w:t>.</w:t>
      </w:r>
      <w:r w:rsidR="00E42B17">
        <w:t xml:space="preserve"> </w:t>
      </w:r>
      <w:r w:rsidR="00EE5606">
        <w:t xml:space="preserve">Mit </w:t>
      </w:r>
      <w:r w:rsidR="00E1710E">
        <w:t xml:space="preserve">der Möglichkeit, </w:t>
      </w:r>
      <w:r w:rsidR="00EE5606">
        <w:t xml:space="preserve">diese </w:t>
      </w:r>
      <w:r w:rsidR="00E1710E">
        <w:t>Berechnungen</w:t>
      </w:r>
      <w:r w:rsidR="00EE5606">
        <w:t xml:space="preserve"> </w:t>
      </w:r>
      <w:r w:rsidR="00E1710E">
        <w:t xml:space="preserve">schnell und unkompliziert auf dem Smartphone durchzuführen, </w:t>
      </w:r>
      <w:r w:rsidR="00BD7C8E">
        <w:t>erhalten Hersteller von Stahldosen und –</w:t>
      </w:r>
      <w:proofErr w:type="spellStart"/>
      <w:r w:rsidR="00BD7C8E">
        <w:t>verschlüssen</w:t>
      </w:r>
      <w:proofErr w:type="spellEnd"/>
      <w:r w:rsidR="00BD7C8E">
        <w:t xml:space="preserve"> e</w:t>
      </w:r>
      <w:r w:rsidR="00E42B17">
        <w:t>in</w:t>
      </w:r>
      <w:r w:rsidR="00BD7C8E">
        <w:t>en</w:t>
      </w:r>
      <w:r w:rsidR="00E42B17">
        <w:t xml:space="preserve"> </w:t>
      </w:r>
      <w:r w:rsidR="00490301">
        <w:t>praktische</w:t>
      </w:r>
      <w:r w:rsidR="00BD7C8E">
        <w:t>n</w:t>
      </w:r>
      <w:r w:rsidR="00E42B17">
        <w:t xml:space="preserve"> Mehrwert</w:t>
      </w:r>
      <w:r w:rsidR="00E1710E">
        <w:t xml:space="preserve"> für ihre tägliche Arbeit</w:t>
      </w:r>
      <w:r w:rsidR="00E42B17">
        <w:t>.</w:t>
      </w:r>
    </w:p>
    <w:p w:rsidR="00AE2158" w:rsidRPr="00032BCB" w:rsidRDefault="00AE2158" w:rsidP="00AE2158">
      <w:pPr>
        <w:jc w:val="both"/>
      </w:pPr>
    </w:p>
    <w:p w:rsidR="00AE2158" w:rsidRDefault="008B1FD1" w:rsidP="00AE2158">
      <w:pPr>
        <w:pStyle w:val="Zwischenberschrift"/>
        <w:jc w:val="both"/>
      </w:pPr>
      <w:r>
        <w:t xml:space="preserve">Überblick über lieferbare </w:t>
      </w:r>
      <w:proofErr w:type="spellStart"/>
      <w:r>
        <w:t>Verpackungsstahlgüten</w:t>
      </w:r>
      <w:proofErr w:type="spellEnd"/>
      <w:r>
        <w:t xml:space="preserve"> und Innovationen</w:t>
      </w:r>
    </w:p>
    <w:p w:rsidR="00AE2158" w:rsidRDefault="00AE2158" w:rsidP="00AE2158">
      <w:pPr>
        <w:jc w:val="both"/>
      </w:pPr>
    </w:p>
    <w:p w:rsidR="00FD1C49" w:rsidRDefault="00FD1C49" w:rsidP="007B0CCF">
      <w:pPr>
        <w:jc w:val="both"/>
      </w:pPr>
      <w:r>
        <w:t xml:space="preserve">Die </w:t>
      </w:r>
      <w:r w:rsidR="00BF38DE">
        <w:t xml:space="preserve">seit einem Jahr in den App-Stores verfügbare </w:t>
      </w:r>
      <w:r>
        <w:t>„</w:t>
      </w:r>
      <w:proofErr w:type="spellStart"/>
      <w:r>
        <w:t>Packaging</w:t>
      </w:r>
      <w:proofErr w:type="spellEnd"/>
      <w:r>
        <w:t xml:space="preserve"> Steel“-App gibt den Anwendern einen Überblick über alle lieferbaren Verpackungsstahlsorten von </w:t>
      </w:r>
      <w:proofErr w:type="spellStart"/>
      <w:r>
        <w:t>thyssenkrupp</w:t>
      </w:r>
      <w:proofErr w:type="spellEnd"/>
      <w:r>
        <w:t xml:space="preserve"> und deren jeweilige Spezifikationen. Im Fokus der App stehen </w:t>
      </w:r>
      <w:r w:rsidR="00572235">
        <w:t xml:space="preserve">aber </w:t>
      </w:r>
      <w:r>
        <w:t>auch aktuelle Innovationen vom weltweit größten Produktionsstandort für Verpackungsstahl – zum Beispiel „rasselstein</w:t>
      </w:r>
      <w:r w:rsidRPr="005C3532">
        <w:rPr>
          <w:vertAlign w:val="superscript"/>
        </w:rPr>
        <w:t>®</w:t>
      </w:r>
      <w:r>
        <w:rPr>
          <w:vertAlign w:val="superscript"/>
        </w:rPr>
        <w:t xml:space="preserve"> </w:t>
      </w:r>
      <w:proofErr w:type="spellStart"/>
      <w:r>
        <w:t>Solidflex</w:t>
      </w:r>
      <w:proofErr w:type="spellEnd"/>
      <w:r>
        <w:t xml:space="preserve">“. </w:t>
      </w:r>
      <w:r w:rsidRPr="007B0CCF">
        <w:t xml:space="preserve">Der Nutzer kann sich über Potenziale für alle Anwendungszwecke des stabilen Materials </w:t>
      </w:r>
      <w:r>
        <w:t xml:space="preserve">informieren und sich einen Überblick über die verfügbaren Beschichtungsmöglichkeiten verschaffen. Push </w:t>
      </w:r>
      <w:proofErr w:type="spellStart"/>
      <w:r>
        <w:t>Not</w:t>
      </w:r>
      <w:r w:rsidR="008B366C">
        <w:t>i</w:t>
      </w:r>
      <w:r>
        <w:t>fications</w:t>
      </w:r>
      <w:proofErr w:type="spellEnd"/>
      <w:r>
        <w:t xml:space="preserve"> halten die Anwender </w:t>
      </w:r>
      <w:r w:rsidR="00E527A2">
        <w:t xml:space="preserve">bei Wunsch </w:t>
      </w:r>
      <w:r>
        <w:t>immer über Neuigkeiten rund um rasselstein</w:t>
      </w:r>
      <w:r w:rsidRPr="005C3532">
        <w:rPr>
          <w:vertAlign w:val="superscript"/>
        </w:rPr>
        <w:t>®</w:t>
      </w:r>
      <w:r>
        <w:t xml:space="preserve">-Verpackungsstahl auf </w:t>
      </w:r>
      <w:r>
        <w:lastRenderedPageBreak/>
        <w:t>dem Laufenden.</w:t>
      </w:r>
    </w:p>
    <w:p w:rsidR="00AE2158" w:rsidRDefault="00AE2158" w:rsidP="00FD1C49">
      <w:pPr>
        <w:pStyle w:val="Bulletliste"/>
        <w:numPr>
          <w:ilvl w:val="0"/>
          <w:numId w:val="0"/>
        </w:numPr>
        <w:jc w:val="both"/>
      </w:pPr>
    </w:p>
    <w:p w:rsidR="00AE2158" w:rsidRDefault="00A255E5" w:rsidP="00AE2158">
      <w:pPr>
        <w:pStyle w:val="Bulletliste"/>
        <w:numPr>
          <w:ilvl w:val="0"/>
          <w:numId w:val="0"/>
        </w:numPr>
        <w:jc w:val="both"/>
      </w:pPr>
      <w:r>
        <w:t>Das Update 2.0 der „</w:t>
      </w:r>
      <w:proofErr w:type="spellStart"/>
      <w:r>
        <w:t>Packaging</w:t>
      </w:r>
      <w:proofErr w:type="spellEnd"/>
      <w:r>
        <w:t xml:space="preserve"> Steel</w:t>
      </w:r>
      <w:r w:rsidR="0083556D">
        <w:t>“-</w:t>
      </w:r>
      <w:r>
        <w:t>App ist in den App-Stores für Android und iOS herunterladbar. Auf Amazon Play finden auch BlackBerry-Nutzer die App für ihr Gerät.</w:t>
      </w:r>
      <w:r w:rsidR="005B7545">
        <w:t xml:space="preserve"> Die App ist kostenfrei und steht in Deutsch und Englisch zur Verfügung.</w:t>
      </w:r>
    </w:p>
    <w:p w:rsidR="003C5DEF" w:rsidRDefault="003C5DEF" w:rsidP="003C5DEF">
      <w:r>
        <w:t> </w:t>
      </w:r>
    </w:p>
    <w:p w:rsidR="00AE2158" w:rsidRDefault="00AE2158" w:rsidP="00AE2158">
      <w:pPr>
        <w:pStyle w:val="Bulletliste"/>
        <w:numPr>
          <w:ilvl w:val="0"/>
          <w:numId w:val="0"/>
        </w:numPr>
        <w:jc w:val="both"/>
      </w:pPr>
    </w:p>
    <w:p w:rsidR="00957075" w:rsidRDefault="00957075" w:rsidP="001958FF">
      <w:pPr>
        <w:pStyle w:val="beruns"/>
        <w:jc w:val="both"/>
      </w:pPr>
      <w:r>
        <w:t>Über uns:</w:t>
      </w:r>
    </w:p>
    <w:p w:rsidR="00362F21" w:rsidRDefault="00362F21" w:rsidP="00362F21">
      <w:pPr>
        <w:pStyle w:val="beruns"/>
        <w:jc w:val="both"/>
      </w:pPr>
      <w:r>
        <w:t xml:space="preserve">Im rheinland-pfälzischen Andernach produziert </w:t>
      </w:r>
      <w:proofErr w:type="spellStart"/>
      <w:r>
        <w:t>thyssenkrupp</w:t>
      </w:r>
      <w:proofErr w:type="spellEnd"/>
      <w:r>
        <w:t xml:space="preserve"> jährlich ca. 1,5 Millionen Tonnen Verpackungsstahl. An diesem weltgrößten Standort seiner Art wird Stahl auf bis zu 0,100 Millimeter Dicke herab gewalzt und mit Zinn beziehungsweise Chrom oberflächenveredelt. Nahezu die gesamte Produktion geht als Werkstoff an Verpackungshersteller in aller Welt. Neben Dosen für Lebensmittel und Tiernahrung werden aus Verpackungsstahl beispielsweise Getränke- und Aerosoldosen, Behälter für chemisch-technische Füllgüter sowie Kronkorken und Drehverschlüsse hergestellt. </w:t>
      </w:r>
      <w:proofErr w:type="spellStart"/>
      <w:r>
        <w:t>thyssenkrupp</w:t>
      </w:r>
      <w:proofErr w:type="spellEnd"/>
      <w:r>
        <w:t xml:space="preserve"> beschäftigt in Andernach rund 2.400 Mitarbeiter.</w:t>
      </w:r>
    </w:p>
    <w:p w:rsidR="00957075" w:rsidRDefault="00957075" w:rsidP="00362F21">
      <w:pPr>
        <w:pStyle w:val="beruns"/>
        <w:jc w:val="both"/>
      </w:pPr>
    </w:p>
    <w:p w:rsidR="00882A52" w:rsidRDefault="00882A52" w:rsidP="00882A52"/>
    <w:p w:rsidR="00882A52" w:rsidRDefault="00882A52" w:rsidP="00882A52"/>
    <w:p w:rsidR="00882A52" w:rsidRPr="00882A52" w:rsidRDefault="00882A52" w:rsidP="00882A52"/>
    <w:p w:rsidR="00957075" w:rsidRDefault="00957075" w:rsidP="00957075">
      <w:r>
        <w:t>Ansprechpartner:</w:t>
      </w:r>
    </w:p>
    <w:p w:rsidR="00165CEA" w:rsidRDefault="00165CEA" w:rsidP="00165CEA">
      <w:proofErr w:type="spellStart"/>
      <w:r>
        <w:t>thyssenkrupp</w:t>
      </w:r>
      <w:proofErr w:type="spellEnd"/>
      <w:r>
        <w:t xml:space="preserve"> Rasselstein GmbH</w:t>
      </w:r>
    </w:p>
    <w:p w:rsidR="00165CEA" w:rsidRPr="00BF38DE" w:rsidRDefault="00527BF3" w:rsidP="00165CEA">
      <w:r w:rsidRPr="00BF38DE">
        <w:t>Nicole Korb</w:t>
      </w:r>
    </w:p>
    <w:p w:rsidR="00165CEA" w:rsidRPr="00FB72B3" w:rsidRDefault="00165CEA" w:rsidP="00165CEA">
      <w:pPr>
        <w:rPr>
          <w:lang w:val="en-US"/>
        </w:rPr>
      </w:pPr>
      <w:r w:rsidRPr="00FB72B3">
        <w:rPr>
          <w:lang w:val="en-US"/>
        </w:rPr>
        <w:t>Communications</w:t>
      </w:r>
      <w:r w:rsidR="00527BF3">
        <w:rPr>
          <w:lang w:val="en-US"/>
        </w:rPr>
        <w:t xml:space="preserve"> + Market Development</w:t>
      </w:r>
    </w:p>
    <w:p w:rsidR="00165CEA" w:rsidRPr="00FB72B3" w:rsidRDefault="00165CEA" w:rsidP="00165CEA">
      <w:pPr>
        <w:rPr>
          <w:lang w:val="en-US"/>
        </w:rPr>
      </w:pPr>
      <w:r w:rsidRPr="00FB72B3">
        <w:rPr>
          <w:lang w:val="en-US"/>
        </w:rPr>
        <w:t>T: +49 2632 3097</w:t>
      </w:r>
      <w:r w:rsidRPr="00FB72B3">
        <w:rPr>
          <w:rFonts w:ascii="Arial" w:hAnsi="Arial" w:cs="Arial"/>
          <w:lang w:val="en-US"/>
        </w:rPr>
        <w:t> </w:t>
      </w:r>
      <w:r w:rsidRPr="00FB72B3">
        <w:rPr>
          <w:lang w:val="en-US"/>
        </w:rPr>
        <w:t>-</w:t>
      </w:r>
      <w:r w:rsidRPr="00FB72B3">
        <w:rPr>
          <w:rFonts w:ascii="Arial" w:hAnsi="Arial" w:cs="Arial"/>
          <w:lang w:val="en-US"/>
        </w:rPr>
        <w:t> </w:t>
      </w:r>
      <w:r w:rsidR="00527BF3">
        <w:rPr>
          <w:rFonts w:ascii="Arial" w:hAnsi="Arial" w:cs="Arial"/>
          <w:lang w:val="en-US"/>
        </w:rPr>
        <w:t>2265</w:t>
      </w:r>
    </w:p>
    <w:p w:rsidR="00165CEA" w:rsidRPr="00FB72B3" w:rsidRDefault="00527BF3" w:rsidP="00165CEA">
      <w:pPr>
        <w:rPr>
          <w:lang w:val="en-US"/>
        </w:rPr>
      </w:pPr>
      <w:r>
        <w:rPr>
          <w:lang w:val="en-US"/>
        </w:rPr>
        <w:t>Nicole.Korb</w:t>
      </w:r>
      <w:r w:rsidR="00165CEA" w:rsidRPr="00FB72B3">
        <w:rPr>
          <w:lang w:val="en-US"/>
        </w:rPr>
        <w:t>@thyssenkrupp.com</w:t>
      </w:r>
    </w:p>
    <w:p w:rsidR="00165CEA" w:rsidRPr="00D04229" w:rsidRDefault="00165CEA" w:rsidP="00165CEA">
      <w:pPr>
        <w:rPr>
          <w:lang w:val="en-US"/>
        </w:rPr>
      </w:pPr>
      <w:r w:rsidRPr="00D04229">
        <w:rPr>
          <w:lang w:val="en-US"/>
        </w:rPr>
        <w:t xml:space="preserve">www.thyssenkrupp-steel.com </w:t>
      </w:r>
    </w:p>
    <w:p w:rsidR="00165CEA" w:rsidRPr="00D04229" w:rsidRDefault="00165CEA" w:rsidP="00165CEA">
      <w:pPr>
        <w:rPr>
          <w:lang w:val="en-US"/>
        </w:rPr>
      </w:pPr>
    </w:p>
    <w:p w:rsidR="00165CEA" w:rsidRPr="00B87D83" w:rsidRDefault="00165CEA" w:rsidP="00165CEA">
      <w:pPr>
        <w:rPr>
          <w:lang w:val="en-US"/>
        </w:rPr>
      </w:pPr>
      <w:r w:rsidRPr="00B87D83">
        <w:rPr>
          <w:lang w:val="en-US"/>
        </w:rPr>
        <w:t>Company blog:</w:t>
      </w:r>
    </w:p>
    <w:p w:rsidR="00165CEA" w:rsidRPr="00165CEA" w:rsidRDefault="008B58B1" w:rsidP="00620DB1">
      <w:pPr>
        <w:rPr>
          <w:lang w:val="en-US"/>
        </w:rPr>
      </w:pPr>
      <w:bookmarkStart w:id="0" w:name="_GoBack"/>
      <w:r>
        <w:rPr>
          <w:lang w:val="en-US"/>
        </w:rPr>
        <w:t>https://</w:t>
      </w:r>
      <w:r w:rsidR="00620DB1" w:rsidRPr="00620DB1">
        <w:rPr>
          <w:lang w:val="en-US"/>
        </w:rPr>
        <w:t>engineered.thyssenkrupp.com</w:t>
      </w:r>
      <w:bookmarkEnd w:id="0"/>
    </w:p>
    <w:sectPr w:rsidR="00165CEA" w:rsidRPr="00165CEA" w:rsidSect="008D3DF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A81" w:rsidRDefault="00D30A81" w:rsidP="005B5ABA">
      <w:pPr>
        <w:spacing w:line="240" w:lineRule="auto"/>
      </w:pPr>
      <w:r>
        <w:separator/>
      </w:r>
    </w:p>
  </w:endnote>
  <w:endnote w:type="continuationSeparator" w:id="0">
    <w:p w:rsidR="00D30A81" w:rsidRDefault="00D30A81"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KTypeRegular">
    <w:panose1 w:val="020B05030402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panose1 w:val="020B0604020202020204"/>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20B0604020202020204"/>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Trebuchet MS"/>
    <w:panose1 w:val="020B06030402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F50" w:rsidRDefault="00670F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194D7744" wp14:editId="4BE53309">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E1391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sidR="00FB72B3">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 Heribert R. Fischer,</w:t>
                          </w:r>
                          <w:r w:rsidR="00E13912" w:rsidRPr="00E13912">
                            <w:rPr>
                              <w:rFonts w:asciiTheme="majorHAnsi" w:hAnsiTheme="majorHAnsi"/>
                              <w:szCs w:val="14"/>
                            </w:rPr>
                            <w:t xml:space="preserve"> </w:t>
                          </w:r>
                          <w:r w:rsidR="00E13912">
                            <w:rPr>
                              <w:rFonts w:asciiTheme="majorHAnsi" w:hAnsiTheme="majorHAnsi"/>
                              <w:szCs w:val="14"/>
                            </w:rPr>
                            <w:t>Dr.-Ing. Arnd Köfler,</w:t>
                          </w:r>
                          <w:r w:rsidR="00FB72B3">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E1391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sidR="00FB72B3">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 Heribert R. Fischer,</w:t>
                    </w:r>
                    <w:r w:rsidR="00E13912" w:rsidRPr="00E13912">
                      <w:rPr>
                        <w:rFonts w:asciiTheme="majorHAnsi" w:hAnsiTheme="majorHAnsi"/>
                        <w:szCs w:val="14"/>
                      </w:rPr>
                      <w:t xml:space="preserve"> </w:t>
                    </w:r>
                    <w:r w:rsidR="00E13912">
                      <w:rPr>
                        <w:rFonts w:asciiTheme="majorHAnsi" w:hAnsiTheme="majorHAnsi"/>
                        <w:szCs w:val="14"/>
                      </w:rPr>
                      <w:t xml:space="preserve">Dr.-Ing. Arnd </w:t>
                    </w:r>
                    <w:proofErr w:type="spellStart"/>
                    <w:r w:rsidR="00E13912">
                      <w:rPr>
                        <w:rFonts w:asciiTheme="majorHAnsi" w:hAnsiTheme="majorHAnsi"/>
                        <w:szCs w:val="14"/>
                      </w:rPr>
                      <w:t>Köfler</w:t>
                    </w:r>
                    <w:proofErr w:type="spellEnd"/>
                    <w:r w:rsidR="00E13912">
                      <w:rPr>
                        <w:rFonts w:asciiTheme="majorHAnsi" w:hAnsiTheme="majorHAnsi"/>
                        <w:szCs w:val="14"/>
                      </w:rPr>
                      <w:t>,</w:t>
                    </w:r>
                    <w:r w:rsidR="00FB72B3">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16EBCD3C" wp14:editId="6F2D360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sidR="002A3B99">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Dr.-Ing. Arnd Köfler,</w:t>
                          </w:r>
                          <w:r w:rsidR="002A3B99">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sidR="002A3B99">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w:t>
                    </w:r>
                    <w:proofErr w:type="spellStart"/>
                    <w:r w:rsidR="00CB1C0C">
                      <w:rPr>
                        <w:rFonts w:asciiTheme="majorHAnsi" w:hAnsiTheme="majorHAnsi"/>
                        <w:szCs w:val="14"/>
                      </w:rPr>
                      <w:t>Köfler</w:t>
                    </w:r>
                    <w:proofErr w:type="spellEnd"/>
                    <w:r w:rsidR="00CB1C0C">
                      <w:rPr>
                        <w:rFonts w:asciiTheme="majorHAnsi" w:hAnsiTheme="majorHAnsi"/>
                        <w:szCs w:val="14"/>
                      </w:rPr>
                      <w:t>,</w:t>
                    </w:r>
                    <w:r w:rsidR="002A3B99">
                      <w:rPr>
                        <w:rFonts w:asciiTheme="majorHAnsi" w:hAnsiTheme="majorHAnsi"/>
                        <w:szCs w:val="14"/>
                      </w:rPr>
                      <w:t xml:space="preserve"> </w:t>
                    </w:r>
                    <w:r w:rsidR="00EC33FA">
                      <w:rPr>
                        <w:rFonts w:asciiTheme="majorHAnsi" w:hAnsiTheme="majorHAnsi"/>
                        <w:szCs w:val="14"/>
                      </w:rPr>
                      <w:t>Dr. Sabine Maaßen</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A81" w:rsidRDefault="00D30A81" w:rsidP="005B5ABA">
      <w:pPr>
        <w:spacing w:line="240" w:lineRule="auto"/>
      </w:pPr>
      <w:r>
        <w:separator/>
      </w:r>
    </w:p>
  </w:footnote>
  <w:footnote w:type="continuationSeparator" w:id="0">
    <w:p w:rsidR="00D30A81" w:rsidRDefault="00D30A81"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F50" w:rsidRDefault="00670F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AC65C0D" wp14:editId="26C65AF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29C22C7" wp14:editId="5AEEE17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13912" w:rsidP="001E7E0A">
                          <w:pPr>
                            <w:pStyle w:val="Datumsangabe"/>
                          </w:pPr>
                          <w:r>
                            <w:fldChar w:fldCharType="begin"/>
                          </w:r>
                          <w:r>
                            <w:instrText xml:space="preserve"> STYLEREF  Datumsangabe  \* MERGEFORMAT </w:instrText>
                          </w:r>
                          <w:r>
                            <w:fldChar w:fldCharType="separate"/>
                          </w:r>
                          <w:r w:rsidR="008B58B1">
                            <w:rPr>
                              <w:noProof/>
                            </w:rPr>
                            <w:t>27.04.2018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12CA3">
                            <w:rPr>
                              <w:noProof/>
                            </w:rPr>
                            <w:t>2</w:t>
                          </w:r>
                          <w:r>
                            <w:fldChar w:fldCharType="end"/>
                          </w:r>
                          <w:r>
                            <w:t>/</w:t>
                          </w:r>
                          <w:r w:rsidR="00D30A81">
                            <w:fldChar w:fldCharType="begin"/>
                          </w:r>
                          <w:r w:rsidR="00D30A81">
                            <w:instrText xml:space="preserve"> NUMPAGES   \* MERGEFORMAT </w:instrText>
                          </w:r>
                          <w:r w:rsidR="00D30A81">
                            <w:fldChar w:fldCharType="separate"/>
                          </w:r>
                          <w:r w:rsidR="00312CA3">
                            <w:rPr>
                              <w:noProof/>
                            </w:rPr>
                            <w:t>2</w:t>
                          </w:r>
                          <w:r w:rsidR="00D30A81">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C22C7"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" filled="f" stroked="f" strokeweight="1pt">
              <v:textbox inset="0,0,0,0">
                <w:txbxContent>
                  <w:p w:rsidR="00E67FF9" w:rsidRPr="001E7E0A" w:rsidRDefault="00E13912" w:rsidP="001E7E0A">
                    <w:pPr>
                      <w:pStyle w:val="Datumsangabe"/>
                    </w:pPr>
                    <w:r>
                      <w:fldChar w:fldCharType="begin"/>
                    </w:r>
                    <w:r>
                      <w:instrText xml:space="preserve"> STYLEREF  Datumsangabe  \* MERGEFORMAT </w:instrText>
                    </w:r>
                    <w:r>
                      <w:fldChar w:fldCharType="separate"/>
                    </w:r>
                    <w:r w:rsidR="008B58B1">
                      <w:rPr>
                        <w:noProof/>
                      </w:rPr>
                      <w:t>27.04.2018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12CA3">
                      <w:rPr>
                        <w:noProof/>
                      </w:rPr>
                      <w:t>2</w:t>
                    </w:r>
                    <w:r>
                      <w:fldChar w:fldCharType="end"/>
                    </w:r>
                    <w:r>
                      <w:t>/</w:t>
                    </w:r>
                    <w:r w:rsidR="00D30A81">
                      <w:fldChar w:fldCharType="begin"/>
                    </w:r>
                    <w:r w:rsidR="00D30A81">
                      <w:instrText xml:space="preserve"> NUMPAGES   \* MERGEFORMAT </w:instrText>
                    </w:r>
                    <w:r w:rsidR="00D30A81">
                      <w:fldChar w:fldCharType="separate"/>
                    </w:r>
                    <w:r w:rsidR="00312CA3">
                      <w:rPr>
                        <w:noProof/>
                      </w:rPr>
                      <w:t>2</w:t>
                    </w:r>
                    <w:r w:rsidR="00D30A81">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B27" w:rsidRDefault="00CA4CEB">
    <w:pPr>
      <w:pStyle w:val="Kopfzeile"/>
    </w:pPr>
    <w:r>
      <w:rPr>
        <w:noProof/>
        <w:lang w:eastAsia="de-DE"/>
      </w:rPr>
      <w:drawing>
        <wp:anchor distT="0" distB="0" distL="114300" distR="114300" simplePos="0" relativeHeight="251673600" behindDoc="1" locked="0" layoutInCell="1" allowOverlap="1" wp14:anchorId="32E3B71D" wp14:editId="64F49B0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05pt;height:3.05pt" o:bullet="t">
        <v:imagedata r:id="rId1" o:title="Bullet_blau_RGB_klein"/>
      </v:shape>
    </w:pict>
  </w:numPicBullet>
  <w:numPicBullet w:numPicBulletId="1">
    <w:pict>
      <v:shape id="_x0000_i1037" type="#_x0000_t75" style="width:3.05pt;height:3.0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2C9"/>
    <w:rsid w:val="00000224"/>
    <w:rsid w:val="000031BB"/>
    <w:rsid w:val="00010883"/>
    <w:rsid w:val="00013973"/>
    <w:rsid w:val="000143CF"/>
    <w:rsid w:val="00021A3E"/>
    <w:rsid w:val="00022818"/>
    <w:rsid w:val="00032BCB"/>
    <w:rsid w:val="00037142"/>
    <w:rsid w:val="00040FF0"/>
    <w:rsid w:val="000416B2"/>
    <w:rsid w:val="00041D56"/>
    <w:rsid w:val="00047BF9"/>
    <w:rsid w:val="00056719"/>
    <w:rsid w:val="00056B18"/>
    <w:rsid w:val="000610C0"/>
    <w:rsid w:val="0006281E"/>
    <w:rsid w:val="00064C50"/>
    <w:rsid w:val="00065D3B"/>
    <w:rsid w:val="000677D4"/>
    <w:rsid w:val="00067B08"/>
    <w:rsid w:val="00071405"/>
    <w:rsid w:val="00085C12"/>
    <w:rsid w:val="00085CC6"/>
    <w:rsid w:val="00086569"/>
    <w:rsid w:val="000A4073"/>
    <w:rsid w:val="000A40CF"/>
    <w:rsid w:val="000C770C"/>
    <w:rsid w:val="000D4D6C"/>
    <w:rsid w:val="000E478B"/>
    <w:rsid w:val="000F62A0"/>
    <w:rsid w:val="00102C50"/>
    <w:rsid w:val="001306E1"/>
    <w:rsid w:val="001364F9"/>
    <w:rsid w:val="00143981"/>
    <w:rsid w:val="001451D3"/>
    <w:rsid w:val="00146600"/>
    <w:rsid w:val="00165CEA"/>
    <w:rsid w:val="00180C1B"/>
    <w:rsid w:val="001861FA"/>
    <w:rsid w:val="001958FF"/>
    <w:rsid w:val="00196FEF"/>
    <w:rsid w:val="001A259A"/>
    <w:rsid w:val="001A6CD7"/>
    <w:rsid w:val="001B118B"/>
    <w:rsid w:val="001B5D61"/>
    <w:rsid w:val="001B6644"/>
    <w:rsid w:val="001C001F"/>
    <w:rsid w:val="001C031C"/>
    <w:rsid w:val="001C5486"/>
    <w:rsid w:val="001E7E0A"/>
    <w:rsid w:val="00200CF8"/>
    <w:rsid w:val="0022554F"/>
    <w:rsid w:val="00243C72"/>
    <w:rsid w:val="0024653B"/>
    <w:rsid w:val="00265BD0"/>
    <w:rsid w:val="002702BF"/>
    <w:rsid w:val="002730DD"/>
    <w:rsid w:val="002900BE"/>
    <w:rsid w:val="00297710"/>
    <w:rsid w:val="002A3B99"/>
    <w:rsid w:val="002B25B9"/>
    <w:rsid w:val="002B6933"/>
    <w:rsid w:val="002C348B"/>
    <w:rsid w:val="002C52E6"/>
    <w:rsid w:val="002C62A1"/>
    <w:rsid w:val="002C64EE"/>
    <w:rsid w:val="002D0125"/>
    <w:rsid w:val="002D1B27"/>
    <w:rsid w:val="002E2CC9"/>
    <w:rsid w:val="00304A35"/>
    <w:rsid w:val="00304A38"/>
    <w:rsid w:val="00311793"/>
    <w:rsid w:val="00312CA3"/>
    <w:rsid w:val="00314DDB"/>
    <w:rsid w:val="00323E6F"/>
    <w:rsid w:val="003312D4"/>
    <w:rsid w:val="0033200B"/>
    <w:rsid w:val="003412BB"/>
    <w:rsid w:val="003440A4"/>
    <w:rsid w:val="00347759"/>
    <w:rsid w:val="003611C0"/>
    <w:rsid w:val="00362F21"/>
    <w:rsid w:val="00372E6F"/>
    <w:rsid w:val="00374CE1"/>
    <w:rsid w:val="00381121"/>
    <w:rsid w:val="003857D6"/>
    <w:rsid w:val="00386EDA"/>
    <w:rsid w:val="00391810"/>
    <w:rsid w:val="00394191"/>
    <w:rsid w:val="003A2163"/>
    <w:rsid w:val="003B1E7E"/>
    <w:rsid w:val="003C3F58"/>
    <w:rsid w:val="003C5AA1"/>
    <w:rsid w:val="003C5DEF"/>
    <w:rsid w:val="003F0809"/>
    <w:rsid w:val="00402E5D"/>
    <w:rsid w:val="00407EDE"/>
    <w:rsid w:val="00424DC1"/>
    <w:rsid w:val="00426615"/>
    <w:rsid w:val="004353D0"/>
    <w:rsid w:val="004454A2"/>
    <w:rsid w:val="00457F9F"/>
    <w:rsid w:val="00466E32"/>
    <w:rsid w:val="00467F61"/>
    <w:rsid w:val="004708EF"/>
    <w:rsid w:val="00477103"/>
    <w:rsid w:val="00485FCD"/>
    <w:rsid w:val="00490007"/>
    <w:rsid w:val="00490301"/>
    <w:rsid w:val="0049103A"/>
    <w:rsid w:val="00497F23"/>
    <w:rsid w:val="004B2320"/>
    <w:rsid w:val="004B5B32"/>
    <w:rsid w:val="004C1133"/>
    <w:rsid w:val="004C43B9"/>
    <w:rsid w:val="004D16D0"/>
    <w:rsid w:val="004D1918"/>
    <w:rsid w:val="004D4520"/>
    <w:rsid w:val="004E1549"/>
    <w:rsid w:val="004F3F4D"/>
    <w:rsid w:val="004F603C"/>
    <w:rsid w:val="005028EC"/>
    <w:rsid w:val="00502CE9"/>
    <w:rsid w:val="0050798B"/>
    <w:rsid w:val="00515661"/>
    <w:rsid w:val="005159E6"/>
    <w:rsid w:val="0052707C"/>
    <w:rsid w:val="00527A89"/>
    <w:rsid w:val="00527BF3"/>
    <w:rsid w:val="00530EEE"/>
    <w:rsid w:val="005356B9"/>
    <w:rsid w:val="00544BC4"/>
    <w:rsid w:val="0055248B"/>
    <w:rsid w:val="00556640"/>
    <w:rsid w:val="00557D40"/>
    <w:rsid w:val="005623E6"/>
    <w:rsid w:val="00563A7F"/>
    <w:rsid w:val="00572235"/>
    <w:rsid w:val="00572FD2"/>
    <w:rsid w:val="00573DC5"/>
    <w:rsid w:val="00584019"/>
    <w:rsid w:val="00584295"/>
    <w:rsid w:val="005851CA"/>
    <w:rsid w:val="00585C45"/>
    <w:rsid w:val="00593146"/>
    <w:rsid w:val="0059570E"/>
    <w:rsid w:val="005A1A95"/>
    <w:rsid w:val="005A1EF6"/>
    <w:rsid w:val="005A3D1C"/>
    <w:rsid w:val="005B5ABA"/>
    <w:rsid w:val="005B7545"/>
    <w:rsid w:val="005D3536"/>
    <w:rsid w:val="005D512B"/>
    <w:rsid w:val="005D6A2D"/>
    <w:rsid w:val="005E7FCB"/>
    <w:rsid w:val="005F7605"/>
    <w:rsid w:val="00603BC4"/>
    <w:rsid w:val="00606EE4"/>
    <w:rsid w:val="00614B87"/>
    <w:rsid w:val="00620DB1"/>
    <w:rsid w:val="006366E0"/>
    <w:rsid w:val="00670F36"/>
    <w:rsid w:val="00670F50"/>
    <w:rsid w:val="006870AC"/>
    <w:rsid w:val="00690122"/>
    <w:rsid w:val="006977CF"/>
    <w:rsid w:val="006B703C"/>
    <w:rsid w:val="006C290E"/>
    <w:rsid w:val="006C4DE2"/>
    <w:rsid w:val="006C6100"/>
    <w:rsid w:val="006D1930"/>
    <w:rsid w:val="006D2BC1"/>
    <w:rsid w:val="006D4E97"/>
    <w:rsid w:val="006E06CE"/>
    <w:rsid w:val="006E5B34"/>
    <w:rsid w:val="007065C5"/>
    <w:rsid w:val="007226A9"/>
    <w:rsid w:val="00741356"/>
    <w:rsid w:val="00743CA5"/>
    <w:rsid w:val="00755DC2"/>
    <w:rsid w:val="00777040"/>
    <w:rsid w:val="00785030"/>
    <w:rsid w:val="007A6D42"/>
    <w:rsid w:val="007B0CCF"/>
    <w:rsid w:val="007B21C7"/>
    <w:rsid w:val="007B7169"/>
    <w:rsid w:val="007C2073"/>
    <w:rsid w:val="007C45CE"/>
    <w:rsid w:val="007C6F64"/>
    <w:rsid w:val="007D2DC3"/>
    <w:rsid w:val="007D3550"/>
    <w:rsid w:val="007F3D13"/>
    <w:rsid w:val="008174DB"/>
    <w:rsid w:val="00820A7C"/>
    <w:rsid w:val="0083279D"/>
    <w:rsid w:val="0083556D"/>
    <w:rsid w:val="00837CBB"/>
    <w:rsid w:val="00841D01"/>
    <w:rsid w:val="00846A82"/>
    <w:rsid w:val="00852817"/>
    <w:rsid w:val="00855504"/>
    <w:rsid w:val="0085632E"/>
    <w:rsid w:val="0086795D"/>
    <w:rsid w:val="00874877"/>
    <w:rsid w:val="0087668E"/>
    <w:rsid w:val="00882A52"/>
    <w:rsid w:val="00885180"/>
    <w:rsid w:val="00894276"/>
    <w:rsid w:val="008A1AD7"/>
    <w:rsid w:val="008A7BF0"/>
    <w:rsid w:val="008B1FD1"/>
    <w:rsid w:val="008B3481"/>
    <w:rsid w:val="008B366C"/>
    <w:rsid w:val="008B58B1"/>
    <w:rsid w:val="008B6309"/>
    <w:rsid w:val="008C28A9"/>
    <w:rsid w:val="008C4331"/>
    <w:rsid w:val="008D046B"/>
    <w:rsid w:val="008D1C62"/>
    <w:rsid w:val="008D3DFA"/>
    <w:rsid w:val="008E6701"/>
    <w:rsid w:val="008E7176"/>
    <w:rsid w:val="008F1C7C"/>
    <w:rsid w:val="008F2FF4"/>
    <w:rsid w:val="00907206"/>
    <w:rsid w:val="009110E9"/>
    <w:rsid w:val="00922375"/>
    <w:rsid w:val="0092247E"/>
    <w:rsid w:val="0093170C"/>
    <w:rsid w:val="00935E1C"/>
    <w:rsid w:val="0094467E"/>
    <w:rsid w:val="0095546E"/>
    <w:rsid w:val="00957075"/>
    <w:rsid w:val="00960687"/>
    <w:rsid w:val="00964DB8"/>
    <w:rsid w:val="00971AD1"/>
    <w:rsid w:val="009772C9"/>
    <w:rsid w:val="00990685"/>
    <w:rsid w:val="009A2335"/>
    <w:rsid w:val="009A2D8C"/>
    <w:rsid w:val="009A782E"/>
    <w:rsid w:val="009B52A4"/>
    <w:rsid w:val="009B57CB"/>
    <w:rsid w:val="009B6480"/>
    <w:rsid w:val="009B72A2"/>
    <w:rsid w:val="009C0EFE"/>
    <w:rsid w:val="009C5F39"/>
    <w:rsid w:val="009D062C"/>
    <w:rsid w:val="009D2BE0"/>
    <w:rsid w:val="009D5B2C"/>
    <w:rsid w:val="009D65A1"/>
    <w:rsid w:val="009E5409"/>
    <w:rsid w:val="009F576B"/>
    <w:rsid w:val="00A03D42"/>
    <w:rsid w:val="00A10816"/>
    <w:rsid w:val="00A16F76"/>
    <w:rsid w:val="00A255E5"/>
    <w:rsid w:val="00A429FE"/>
    <w:rsid w:val="00A51FAE"/>
    <w:rsid w:val="00A53EB1"/>
    <w:rsid w:val="00A54FA1"/>
    <w:rsid w:val="00A618F0"/>
    <w:rsid w:val="00A67B90"/>
    <w:rsid w:val="00A70C82"/>
    <w:rsid w:val="00A70ED2"/>
    <w:rsid w:val="00A96F10"/>
    <w:rsid w:val="00AA2656"/>
    <w:rsid w:val="00AC49B6"/>
    <w:rsid w:val="00AD1CF1"/>
    <w:rsid w:val="00AD28B9"/>
    <w:rsid w:val="00AE0DFC"/>
    <w:rsid w:val="00AE2158"/>
    <w:rsid w:val="00AF4318"/>
    <w:rsid w:val="00AF75F1"/>
    <w:rsid w:val="00B1163E"/>
    <w:rsid w:val="00B147E8"/>
    <w:rsid w:val="00B32FA6"/>
    <w:rsid w:val="00B4473B"/>
    <w:rsid w:val="00B53274"/>
    <w:rsid w:val="00B56DC4"/>
    <w:rsid w:val="00B579A7"/>
    <w:rsid w:val="00B61DEE"/>
    <w:rsid w:val="00B66B11"/>
    <w:rsid w:val="00B704F3"/>
    <w:rsid w:val="00B71011"/>
    <w:rsid w:val="00B77C8B"/>
    <w:rsid w:val="00B846E0"/>
    <w:rsid w:val="00B87D83"/>
    <w:rsid w:val="00B9508B"/>
    <w:rsid w:val="00B97794"/>
    <w:rsid w:val="00BA75F7"/>
    <w:rsid w:val="00BB73A0"/>
    <w:rsid w:val="00BC231C"/>
    <w:rsid w:val="00BD3EE5"/>
    <w:rsid w:val="00BD5051"/>
    <w:rsid w:val="00BD7C8E"/>
    <w:rsid w:val="00BF38DE"/>
    <w:rsid w:val="00BF76DA"/>
    <w:rsid w:val="00C069BA"/>
    <w:rsid w:val="00C13074"/>
    <w:rsid w:val="00C260FD"/>
    <w:rsid w:val="00C3733B"/>
    <w:rsid w:val="00C45B17"/>
    <w:rsid w:val="00C61CF1"/>
    <w:rsid w:val="00C62F60"/>
    <w:rsid w:val="00C650EC"/>
    <w:rsid w:val="00C7207C"/>
    <w:rsid w:val="00C73BC2"/>
    <w:rsid w:val="00C73D52"/>
    <w:rsid w:val="00C92296"/>
    <w:rsid w:val="00CA344E"/>
    <w:rsid w:val="00CA3569"/>
    <w:rsid w:val="00CA3EA6"/>
    <w:rsid w:val="00CA4CEB"/>
    <w:rsid w:val="00CA7DF8"/>
    <w:rsid w:val="00CB1C0C"/>
    <w:rsid w:val="00CC7769"/>
    <w:rsid w:val="00CD4852"/>
    <w:rsid w:val="00CE0E65"/>
    <w:rsid w:val="00CE16E3"/>
    <w:rsid w:val="00CE1ACD"/>
    <w:rsid w:val="00CE6BB9"/>
    <w:rsid w:val="00D003F8"/>
    <w:rsid w:val="00D04229"/>
    <w:rsid w:val="00D1308A"/>
    <w:rsid w:val="00D30A81"/>
    <w:rsid w:val="00D335B3"/>
    <w:rsid w:val="00D42896"/>
    <w:rsid w:val="00D42B7D"/>
    <w:rsid w:val="00D503B9"/>
    <w:rsid w:val="00D50499"/>
    <w:rsid w:val="00D55104"/>
    <w:rsid w:val="00D615EC"/>
    <w:rsid w:val="00D66EA9"/>
    <w:rsid w:val="00D70D7B"/>
    <w:rsid w:val="00D73ABB"/>
    <w:rsid w:val="00D8016B"/>
    <w:rsid w:val="00D90120"/>
    <w:rsid w:val="00D90483"/>
    <w:rsid w:val="00D92877"/>
    <w:rsid w:val="00D9726C"/>
    <w:rsid w:val="00DA5A54"/>
    <w:rsid w:val="00DB245A"/>
    <w:rsid w:val="00DF30FD"/>
    <w:rsid w:val="00E01E24"/>
    <w:rsid w:val="00E02206"/>
    <w:rsid w:val="00E13912"/>
    <w:rsid w:val="00E1710E"/>
    <w:rsid w:val="00E237F4"/>
    <w:rsid w:val="00E27D5E"/>
    <w:rsid w:val="00E3039A"/>
    <w:rsid w:val="00E42B17"/>
    <w:rsid w:val="00E46E95"/>
    <w:rsid w:val="00E504B2"/>
    <w:rsid w:val="00E527A2"/>
    <w:rsid w:val="00E67FF9"/>
    <w:rsid w:val="00E72E7F"/>
    <w:rsid w:val="00E756E7"/>
    <w:rsid w:val="00E77D96"/>
    <w:rsid w:val="00E874B9"/>
    <w:rsid w:val="00E97A69"/>
    <w:rsid w:val="00EA0655"/>
    <w:rsid w:val="00EB5599"/>
    <w:rsid w:val="00EB67F7"/>
    <w:rsid w:val="00EC33FA"/>
    <w:rsid w:val="00EC6D5E"/>
    <w:rsid w:val="00ED4D1F"/>
    <w:rsid w:val="00ED4EEF"/>
    <w:rsid w:val="00EE05F3"/>
    <w:rsid w:val="00EE5606"/>
    <w:rsid w:val="00EF78B3"/>
    <w:rsid w:val="00F020CA"/>
    <w:rsid w:val="00F1188E"/>
    <w:rsid w:val="00F11918"/>
    <w:rsid w:val="00F11E19"/>
    <w:rsid w:val="00F13F4B"/>
    <w:rsid w:val="00F1707B"/>
    <w:rsid w:val="00F22FC8"/>
    <w:rsid w:val="00F24437"/>
    <w:rsid w:val="00F246D2"/>
    <w:rsid w:val="00F257A0"/>
    <w:rsid w:val="00F31AA9"/>
    <w:rsid w:val="00F4093A"/>
    <w:rsid w:val="00F51811"/>
    <w:rsid w:val="00F55262"/>
    <w:rsid w:val="00F5603C"/>
    <w:rsid w:val="00F67BFF"/>
    <w:rsid w:val="00F705DA"/>
    <w:rsid w:val="00F72E10"/>
    <w:rsid w:val="00F934AC"/>
    <w:rsid w:val="00FA719A"/>
    <w:rsid w:val="00FA79C7"/>
    <w:rsid w:val="00FB20DF"/>
    <w:rsid w:val="00FB72B3"/>
    <w:rsid w:val="00FD1C49"/>
    <w:rsid w:val="00FD23C7"/>
    <w:rsid w:val="00FD5B49"/>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564A2"/>
  <w15:docId w15:val="{01846081-4E92-E44E-B7A1-BAA77D8C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39702">
      <w:bodyDiv w:val="1"/>
      <w:marLeft w:val="0"/>
      <w:marRight w:val="0"/>
      <w:marTop w:val="0"/>
      <w:marBottom w:val="0"/>
      <w:divBdr>
        <w:top w:val="none" w:sz="0" w:space="0" w:color="auto"/>
        <w:left w:val="none" w:sz="0" w:space="0" w:color="auto"/>
        <w:bottom w:val="none" w:sz="0" w:space="0" w:color="auto"/>
        <w:right w:val="none" w:sz="0" w:space="0" w:color="auto"/>
      </w:divBdr>
    </w:div>
    <w:div w:id="1312709180">
      <w:bodyDiv w:val="1"/>
      <w:marLeft w:val="0"/>
      <w:marRight w:val="0"/>
      <w:marTop w:val="0"/>
      <w:marBottom w:val="0"/>
      <w:divBdr>
        <w:top w:val="none" w:sz="0" w:space="0" w:color="auto"/>
        <w:left w:val="none" w:sz="0" w:space="0" w:color="auto"/>
        <w:bottom w:val="none" w:sz="0" w:space="0" w:color="auto"/>
        <w:right w:val="none" w:sz="0" w:space="0" w:color="auto"/>
      </w:divBdr>
    </w:div>
    <w:div w:id="16802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4298-52AE-C24E-88BE-3F9E7C0D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Christoph Hilse</cp:lastModifiedBy>
  <cp:revision>11</cp:revision>
  <cp:lastPrinted>2018-03-14T15:24:00Z</cp:lastPrinted>
  <dcterms:created xsi:type="dcterms:W3CDTF">2018-04-13T09:52:00Z</dcterms:created>
  <dcterms:modified xsi:type="dcterms:W3CDTF">2018-04-27T18:13:00Z</dcterms:modified>
</cp:coreProperties>
</file>