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93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55"/>
        <w:gridCol w:w="1724"/>
      </w:tblGrid>
      <w:tr w:rsidR="008D3DFA" w:rsidTr="008D3DFA">
        <w:trPr>
          <w:trHeight w:val="45"/>
        </w:trPr>
        <w:tc>
          <w:tcPr>
            <w:tcW w:w="7655" w:type="dxa"/>
          </w:tcPr>
          <w:p w:rsidR="008D3DFA" w:rsidRDefault="008D3DFA" w:rsidP="001E7E0A">
            <w:pPr>
              <w:rPr>
                <w:noProof/>
                <w:lang w:eastAsia="de-DE"/>
              </w:rPr>
            </w:pPr>
          </w:p>
        </w:tc>
        <w:tc>
          <w:tcPr>
            <w:tcW w:w="1724" w:type="dxa"/>
          </w:tcPr>
          <w:p w:rsidR="008D3DFA" w:rsidRDefault="00EB4732" w:rsidP="001E7E0A">
            <w:pPr>
              <w:pStyle w:val="BusinessArea"/>
            </w:pPr>
            <w:r>
              <w:t>Steel</w:t>
            </w:r>
            <w:r w:rsidR="00E42231">
              <w:t xml:space="preserve"> Europe</w:t>
            </w:r>
          </w:p>
        </w:tc>
      </w:tr>
      <w:tr w:rsidR="001E7E0A" w:rsidTr="001E7E0A">
        <w:trPr>
          <w:trHeight w:val="408"/>
        </w:trPr>
        <w:tc>
          <w:tcPr>
            <w:tcW w:w="7655" w:type="dxa"/>
          </w:tcPr>
          <w:p w:rsidR="001E7E0A" w:rsidRDefault="001E7E0A" w:rsidP="001E7E0A"/>
        </w:tc>
        <w:tc>
          <w:tcPr>
            <w:tcW w:w="1724" w:type="dxa"/>
          </w:tcPr>
          <w:p w:rsidR="001E7E0A" w:rsidRDefault="001E7E0A" w:rsidP="001E7E0A">
            <w:pPr>
              <w:pStyle w:val="BusinessArea"/>
            </w:pPr>
          </w:p>
        </w:tc>
      </w:tr>
      <w:tr w:rsidR="001E7E0A" w:rsidTr="001E7E0A">
        <w:trPr>
          <w:trHeight w:val="992"/>
        </w:trPr>
        <w:tc>
          <w:tcPr>
            <w:tcW w:w="7655" w:type="dxa"/>
          </w:tcPr>
          <w:p w:rsidR="001E7E0A" w:rsidRDefault="001E7E0A" w:rsidP="00F4093A">
            <w:pPr>
              <w:pStyle w:val="Absenderadresse"/>
            </w:pPr>
          </w:p>
        </w:tc>
        <w:tc>
          <w:tcPr>
            <w:tcW w:w="1724" w:type="dxa"/>
          </w:tcPr>
          <w:p w:rsidR="001E7E0A" w:rsidRDefault="004521AB" w:rsidP="001E7E0A">
            <w:pPr>
              <w:pStyle w:val="Datumsangabe"/>
            </w:pPr>
            <w:r>
              <w:t>12</w:t>
            </w:r>
            <w:r w:rsidR="00375991">
              <w:t>.09</w:t>
            </w:r>
            <w:r w:rsidR="00EA02DD">
              <w:t>.2016</w:t>
            </w:r>
          </w:p>
          <w:p w:rsidR="001E7E0A" w:rsidRPr="0087668E" w:rsidRDefault="001E7E0A" w:rsidP="002017F7">
            <w:pPr>
              <w:pStyle w:val="Seitenzahlangabe"/>
            </w:pPr>
            <w:r w:rsidRPr="0087668E">
              <w:t xml:space="preserve">Seite </w:t>
            </w:r>
            <w:r w:rsidRPr="0087668E">
              <w:fldChar w:fldCharType="begin"/>
            </w:r>
            <w:r w:rsidRPr="0087668E">
              <w:instrText xml:space="preserve"> PAGE   \* MERGEFORMAT </w:instrText>
            </w:r>
            <w:r w:rsidRPr="0087668E">
              <w:fldChar w:fldCharType="separate"/>
            </w:r>
            <w:r w:rsidR="005500C3">
              <w:rPr>
                <w:noProof/>
              </w:rPr>
              <w:t>1</w:t>
            </w:r>
            <w:r w:rsidRPr="0087668E">
              <w:fldChar w:fldCharType="end"/>
            </w:r>
            <w:r w:rsidRPr="0087668E">
              <w:t>/</w:t>
            </w:r>
            <w:r w:rsidR="004521AB">
              <w:t>1</w:t>
            </w:r>
          </w:p>
        </w:tc>
      </w:tr>
    </w:tbl>
    <w:p w:rsidR="004521AB" w:rsidRDefault="004521AB" w:rsidP="004521AB">
      <w:pPr>
        <w:jc w:val="both"/>
        <w:rPr>
          <w:b/>
        </w:rPr>
      </w:pPr>
      <w:r>
        <w:rPr>
          <w:b/>
        </w:rPr>
        <w:t>Lärmbeeinträchtigung im Duisburger Norden durch Arbeiten an Versorgungsleitungen möglich</w:t>
      </w:r>
    </w:p>
    <w:p w:rsidR="004521AB" w:rsidRDefault="004521AB" w:rsidP="004521AB">
      <w:pPr>
        <w:jc w:val="both"/>
        <w:rPr>
          <w:b/>
        </w:rPr>
      </w:pPr>
    </w:p>
    <w:p w:rsidR="004521AB" w:rsidRDefault="004521AB" w:rsidP="004521AB">
      <w:pPr>
        <w:jc w:val="both"/>
      </w:pPr>
    </w:p>
    <w:p w:rsidR="004521AB" w:rsidRDefault="004521AB" w:rsidP="004521AB">
      <w:pPr>
        <w:spacing w:line="360" w:lineRule="auto"/>
        <w:jc w:val="both"/>
      </w:pPr>
      <w:r>
        <w:t xml:space="preserve">Am kommenden Mittwoch, 14. September, müssen bei </w:t>
      </w:r>
      <w:proofErr w:type="spellStart"/>
      <w:r>
        <w:t>thyssenkrupp</w:t>
      </w:r>
      <w:proofErr w:type="spellEnd"/>
      <w:r>
        <w:t xml:space="preserve"> Steel Europe ab voraussichtlich 22.00 Uhr dringend erforderliche Reparaturarbeiten an Versorgungsleitungen für die Stahlproduktion durchgeführt werden. Dabei ist nicht auszuschließen, dass die Arbeiten in den Bereichen „Franz-Lenze-Straße“ und „Kaiser-Wilhelm-Straße“ in Duisburg-Hamborn wahrgenommen werden können. </w:t>
      </w:r>
      <w:proofErr w:type="spellStart"/>
      <w:r>
        <w:t>thyssenkrupp</w:t>
      </w:r>
      <w:proofErr w:type="spellEnd"/>
      <w:r>
        <w:t xml:space="preserve"> Steel Europe wird die Beeinträchtigungen für die Umgebung so gering wie möglich halten und bittet bei der betroffenen Nachbarschaft um Verständnis für die Maßnahme.</w:t>
      </w:r>
      <w:bookmarkStart w:id="0" w:name="_GoBack"/>
      <w:bookmarkEnd w:id="0"/>
    </w:p>
    <w:p w:rsidR="004521AB" w:rsidRDefault="004521AB" w:rsidP="004521AB">
      <w:pPr>
        <w:spacing w:line="360" w:lineRule="auto"/>
        <w:rPr>
          <w:rFonts w:ascii="Calibri" w:hAnsi="Calibri"/>
        </w:rPr>
      </w:pPr>
    </w:p>
    <w:p w:rsidR="004521AB" w:rsidRDefault="004521AB" w:rsidP="004521AB">
      <w:pPr>
        <w:spacing w:line="300" w:lineRule="atLeast"/>
        <w:ind w:right="-85"/>
        <w:jc w:val="both"/>
        <w:outlineLvl w:val="0"/>
      </w:pPr>
    </w:p>
    <w:p w:rsidR="00892BDC" w:rsidRDefault="00892BDC" w:rsidP="00A5582B"/>
    <w:p w:rsidR="00A5582B" w:rsidRDefault="00A5582B" w:rsidP="00A5582B">
      <w:r>
        <w:t>Ansprechpartner:</w:t>
      </w:r>
    </w:p>
    <w:p w:rsidR="00A5582B" w:rsidRDefault="00A5582B" w:rsidP="00A5582B">
      <w:proofErr w:type="spellStart"/>
      <w:r>
        <w:t>thyssenkrupp</w:t>
      </w:r>
      <w:proofErr w:type="spellEnd"/>
      <w:r>
        <w:t xml:space="preserve"> Steel Europe AG</w:t>
      </w:r>
    </w:p>
    <w:p w:rsidR="00A5582B" w:rsidRDefault="00A5582B" w:rsidP="00A5582B">
      <w:r>
        <w:t>Erik Walner</w:t>
      </w:r>
    </w:p>
    <w:p w:rsidR="00A5582B" w:rsidRDefault="00A5582B" w:rsidP="00A5582B">
      <w:r>
        <w:t>Leiter Media Relations</w:t>
      </w:r>
    </w:p>
    <w:p w:rsidR="00A5582B" w:rsidRDefault="00A5582B" w:rsidP="00A5582B">
      <w:r>
        <w:t>T: +49 203 52</w:t>
      </w:r>
      <w:r>
        <w:rPr>
          <w:rFonts w:ascii="Arial" w:hAnsi="Arial" w:cs="Arial"/>
        </w:rPr>
        <w:t> </w:t>
      </w:r>
      <w:r>
        <w:t>-</w:t>
      </w:r>
      <w:r>
        <w:rPr>
          <w:rFonts w:ascii="Arial" w:hAnsi="Arial" w:cs="Arial"/>
        </w:rPr>
        <w:t> </w:t>
      </w:r>
      <w:r>
        <w:t>45130</w:t>
      </w:r>
    </w:p>
    <w:p w:rsidR="00A5582B" w:rsidRDefault="00A5582B" w:rsidP="00A5582B">
      <w:r>
        <w:t>erik.walner@thyssenkrupp.com</w:t>
      </w:r>
    </w:p>
    <w:p w:rsidR="00A5582B" w:rsidRPr="00DF0936" w:rsidRDefault="00A5582B" w:rsidP="00A5582B">
      <w:pPr>
        <w:tabs>
          <w:tab w:val="left" w:pos="3207"/>
        </w:tabs>
        <w:rPr>
          <w:lang w:val="en-GB"/>
        </w:rPr>
      </w:pPr>
      <w:r w:rsidRPr="00DF0936">
        <w:rPr>
          <w:lang w:val="en-GB"/>
        </w:rPr>
        <w:t xml:space="preserve">www.thyssenkrupp-steel.com </w:t>
      </w:r>
    </w:p>
    <w:p w:rsidR="00A5582B" w:rsidRPr="00DF0936" w:rsidRDefault="00A5582B" w:rsidP="00A5582B">
      <w:pPr>
        <w:tabs>
          <w:tab w:val="left" w:pos="3207"/>
        </w:tabs>
        <w:rPr>
          <w:lang w:val="en-GB"/>
        </w:rPr>
      </w:pPr>
      <w:r w:rsidRPr="00DF0936">
        <w:rPr>
          <w:lang w:val="en-GB"/>
        </w:rPr>
        <w:tab/>
      </w:r>
    </w:p>
    <w:p w:rsidR="00B77E66" w:rsidRPr="004521AB" w:rsidRDefault="00A5582B" w:rsidP="004521AB">
      <w:pPr>
        <w:pStyle w:val="StandardWeb"/>
        <w:spacing w:before="0" w:beforeAutospacing="0" w:after="135" w:afterAutospacing="0" w:line="360" w:lineRule="auto"/>
        <w:jc w:val="both"/>
        <w:rPr>
          <w:rFonts w:asciiTheme="majorHAnsi" w:hAnsiTheme="majorHAnsi"/>
          <w:color w:val="0563C1" w:themeColor="hyperlink"/>
          <w:sz w:val="20"/>
          <w:szCs w:val="20"/>
          <w:u w:val="single"/>
          <w:lang w:val="en-GB"/>
        </w:rPr>
      </w:pPr>
      <w:r w:rsidRPr="00375991">
        <w:rPr>
          <w:rFonts w:asciiTheme="majorHAnsi" w:hAnsiTheme="majorHAnsi"/>
          <w:sz w:val="20"/>
          <w:szCs w:val="20"/>
          <w:lang w:val="en-GB"/>
        </w:rPr>
        <w:t xml:space="preserve">Company blog: </w:t>
      </w:r>
      <w:hyperlink r:id="rId9" w:history="1">
        <w:r w:rsidRPr="00375991">
          <w:rPr>
            <w:rStyle w:val="Hyperlink"/>
            <w:rFonts w:asciiTheme="majorHAnsi" w:hAnsiTheme="majorHAnsi"/>
            <w:sz w:val="20"/>
            <w:szCs w:val="20"/>
            <w:lang w:val="en-GB"/>
          </w:rPr>
          <w:t>https://engineered.thyssenkrupp.com</w:t>
        </w:r>
      </w:hyperlink>
    </w:p>
    <w:sectPr w:rsidR="00B77E66" w:rsidRPr="004521AB" w:rsidSect="008D3DFA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2778" w:right="3136" w:bottom="851" w:left="140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70B8" w:rsidRDefault="00D770B8" w:rsidP="005B5ABA">
      <w:pPr>
        <w:spacing w:line="240" w:lineRule="auto"/>
      </w:pPr>
      <w:r>
        <w:separator/>
      </w:r>
    </w:p>
  </w:endnote>
  <w:endnote w:type="continuationSeparator" w:id="0">
    <w:p w:rsidR="00D770B8" w:rsidRDefault="00D770B8" w:rsidP="005B5AB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KTypeRegular">
    <w:panose1 w:val="020B0306040502020204"/>
    <w:charset w:val="00"/>
    <w:family w:val="swiss"/>
    <w:pitch w:val="variable"/>
    <w:sig w:usb0="800000A7" w:usb1="00000040" w:usb2="00000000" w:usb3="00000000" w:csb0="00000093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Frutiger 45 Light">
    <w:charset w:val="00"/>
    <w:family w:val="auto"/>
    <w:pitch w:val="variable"/>
    <w:sig w:usb0="80000027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ypiqal Mono Medium"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KTypeMedium">
    <w:panose1 w:val="020B0606040502020204"/>
    <w:charset w:val="00"/>
    <w:family w:val="swiss"/>
    <w:pitch w:val="variable"/>
    <w:sig w:usb0="800000A7" w:usb1="00000040" w:usb2="00000000" w:usb3="00000000" w:csb0="00000093" w:csb1="00000000"/>
  </w:font>
  <w:font w:name="Frutiger LT 55 Roman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0FF0" w:rsidRDefault="005A1A95">
    <w:pPr>
      <w:pStyle w:val="Fuzeile"/>
    </w:pPr>
    <w:r>
      <w:rPr>
        <w:noProof/>
        <w:lang w:eastAsia="de-DE"/>
      </w:rPr>
      <mc:AlternateContent>
        <mc:Choice Requires="wps">
          <w:drawing>
            <wp:anchor distT="180340" distB="0" distL="114300" distR="114300" simplePos="0" relativeHeight="251679744" behindDoc="0" locked="0" layoutInCell="1" allowOverlap="1" wp14:anchorId="3A560A9A" wp14:editId="11E17FAE">
              <wp:simplePos x="0" y="0"/>
              <wp:positionH relativeFrom="page">
                <wp:posOffset>886351</wp:posOffset>
              </wp:positionH>
              <wp:positionV relativeFrom="page">
                <wp:posOffset>9525467</wp:posOffset>
              </wp:positionV>
              <wp:extent cx="6496167" cy="745200"/>
              <wp:effectExtent l="0" t="0" r="0" b="0"/>
              <wp:wrapTopAndBottom/>
              <wp:docPr id="6" name="Rechteck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96167" cy="74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D14345" w:rsidRPr="00017C1F" w:rsidRDefault="00D14345" w:rsidP="00D14345">
                          <w:pPr>
                            <w:pStyle w:val="Fuzeile"/>
                            <w:tabs>
                              <w:tab w:val="clear" w:pos="4536"/>
                              <w:tab w:val="clear" w:pos="9072"/>
                              <w:tab w:val="left" w:pos="567"/>
                            </w:tabs>
                            <w:spacing w:line="200" w:lineRule="exact"/>
                            <w:rPr>
                              <w:rFonts w:asciiTheme="majorHAnsi" w:hAnsiTheme="majorHAnsi"/>
                              <w:szCs w:val="14"/>
                            </w:rPr>
                          </w:pPr>
                          <w:proofErr w:type="spellStart"/>
                          <w:r w:rsidRPr="00017C1F">
                            <w:rPr>
                              <w:rFonts w:asciiTheme="majorHAnsi" w:hAnsiTheme="majorHAnsi"/>
                              <w:szCs w:val="14"/>
                            </w:rPr>
                            <w:t>thyssenkrupp</w:t>
                          </w:r>
                          <w:proofErr w:type="spellEnd"/>
                          <w:r w:rsidRPr="00017C1F">
                            <w:rPr>
                              <w:rFonts w:asciiTheme="majorHAnsi" w:hAnsiTheme="majorHAnsi"/>
                              <w:szCs w:val="14"/>
                            </w:rPr>
                            <w:t xml:space="preserve"> Steel </w:t>
                          </w:r>
                          <w:r>
                            <w:rPr>
                              <w:rFonts w:asciiTheme="majorHAnsi" w:hAnsiTheme="majorHAnsi"/>
                              <w:szCs w:val="14"/>
                            </w:rPr>
                            <w:t xml:space="preserve">Europe </w:t>
                          </w:r>
                          <w:r w:rsidRPr="00017C1F">
                            <w:rPr>
                              <w:rFonts w:asciiTheme="majorHAnsi" w:hAnsiTheme="majorHAnsi"/>
                              <w:szCs w:val="14"/>
                            </w:rPr>
                            <w:t xml:space="preserve">AG, Kaiser-Wilhelm-Straße 100, 47166 Duisburg, Deutschland, T: +49 203 52 -25168, </w:t>
                          </w:r>
                          <w:r>
                            <w:rPr>
                              <w:rFonts w:asciiTheme="majorHAnsi" w:hAnsiTheme="majorHAnsi"/>
                              <w:szCs w:val="14"/>
                            </w:rPr>
                            <w:t>press@thyssenkrupp.com</w:t>
                          </w:r>
                          <w:r w:rsidRPr="00017C1F">
                            <w:rPr>
                              <w:rFonts w:asciiTheme="majorHAnsi" w:hAnsiTheme="majorHAnsi"/>
                              <w:szCs w:val="14"/>
                            </w:rPr>
                            <w:t>, www.thyssenkrupp-steel.com</w:t>
                          </w:r>
                        </w:p>
                        <w:p w:rsidR="00D14345" w:rsidRPr="00017C1F" w:rsidRDefault="00D14345" w:rsidP="00D14345">
                          <w:pPr>
                            <w:pStyle w:val="Fuzeile"/>
                            <w:tabs>
                              <w:tab w:val="clear" w:pos="4536"/>
                              <w:tab w:val="clear" w:pos="9072"/>
                              <w:tab w:val="left" w:pos="4082"/>
                            </w:tabs>
                            <w:spacing w:line="200" w:lineRule="exact"/>
                            <w:rPr>
                              <w:rFonts w:asciiTheme="majorHAnsi" w:hAnsiTheme="majorHAnsi"/>
                              <w:szCs w:val="14"/>
                            </w:rPr>
                          </w:pPr>
                          <w:r w:rsidRPr="00017C1F">
                            <w:rPr>
                              <w:rFonts w:asciiTheme="majorHAnsi" w:hAnsiTheme="majorHAnsi"/>
                              <w:szCs w:val="14"/>
                            </w:rPr>
                            <w:t>Vorsitzender des Aufsichtsrats</w:t>
                          </w:r>
                          <w:r>
                            <w:rPr>
                              <w:rFonts w:asciiTheme="majorHAnsi" w:hAnsiTheme="majorHAnsi"/>
                              <w:szCs w:val="14"/>
                            </w:rPr>
                            <w:t>: Dr.</w:t>
                          </w:r>
                          <w:r w:rsidRPr="00017C1F">
                            <w:rPr>
                              <w:rFonts w:asciiTheme="majorHAnsi" w:hAnsiTheme="majorHAnsi"/>
                              <w:szCs w:val="14"/>
                            </w:rPr>
                            <w:t xml:space="preserve"> Heinrich </w:t>
                          </w:r>
                          <w:proofErr w:type="spellStart"/>
                          <w:r w:rsidRPr="00017C1F">
                            <w:rPr>
                              <w:rFonts w:asciiTheme="majorHAnsi" w:hAnsiTheme="majorHAnsi"/>
                              <w:szCs w:val="14"/>
                            </w:rPr>
                            <w:t>Hiesin</w:t>
                          </w:r>
                          <w:r>
                            <w:rPr>
                              <w:rFonts w:asciiTheme="majorHAnsi" w:hAnsiTheme="majorHAnsi"/>
                              <w:szCs w:val="14"/>
                            </w:rPr>
                            <w:t>g</w:t>
                          </w:r>
                          <w:r w:rsidRPr="00017C1F">
                            <w:rPr>
                              <w:rFonts w:asciiTheme="majorHAnsi" w:hAnsiTheme="majorHAnsi"/>
                              <w:szCs w:val="14"/>
                            </w:rPr>
                            <w:t>er</w:t>
                          </w:r>
                          <w:proofErr w:type="spellEnd"/>
                          <w:r>
                            <w:rPr>
                              <w:rFonts w:asciiTheme="majorHAnsi" w:hAnsiTheme="majorHAnsi"/>
                              <w:szCs w:val="14"/>
                            </w:rPr>
                            <w:t>, Vorstand:</w:t>
                          </w:r>
                          <w:r w:rsidRPr="00017C1F">
                            <w:rPr>
                              <w:rFonts w:asciiTheme="majorHAnsi" w:hAnsiTheme="majorHAnsi"/>
                              <w:b/>
                              <w:szCs w:val="14"/>
                            </w:rPr>
                            <w:t xml:space="preserve"> </w:t>
                          </w:r>
                          <w:r w:rsidRPr="00017C1F">
                            <w:rPr>
                              <w:rFonts w:asciiTheme="majorHAnsi" w:hAnsiTheme="majorHAnsi"/>
                              <w:szCs w:val="14"/>
                            </w:rPr>
                            <w:t>Andreas J. Gos</w:t>
                          </w:r>
                          <w:r>
                            <w:rPr>
                              <w:rFonts w:asciiTheme="majorHAnsi" w:hAnsiTheme="majorHAnsi"/>
                              <w:szCs w:val="14"/>
                            </w:rPr>
                            <w:t>s, Vorsitzender</w:t>
                          </w:r>
                          <w:r w:rsidRPr="00017C1F">
                            <w:rPr>
                              <w:rFonts w:asciiTheme="majorHAnsi" w:hAnsiTheme="majorHAnsi"/>
                              <w:szCs w:val="14"/>
                            </w:rPr>
                            <w:t xml:space="preserve">, </w:t>
                          </w:r>
                          <w:r>
                            <w:rPr>
                              <w:rFonts w:asciiTheme="majorHAnsi" w:hAnsiTheme="majorHAnsi"/>
                              <w:szCs w:val="14"/>
                            </w:rPr>
                            <w:t>Premal A. Desai, Dr. Herbert Eichelkraut, Dr</w:t>
                          </w:r>
                          <w:r w:rsidRPr="00017C1F">
                            <w:rPr>
                              <w:rFonts w:asciiTheme="majorHAnsi" w:hAnsiTheme="majorHAnsi"/>
                              <w:szCs w:val="14"/>
                            </w:rPr>
                            <w:t>. Heribert R. Fischer, Thomas Schlenz</w:t>
                          </w:r>
                        </w:p>
                        <w:p w:rsidR="00D14345" w:rsidRPr="00017C1F" w:rsidRDefault="00D14345" w:rsidP="00D14345">
                          <w:pPr>
                            <w:pStyle w:val="Fuzeile"/>
                            <w:rPr>
                              <w:rFonts w:asciiTheme="majorHAnsi" w:hAnsiTheme="majorHAnsi"/>
                            </w:rPr>
                          </w:pPr>
                          <w:r w:rsidRPr="00017C1F">
                            <w:rPr>
                              <w:rFonts w:asciiTheme="majorHAnsi" w:hAnsiTheme="majorHAnsi"/>
                              <w:szCs w:val="14"/>
                            </w:rPr>
                            <w:t>Sitz der Gesellschaft: Duisburg</w:t>
                          </w:r>
                          <w:r w:rsidR="007F0A0E">
                            <w:rPr>
                              <w:rFonts w:asciiTheme="majorHAnsi" w:hAnsiTheme="majorHAnsi"/>
                              <w:szCs w:val="14"/>
                            </w:rPr>
                            <w:t>,</w:t>
                          </w:r>
                          <w:r w:rsidRPr="00017C1F">
                            <w:rPr>
                              <w:rFonts w:asciiTheme="majorHAnsi" w:hAnsiTheme="majorHAnsi"/>
                              <w:szCs w:val="14"/>
                            </w:rPr>
                            <w:t xml:space="preserve"> Registergericht: Duisburg HR B 9326</w:t>
                          </w:r>
                        </w:p>
                        <w:p w:rsidR="005A1A95" w:rsidRPr="00AF75F1" w:rsidRDefault="005A1A95" w:rsidP="005A1A95">
                          <w:pPr>
                            <w:pStyle w:val="Fuzeile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hteck 6" o:spid="_x0000_s1027" style="position:absolute;left:0;text-align:left;margin-left:69.8pt;margin-top:750.05pt;width:511.5pt;height:58.7pt;z-index:251679744;visibility:visible;mso-wrap-style:square;mso-width-percent:0;mso-height-percent:0;mso-wrap-distance-left:9pt;mso-wrap-distance-top:14.2pt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" filled="f" stroked="f" strokeweight="1pt">
              <v:textbox inset="0,0,0,0">
                <w:txbxContent>
                  <w:p w:rsidR="00D14345" w:rsidRPr="00017C1F" w:rsidRDefault="00D14345" w:rsidP="00D14345">
                    <w:pPr>
                      <w:pStyle w:val="Fuzeile"/>
                      <w:tabs>
                        <w:tab w:val="clear" w:pos="4536"/>
                        <w:tab w:val="clear" w:pos="9072"/>
                        <w:tab w:val="left" w:pos="567"/>
                      </w:tabs>
                      <w:spacing w:line="200" w:lineRule="exact"/>
                      <w:rPr>
                        <w:rFonts w:asciiTheme="majorHAnsi" w:hAnsiTheme="majorHAnsi"/>
                        <w:szCs w:val="14"/>
                      </w:rPr>
                    </w:pPr>
                    <w:proofErr w:type="spellStart"/>
                    <w:r w:rsidRPr="00017C1F">
                      <w:rPr>
                        <w:rFonts w:asciiTheme="majorHAnsi" w:hAnsiTheme="majorHAnsi"/>
                        <w:szCs w:val="14"/>
                      </w:rPr>
                      <w:t>thyssenkrupp</w:t>
                    </w:r>
                    <w:proofErr w:type="spellEnd"/>
                    <w:r w:rsidRPr="00017C1F">
                      <w:rPr>
                        <w:rFonts w:asciiTheme="majorHAnsi" w:hAnsiTheme="majorHAnsi"/>
                        <w:szCs w:val="14"/>
                      </w:rPr>
                      <w:t xml:space="preserve"> Steel </w:t>
                    </w:r>
                    <w:r>
                      <w:rPr>
                        <w:rFonts w:asciiTheme="majorHAnsi" w:hAnsiTheme="majorHAnsi"/>
                        <w:szCs w:val="14"/>
                      </w:rPr>
                      <w:t xml:space="preserve">Europe </w:t>
                    </w:r>
                    <w:r w:rsidRPr="00017C1F">
                      <w:rPr>
                        <w:rFonts w:asciiTheme="majorHAnsi" w:hAnsiTheme="majorHAnsi"/>
                        <w:szCs w:val="14"/>
                      </w:rPr>
                      <w:t xml:space="preserve">AG, Kaiser-Wilhelm-Straße 100, 47166 Duisburg, Deutschland, T: +49 203 52 -25168, </w:t>
                    </w:r>
                    <w:r>
                      <w:rPr>
                        <w:rFonts w:asciiTheme="majorHAnsi" w:hAnsiTheme="majorHAnsi"/>
                        <w:szCs w:val="14"/>
                      </w:rPr>
                      <w:t>press@thyssenkrupp.com</w:t>
                    </w:r>
                    <w:r w:rsidRPr="00017C1F">
                      <w:rPr>
                        <w:rFonts w:asciiTheme="majorHAnsi" w:hAnsiTheme="majorHAnsi"/>
                        <w:szCs w:val="14"/>
                      </w:rPr>
                      <w:t>, www.thyssenkrupp-steel.com</w:t>
                    </w:r>
                  </w:p>
                  <w:p w:rsidR="00D14345" w:rsidRPr="00017C1F" w:rsidRDefault="00D14345" w:rsidP="00D14345">
                    <w:pPr>
                      <w:pStyle w:val="Fuzeile"/>
                      <w:tabs>
                        <w:tab w:val="clear" w:pos="4536"/>
                        <w:tab w:val="clear" w:pos="9072"/>
                        <w:tab w:val="left" w:pos="4082"/>
                      </w:tabs>
                      <w:spacing w:line="200" w:lineRule="exact"/>
                      <w:rPr>
                        <w:rFonts w:asciiTheme="majorHAnsi" w:hAnsiTheme="majorHAnsi"/>
                        <w:szCs w:val="14"/>
                      </w:rPr>
                    </w:pPr>
                    <w:r w:rsidRPr="00017C1F">
                      <w:rPr>
                        <w:rFonts w:asciiTheme="majorHAnsi" w:hAnsiTheme="majorHAnsi"/>
                        <w:szCs w:val="14"/>
                      </w:rPr>
                      <w:t>Vorsitzender des Aufsichtsrats</w:t>
                    </w:r>
                    <w:r>
                      <w:rPr>
                        <w:rFonts w:asciiTheme="majorHAnsi" w:hAnsiTheme="majorHAnsi"/>
                        <w:szCs w:val="14"/>
                      </w:rPr>
                      <w:t>: Dr.</w:t>
                    </w:r>
                    <w:r w:rsidRPr="00017C1F">
                      <w:rPr>
                        <w:rFonts w:asciiTheme="majorHAnsi" w:hAnsiTheme="majorHAnsi"/>
                        <w:szCs w:val="14"/>
                      </w:rPr>
                      <w:t xml:space="preserve"> Heinrich </w:t>
                    </w:r>
                    <w:proofErr w:type="spellStart"/>
                    <w:r w:rsidRPr="00017C1F">
                      <w:rPr>
                        <w:rFonts w:asciiTheme="majorHAnsi" w:hAnsiTheme="majorHAnsi"/>
                        <w:szCs w:val="14"/>
                      </w:rPr>
                      <w:t>Hiesin</w:t>
                    </w:r>
                    <w:r>
                      <w:rPr>
                        <w:rFonts w:asciiTheme="majorHAnsi" w:hAnsiTheme="majorHAnsi"/>
                        <w:szCs w:val="14"/>
                      </w:rPr>
                      <w:t>g</w:t>
                    </w:r>
                    <w:r w:rsidRPr="00017C1F">
                      <w:rPr>
                        <w:rFonts w:asciiTheme="majorHAnsi" w:hAnsiTheme="majorHAnsi"/>
                        <w:szCs w:val="14"/>
                      </w:rPr>
                      <w:t>er</w:t>
                    </w:r>
                    <w:proofErr w:type="spellEnd"/>
                    <w:r>
                      <w:rPr>
                        <w:rFonts w:asciiTheme="majorHAnsi" w:hAnsiTheme="majorHAnsi"/>
                        <w:szCs w:val="14"/>
                      </w:rPr>
                      <w:t>, Vorstand:</w:t>
                    </w:r>
                    <w:r w:rsidRPr="00017C1F">
                      <w:rPr>
                        <w:rFonts w:asciiTheme="majorHAnsi" w:hAnsiTheme="majorHAnsi"/>
                        <w:b/>
                        <w:szCs w:val="14"/>
                      </w:rPr>
                      <w:t xml:space="preserve"> </w:t>
                    </w:r>
                    <w:r w:rsidRPr="00017C1F">
                      <w:rPr>
                        <w:rFonts w:asciiTheme="majorHAnsi" w:hAnsiTheme="majorHAnsi"/>
                        <w:szCs w:val="14"/>
                      </w:rPr>
                      <w:t>Andreas J. Gos</w:t>
                    </w:r>
                    <w:r>
                      <w:rPr>
                        <w:rFonts w:asciiTheme="majorHAnsi" w:hAnsiTheme="majorHAnsi"/>
                        <w:szCs w:val="14"/>
                      </w:rPr>
                      <w:t>s, Vorsitzender</w:t>
                    </w:r>
                    <w:r w:rsidRPr="00017C1F">
                      <w:rPr>
                        <w:rFonts w:asciiTheme="majorHAnsi" w:hAnsiTheme="majorHAnsi"/>
                        <w:szCs w:val="14"/>
                      </w:rPr>
                      <w:t xml:space="preserve">, </w:t>
                    </w:r>
                    <w:r>
                      <w:rPr>
                        <w:rFonts w:asciiTheme="majorHAnsi" w:hAnsiTheme="majorHAnsi"/>
                        <w:szCs w:val="14"/>
                      </w:rPr>
                      <w:t>Premal A. Desai, Dr. Herbert Eichelkraut, Dr</w:t>
                    </w:r>
                    <w:r w:rsidRPr="00017C1F">
                      <w:rPr>
                        <w:rFonts w:asciiTheme="majorHAnsi" w:hAnsiTheme="majorHAnsi"/>
                        <w:szCs w:val="14"/>
                      </w:rPr>
                      <w:t>. Heribert R. Fischer, Thomas Schlenz</w:t>
                    </w:r>
                  </w:p>
                  <w:p w:rsidR="00D14345" w:rsidRPr="00017C1F" w:rsidRDefault="00D14345" w:rsidP="00D14345">
                    <w:pPr>
                      <w:pStyle w:val="Fuzeile"/>
                      <w:rPr>
                        <w:rFonts w:asciiTheme="majorHAnsi" w:hAnsiTheme="majorHAnsi"/>
                      </w:rPr>
                    </w:pPr>
                    <w:r w:rsidRPr="00017C1F">
                      <w:rPr>
                        <w:rFonts w:asciiTheme="majorHAnsi" w:hAnsiTheme="majorHAnsi"/>
                        <w:szCs w:val="14"/>
                      </w:rPr>
                      <w:t>Sitz der Gesellschaft: Duisburg</w:t>
                    </w:r>
                    <w:r w:rsidR="007F0A0E">
                      <w:rPr>
                        <w:rFonts w:asciiTheme="majorHAnsi" w:hAnsiTheme="majorHAnsi"/>
                        <w:szCs w:val="14"/>
                      </w:rPr>
                      <w:t>,</w:t>
                    </w:r>
                    <w:r w:rsidRPr="00017C1F">
                      <w:rPr>
                        <w:rFonts w:asciiTheme="majorHAnsi" w:hAnsiTheme="majorHAnsi"/>
                        <w:szCs w:val="14"/>
                      </w:rPr>
                      <w:t xml:space="preserve"> Registergericht: Duisburg HR B 9326</w:t>
                    </w:r>
                  </w:p>
                  <w:p w:rsidR="005A1A95" w:rsidRPr="00AF75F1" w:rsidRDefault="005A1A95" w:rsidP="005A1A95">
                    <w:pPr>
                      <w:pStyle w:val="Fuzeile"/>
                    </w:pPr>
                  </w:p>
                </w:txbxContent>
              </v:textbox>
              <w10:wrap type="topAndBottom"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5F1" w:rsidRPr="00D14345" w:rsidRDefault="007D3550" w:rsidP="00017C1F">
    <w:pPr>
      <w:pStyle w:val="Fuzeile"/>
      <w:ind w:left="0"/>
      <w:rPr>
        <w:b/>
      </w:rPr>
    </w:pPr>
    <w:r w:rsidRPr="00D14345">
      <w:rPr>
        <w:b/>
        <w:noProof/>
        <w:lang w:eastAsia="de-DE"/>
      </w:rPr>
      <mc:AlternateContent>
        <mc:Choice Requires="wps">
          <w:drawing>
            <wp:anchor distT="180340" distB="0" distL="114300" distR="114300" simplePos="0" relativeHeight="251677696" behindDoc="0" locked="0" layoutInCell="1" allowOverlap="1" wp14:anchorId="7E229B06" wp14:editId="10A241C0">
              <wp:simplePos x="0" y="0"/>
              <wp:positionH relativeFrom="page">
                <wp:posOffset>886350</wp:posOffset>
              </wp:positionH>
              <wp:positionV relativeFrom="page">
                <wp:posOffset>9525467</wp:posOffset>
              </wp:positionV>
              <wp:extent cx="6479337" cy="745200"/>
              <wp:effectExtent l="0" t="0" r="0" b="0"/>
              <wp:wrapTopAndBottom/>
              <wp:docPr id="5" name="Rechtec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79337" cy="74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EB4732" w:rsidRPr="00017C1F" w:rsidRDefault="00EB4732" w:rsidP="00EB4732">
                          <w:pPr>
                            <w:pStyle w:val="Fuzeile"/>
                            <w:tabs>
                              <w:tab w:val="clear" w:pos="4536"/>
                              <w:tab w:val="clear" w:pos="9072"/>
                              <w:tab w:val="left" w:pos="567"/>
                            </w:tabs>
                            <w:spacing w:line="200" w:lineRule="exact"/>
                            <w:rPr>
                              <w:rFonts w:asciiTheme="majorHAnsi" w:hAnsiTheme="majorHAnsi"/>
                              <w:szCs w:val="14"/>
                            </w:rPr>
                          </w:pPr>
                          <w:proofErr w:type="spellStart"/>
                          <w:r w:rsidRPr="00017C1F">
                            <w:rPr>
                              <w:rFonts w:asciiTheme="majorHAnsi" w:hAnsiTheme="majorHAnsi"/>
                              <w:szCs w:val="14"/>
                            </w:rPr>
                            <w:t>thyssenkrupp</w:t>
                          </w:r>
                          <w:proofErr w:type="spellEnd"/>
                          <w:r w:rsidRPr="00017C1F">
                            <w:rPr>
                              <w:rFonts w:asciiTheme="majorHAnsi" w:hAnsiTheme="majorHAnsi"/>
                              <w:szCs w:val="14"/>
                            </w:rPr>
                            <w:t xml:space="preserve"> Steel </w:t>
                          </w:r>
                          <w:r w:rsidR="008348CB">
                            <w:rPr>
                              <w:rFonts w:asciiTheme="majorHAnsi" w:hAnsiTheme="majorHAnsi"/>
                              <w:szCs w:val="14"/>
                            </w:rPr>
                            <w:t xml:space="preserve">Europe </w:t>
                          </w:r>
                          <w:r w:rsidRPr="00017C1F">
                            <w:rPr>
                              <w:rFonts w:asciiTheme="majorHAnsi" w:hAnsiTheme="majorHAnsi"/>
                              <w:szCs w:val="14"/>
                            </w:rPr>
                            <w:t xml:space="preserve">AG, Kaiser-Wilhelm-Straße 100, 47166 Duisburg, </w:t>
                          </w:r>
                          <w:r w:rsidR="00017C1F" w:rsidRPr="00017C1F">
                            <w:rPr>
                              <w:rFonts w:asciiTheme="majorHAnsi" w:hAnsiTheme="majorHAnsi"/>
                              <w:szCs w:val="14"/>
                            </w:rPr>
                            <w:t>Deutschland, T: +49 203 52 -</w:t>
                          </w:r>
                          <w:r w:rsidRPr="00017C1F">
                            <w:rPr>
                              <w:rFonts w:asciiTheme="majorHAnsi" w:hAnsiTheme="majorHAnsi"/>
                              <w:szCs w:val="14"/>
                            </w:rPr>
                            <w:t xml:space="preserve">25168, </w:t>
                          </w:r>
                          <w:r w:rsidR="00D14345">
                            <w:rPr>
                              <w:rFonts w:asciiTheme="majorHAnsi" w:hAnsiTheme="majorHAnsi"/>
                              <w:szCs w:val="14"/>
                            </w:rPr>
                            <w:t>press@thyssenkrupp.com</w:t>
                          </w:r>
                          <w:r w:rsidR="00017C1F" w:rsidRPr="00017C1F">
                            <w:rPr>
                              <w:rFonts w:asciiTheme="majorHAnsi" w:hAnsiTheme="majorHAnsi"/>
                              <w:szCs w:val="14"/>
                            </w:rPr>
                            <w:t>, www.thyssenkrupp-steel.com</w:t>
                          </w:r>
                        </w:p>
                        <w:p w:rsidR="00EB4732" w:rsidRPr="00017C1F" w:rsidRDefault="00017C1F" w:rsidP="00EB4732">
                          <w:pPr>
                            <w:pStyle w:val="Fuzeile"/>
                            <w:tabs>
                              <w:tab w:val="clear" w:pos="4536"/>
                              <w:tab w:val="clear" w:pos="9072"/>
                              <w:tab w:val="left" w:pos="4082"/>
                            </w:tabs>
                            <w:spacing w:line="200" w:lineRule="exact"/>
                            <w:rPr>
                              <w:rFonts w:asciiTheme="majorHAnsi" w:hAnsiTheme="majorHAnsi"/>
                              <w:szCs w:val="14"/>
                            </w:rPr>
                          </w:pPr>
                          <w:r w:rsidRPr="00017C1F">
                            <w:rPr>
                              <w:rFonts w:asciiTheme="majorHAnsi" w:hAnsiTheme="majorHAnsi"/>
                              <w:szCs w:val="14"/>
                            </w:rPr>
                            <w:t>Vorsitzender des Aufsichtsrats</w:t>
                          </w:r>
                          <w:r w:rsidR="00D14345">
                            <w:rPr>
                              <w:rFonts w:asciiTheme="majorHAnsi" w:hAnsiTheme="majorHAnsi"/>
                              <w:szCs w:val="14"/>
                            </w:rPr>
                            <w:t>: Dr.</w:t>
                          </w:r>
                          <w:r w:rsidRPr="00017C1F">
                            <w:rPr>
                              <w:rFonts w:asciiTheme="majorHAnsi" w:hAnsiTheme="majorHAnsi"/>
                              <w:szCs w:val="14"/>
                            </w:rPr>
                            <w:t xml:space="preserve"> Heinrich </w:t>
                          </w:r>
                          <w:proofErr w:type="spellStart"/>
                          <w:r w:rsidRPr="00017C1F">
                            <w:rPr>
                              <w:rFonts w:asciiTheme="majorHAnsi" w:hAnsiTheme="majorHAnsi"/>
                              <w:szCs w:val="14"/>
                            </w:rPr>
                            <w:t>Hiesin</w:t>
                          </w:r>
                          <w:r w:rsidR="00D14345">
                            <w:rPr>
                              <w:rFonts w:asciiTheme="majorHAnsi" w:hAnsiTheme="majorHAnsi"/>
                              <w:szCs w:val="14"/>
                            </w:rPr>
                            <w:t>g</w:t>
                          </w:r>
                          <w:r w:rsidRPr="00017C1F">
                            <w:rPr>
                              <w:rFonts w:asciiTheme="majorHAnsi" w:hAnsiTheme="majorHAnsi"/>
                              <w:szCs w:val="14"/>
                            </w:rPr>
                            <w:t>er</w:t>
                          </w:r>
                          <w:proofErr w:type="spellEnd"/>
                          <w:r w:rsidR="00D14345">
                            <w:rPr>
                              <w:rFonts w:asciiTheme="majorHAnsi" w:hAnsiTheme="majorHAnsi"/>
                              <w:szCs w:val="14"/>
                            </w:rPr>
                            <w:t>,</w:t>
                          </w:r>
                          <w:r>
                            <w:rPr>
                              <w:rFonts w:asciiTheme="majorHAnsi" w:hAnsiTheme="majorHAnsi"/>
                              <w:szCs w:val="14"/>
                            </w:rPr>
                            <w:t xml:space="preserve"> Vorstand:</w:t>
                          </w:r>
                          <w:r w:rsidRPr="00017C1F">
                            <w:rPr>
                              <w:rFonts w:asciiTheme="majorHAnsi" w:hAnsiTheme="majorHAnsi"/>
                              <w:b/>
                              <w:szCs w:val="14"/>
                            </w:rPr>
                            <w:t xml:space="preserve"> </w:t>
                          </w:r>
                          <w:r w:rsidR="00EB4732" w:rsidRPr="00017C1F">
                            <w:rPr>
                              <w:rFonts w:asciiTheme="majorHAnsi" w:hAnsiTheme="majorHAnsi"/>
                              <w:szCs w:val="14"/>
                            </w:rPr>
                            <w:t>Andreas J. Gos</w:t>
                          </w:r>
                          <w:r>
                            <w:rPr>
                              <w:rFonts w:asciiTheme="majorHAnsi" w:hAnsiTheme="majorHAnsi"/>
                              <w:szCs w:val="14"/>
                            </w:rPr>
                            <w:t>s, Vorsitzender</w:t>
                          </w:r>
                          <w:r w:rsidR="00EB4732" w:rsidRPr="00017C1F">
                            <w:rPr>
                              <w:rFonts w:asciiTheme="majorHAnsi" w:hAnsiTheme="majorHAnsi"/>
                              <w:szCs w:val="14"/>
                            </w:rPr>
                            <w:t xml:space="preserve">, </w:t>
                          </w:r>
                          <w:r w:rsidR="00D14345">
                            <w:rPr>
                              <w:rFonts w:asciiTheme="majorHAnsi" w:hAnsiTheme="majorHAnsi"/>
                              <w:szCs w:val="14"/>
                            </w:rPr>
                            <w:t>Premal A. Desai, Dr. Herbert Eichelkraut, Dr</w:t>
                          </w:r>
                          <w:r w:rsidR="00EB4732" w:rsidRPr="00017C1F">
                            <w:rPr>
                              <w:rFonts w:asciiTheme="majorHAnsi" w:hAnsiTheme="majorHAnsi"/>
                              <w:szCs w:val="14"/>
                            </w:rPr>
                            <w:t>. Heribert R. Fischer, Thomas Schlenz</w:t>
                          </w:r>
                        </w:p>
                        <w:p w:rsidR="007D3550" w:rsidRPr="00017C1F" w:rsidRDefault="00EB4732" w:rsidP="00EB4732">
                          <w:pPr>
                            <w:pStyle w:val="Fuzeile"/>
                            <w:rPr>
                              <w:rFonts w:asciiTheme="majorHAnsi" w:hAnsiTheme="majorHAnsi"/>
                            </w:rPr>
                          </w:pPr>
                          <w:r w:rsidRPr="00017C1F">
                            <w:rPr>
                              <w:rFonts w:asciiTheme="majorHAnsi" w:hAnsiTheme="majorHAnsi"/>
                              <w:szCs w:val="14"/>
                            </w:rPr>
                            <w:t>Sitz der Gesellschaft: Duisburg</w:t>
                          </w:r>
                          <w:r w:rsidR="007F0A0E">
                            <w:rPr>
                              <w:rFonts w:asciiTheme="majorHAnsi" w:hAnsiTheme="majorHAnsi"/>
                              <w:szCs w:val="14"/>
                            </w:rPr>
                            <w:t>,</w:t>
                          </w:r>
                          <w:r w:rsidRPr="00017C1F">
                            <w:rPr>
                              <w:rFonts w:asciiTheme="majorHAnsi" w:hAnsiTheme="majorHAnsi"/>
                              <w:szCs w:val="14"/>
                            </w:rPr>
                            <w:t xml:space="preserve"> Registergericht: Duisburg HR B 9326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hteck 5" o:spid="_x0000_s1028" style="position:absolute;margin-left:69.8pt;margin-top:750.05pt;width:510.2pt;height:58.7pt;z-index:251677696;visibility:visible;mso-wrap-style:square;mso-width-percent:0;mso-height-percent:0;mso-wrap-distance-left:9pt;mso-wrap-distance-top:14.2pt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" filled="f" stroked="f" strokeweight="1pt">
              <v:textbox inset="0,0,0,0">
                <w:txbxContent>
                  <w:p w:rsidR="00EB4732" w:rsidRPr="00017C1F" w:rsidRDefault="00EB4732" w:rsidP="00EB4732">
                    <w:pPr>
                      <w:pStyle w:val="Fuzeile"/>
                      <w:tabs>
                        <w:tab w:val="clear" w:pos="4536"/>
                        <w:tab w:val="clear" w:pos="9072"/>
                        <w:tab w:val="left" w:pos="567"/>
                      </w:tabs>
                      <w:spacing w:line="200" w:lineRule="exact"/>
                      <w:rPr>
                        <w:rFonts w:asciiTheme="majorHAnsi" w:hAnsiTheme="majorHAnsi"/>
                        <w:szCs w:val="14"/>
                      </w:rPr>
                    </w:pPr>
                    <w:proofErr w:type="spellStart"/>
                    <w:r w:rsidRPr="00017C1F">
                      <w:rPr>
                        <w:rFonts w:asciiTheme="majorHAnsi" w:hAnsiTheme="majorHAnsi"/>
                        <w:szCs w:val="14"/>
                      </w:rPr>
                      <w:t>thyssenkrupp</w:t>
                    </w:r>
                    <w:proofErr w:type="spellEnd"/>
                    <w:r w:rsidRPr="00017C1F">
                      <w:rPr>
                        <w:rFonts w:asciiTheme="majorHAnsi" w:hAnsiTheme="majorHAnsi"/>
                        <w:szCs w:val="14"/>
                      </w:rPr>
                      <w:t xml:space="preserve"> Steel </w:t>
                    </w:r>
                    <w:r w:rsidR="008348CB">
                      <w:rPr>
                        <w:rFonts w:asciiTheme="majorHAnsi" w:hAnsiTheme="majorHAnsi"/>
                        <w:szCs w:val="14"/>
                      </w:rPr>
                      <w:t xml:space="preserve">Europe </w:t>
                    </w:r>
                    <w:r w:rsidRPr="00017C1F">
                      <w:rPr>
                        <w:rFonts w:asciiTheme="majorHAnsi" w:hAnsiTheme="majorHAnsi"/>
                        <w:szCs w:val="14"/>
                      </w:rPr>
                      <w:t xml:space="preserve">AG, Kaiser-Wilhelm-Straße 100, 47166 Duisburg, </w:t>
                    </w:r>
                    <w:r w:rsidR="00017C1F" w:rsidRPr="00017C1F">
                      <w:rPr>
                        <w:rFonts w:asciiTheme="majorHAnsi" w:hAnsiTheme="majorHAnsi"/>
                        <w:szCs w:val="14"/>
                      </w:rPr>
                      <w:t>Deutschland, T: +49 203 52 -</w:t>
                    </w:r>
                    <w:r w:rsidRPr="00017C1F">
                      <w:rPr>
                        <w:rFonts w:asciiTheme="majorHAnsi" w:hAnsiTheme="majorHAnsi"/>
                        <w:szCs w:val="14"/>
                      </w:rPr>
                      <w:t xml:space="preserve">25168, </w:t>
                    </w:r>
                    <w:r w:rsidR="00D14345">
                      <w:rPr>
                        <w:rFonts w:asciiTheme="majorHAnsi" w:hAnsiTheme="majorHAnsi"/>
                        <w:szCs w:val="14"/>
                      </w:rPr>
                      <w:t>press@thyssenkrupp.com</w:t>
                    </w:r>
                    <w:r w:rsidR="00017C1F" w:rsidRPr="00017C1F">
                      <w:rPr>
                        <w:rFonts w:asciiTheme="majorHAnsi" w:hAnsiTheme="majorHAnsi"/>
                        <w:szCs w:val="14"/>
                      </w:rPr>
                      <w:t>, www.thyssenkrupp-steel.com</w:t>
                    </w:r>
                  </w:p>
                  <w:p w:rsidR="00EB4732" w:rsidRPr="00017C1F" w:rsidRDefault="00017C1F" w:rsidP="00EB4732">
                    <w:pPr>
                      <w:pStyle w:val="Fuzeile"/>
                      <w:tabs>
                        <w:tab w:val="clear" w:pos="4536"/>
                        <w:tab w:val="clear" w:pos="9072"/>
                        <w:tab w:val="left" w:pos="4082"/>
                      </w:tabs>
                      <w:spacing w:line="200" w:lineRule="exact"/>
                      <w:rPr>
                        <w:rFonts w:asciiTheme="majorHAnsi" w:hAnsiTheme="majorHAnsi"/>
                        <w:szCs w:val="14"/>
                      </w:rPr>
                    </w:pPr>
                    <w:r w:rsidRPr="00017C1F">
                      <w:rPr>
                        <w:rFonts w:asciiTheme="majorHAnsi" w:hAnsiTheme="majorHAnsi"/>
                        <w:szCs w:val="14"/>
                      </w:rPr>
                      <w:t>Vorsitzender des Aufsichtsrats</w:t>
                    </w:r>
                    <w:r w:rsidR="00D14345">
                      <w:rPr>
                        <w:rFonts w:asciiTheme="majorHAnsi" w:hAnsiTheme="majorHAnsi"/>
                        <w:szCs w:val="14"/>
                      </w:rPr>
                      <w:t>: Dr.</w:t>
                    </w:r>
                    <w:r w:rsidRPr="00017C1F">
                      <w:rPr>
                        <w:rFonts w:asciiTheme="majorHAnsi" w:hAnsiTheme="majorHAnsi"/>
                        <w:szCs w:val="14"/>
                      </w:rPr>
                      <w:t xml:space="preserve"> Heinrich </w:t>
                    </w:r>
                    <w:proofErr w:type="spellStart"/>
                    <w:r w:rsidRPr="00017C1F">
                      <w:rPr>
                        <w:rFonts w:asciiTheme="majorHAnsi" w:hAnsiTheme="majorHAnsi"/>
                        <w:szCs w:val="14"/>
                      </w:rPr>
                      <w:t>Hiesin</w:t>
                    </w:r>
                    <w:r w:rsidR="00D14345">
                      <w:rPr>
                        <w:rFonts w:asciiTheme="majorHAnsi" w:hAnsiTheme="majorHAnsi"/>
                        <w:szCs w:val="14"/>
                      </w:rPr>
                      <w:t>g</w:t>
                    </w:r>
                    <w:r w:rsidRPr="00017C1F">
                      <w:rPr>
                        <w:rFonts w:asciiTheme="majorHAnsi" w:hAnsiTheme="majorHAnsi"/>
                        <w:szCs w:val="14"/>
                      </w:rPr>
                      <w:t>er</w:t>
                    </w:r>
                    <w:proofErr w:type="spellEnd"/>
                    <w:r w:rsidR="00D14345">
                      <w:rPr>
                        <w:rFonts w:asciiTheme="majorHAnsi" w:hAnsiTheme="majorHAnsi"/>
                        <w:szCs w:val="14"/>
                      </w:rPr>
                      <w:t>,</w:t>
                    </w:r>
                    <w:r>
                      <w:rPr>
                        <w:rFonts w:asciiTheme="majorHAnsi" w:hAnsiTheme="majorHAnsi"/>
                        <w:szCs w:val="14"/>
                      </w:rPr>
                      <w:t xml:space="preserve"> Vorstand:</w:t>
                    </w:r>
                    <w:r w:rsidRPr="00017C1F">
                      <w:rPr>
                        <w:rFonts w:asciiTheme="majorHAnsi" w:hAnsiTheme="majorHAnsi"/>
                        <w:b/>
                        <w:szCs w:val="14"/>
                      </w:rPr>
                      <w:t xml:space="preserve"> </w:t>
                    </w:r>
                    <w:r w:rsidR="00EB4732" w:rsidRPr="00017C1F">
                      <w:rPr>
                        <w:rFonts w:asciiTheme="majorHAnsi" w:hAnsiTheme="majorHAnsi"/>
                        <w:szCs w:val="14"/>
                      </w:rPr>
                      <w:t>Andreas J. Gos</w:t>
                    </w:r>
                    <w:r>
                      <w:rPr>
                        <w:rFonts w:asciiTheme="majorHAnsi" w:hAnsiTheme="majorHAnsi"/>
                        <w:szCs w:val="14"/>
                      </w:rPr>
                      <w:t>s, Vorsitzender</w:t>
                    </w:r>
                    <w:r w:rsidR="00EB4732" w:rsidRPr="00017C1F">
                      <w:rPr>
                        <w:rFonts w:asciiTheme="majorHAnsi" w:hAnsiTheme="majorHAnsi"/>
                        <w:szCs w:val="14"/>
                      </w:rPr>
                      <w:t xml:space="preserve">, </w:t>
                    </w:r>
                    <w:r w:rsidR="00D14345">
                      <w:rPr>
                        <w:rFonts w:asciiTheme="majorHAnsi" w:hAnsiTheme="majorHAnsi"/>
                        <w:szCs w:val="14"/>
                      </w:rPr>
                      <w:t>Premal A. Desai, Dr. Herbert Eichelkraut, Dr</w:t>
                    </w:r>
                    <w:r w:rsidR="00EB4732" w:rsidRPr="00017C1F">
                      <w:rPr>
                        <w:rFonts w:asciiTheme="majorHAnsi" w:hAnsiTheme="majorHAnsi"/>
                        <w:szCs w:val="14"/>
                      </w:rPr>
                      <w:t>. Heribert R. Fischer, Thomas Schlenz</w:t>
                    </w:r>
                  </w:p>
                  <w:p w:rsidR="007D3550" w:rsidRPr="00017C1F" w:rsidRDefault="00EB4732" w:rsidP="00EB4732">
                    <w:pPr>
                      <w:pStyle w:val="Fuzeile"/>
                      <w:rPr>
                        <w:rFonts w:asciiTheme="majorHAnsi" w:hAnsiTheme="majorHAnsi"/>
                      </w:rPr>
                    </w:pPr>
                    <w:r w:rsidRPr="00017C1F">
                      <w:rPr>
                        <w:rFonts w:asciiTheme="majorHAnsi" w:hAnsiTheme="majorHAnsi"/>
                        <w:szCs w:val="14"/>
                      </w:rPr>
                      <w:t>Sitz der Gesellschaft: Duisburg</w:t>
                    </w:r>
                    <w:r w:rsidR="007F0A0E">
                      <w:rPr>
                        <w:rFonts w:asciiTheme="majorHAnsi" w:hAnsiTheme="majorHAnsi"/>
                        <w:szCs w:val="14"/>
                      </w:rPr>
                      <w:t>,</w:t>
                    </w:r>
                    <w:r w:rsidRPr="00017C1F">
                      <w:rPr>
                        <w:rFonts w:asciiTheme="majorHAnsi" w:hAnsiTheme="majorHAnsi"/>
                        <w:szCs w:val="14"/>
                      </w:rPr>
                      <w:t xml:space="preserve"> Registergericht: Duisburg HR B 9326</w:t>
                    </w:r>
                  </w:p>
                </w:txbxContent>
              </v:textbox>
              <w10:wrap type="topAndBottom"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70B8" w:rsidRDefault="00D770B8" w:rsidP="005B5ABA">
      <w:pPr>
        <w:spacing w:line="240" w:lineRule="auto"/>
      </w:pPr>
      <w:r>
        <w:separator/>
      </w:r>
    </w:p>
  </w:footnote>
  <w:footnote w:type="continuationSeparator" w:id="0">
    <w:p w:rsidR="00D770B8" w:rsidRDefault="00D770B8" w:rsidP="005B5AB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5ABA" w:rsidRDefault="00CA4CEB" w:rsidP="008D3DFA">
    <w:pPr>
      <w:pStyle w:val="Kopfzeile"/>
      <w:spacing w:after="870" w:line="280" w:lineRule="atLeast"/>
    </w:pPr>
    <w:r>
      <w:rPr>
        <w:noProof/>
        <w:lang w:eastAsia="de-DE"/>
      </w:rPr>
      <w:drawing>
        <wp:anchor distT="0" distB="0" distL="114300" distR="114300" simplePos="0" relativeHeight="251675648" behindDoc="1" locked="0" layoutInCell="1" allowOverlap="1" wp14:anchorId="0FE9830A" wp14:editId="0C54E323">
          <wp:simplePos x="0" y="0"/>
          <wp:positionH relativeFrom="page">
            <wp:posOffset>5767705</wp:posOffset>
          </wp:positionH>
          <wp:positionV relativeFrom="page">
            <wp:posOffset>547370</wp:posOffset>
          </wp:positionV>
          <wp:extent cx="1083600" cy="828000"/>
          <wp:effectExtent l="0" t="0" r="254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iefbogen Vorstand_RGB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3600" cy="82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02E5D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A5771BA" wp14:editId="17B2DA58">
              <wp:simplePos x="0" y="0"/>
              <wp:positionH relativeFrom="page">
                <wp:posOffset>5742940</wp:posOffset>
              </wp:positionH>
              <wp:positionV relativeFrom="page">
                <wp:posOffset>1924685</wp:posOffset>
              </wp:positionV>
              <wp:extent cx="1252220" cy="770255"/>
              <wp:effectExtent l="0" t="0" r="5080" b="10795"/>
              <wp:wrapNone/>
              <wp:docPr id="1" name="Rechtec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52220" cy="7702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E67FF9" w:rsidRPr="001E7E0A" w:rsidRDefault="00E9480B" w:rsidP="001E7E0A">
                          <w:pPr>
                            <w:pStyle w:val="Datumsangabe"/>
                          </w:pPr>
                          <w:r>
                            <w:fldChar w:fldCharType="begin"/>
                          </w:r>
                          <w:r>
                            <w:instrText xml:space="preserve"> STYLEREF  Datumsangabe  \* MERGEFORMAT </w:instrText>
                          </w:r>
                          <w:r>
                            <w:fldChar w:fldCharType="separate"/>
                          </w:r>
                          <w:r w:rsidR="004521AB">
                            <w:rPr>
                              <w:noProof/>
                            </w:rPr>
                            <w:t>12.09.2016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  <w:p w:rsidR="00E67FF9" w:rsidRDefault="00490007" w:rsidP="00A70ED2">
                          <w:pPr>
                            <w:pStyle w:val="Seitenzahlangabe"/>
                          </w:pPr>
                          <w:r>
                            <w:t xml:space="preserve">Seite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4521AB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fldSimple w:instr=" NUMPAGES   \* MERGEFORMAT ">
                            <w:r w:rsidR="004521AB">
                              <w:rPr>
                                <w:noProof/>
                              </w:rPr>
                              <w:t>2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hteck 1" o:spid="_x0000_s1026" style="position:absolute;margin-left:452.2pt;margin-top:151.55pt;width:98.6pt;height:60.65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" filled="f" stroked="f" strokeweight="1pt">
              <v:textbox inset="0,0,0,0">
                <w:txbxContent>
                  <w:p w:rsidR="00E67FF9" w:rsidRPr="001E7E0A" w:rsidRDefault="00E9480B" w:rsidP="001E7E0A">
                    <w:pPr>
                      <w:pStyle w:val="Datumsangabe"/>
                    </w:pPr>
                    <w:r>
                      <w:fldChar w:fldCharType="begin"/>
                    </w:r>
                    <w:r>
                      <w:instrText xml:space="preserve"> STYLEREF  Datumsangabe  \* MERGEFORMAT </w:instrText>
                    </w:r>
                    <w:r>
                      <w:fldChar w:fldCharType="separate"/>
                    </w:r>
                    <w:r w:rsidR="004521AB">
                      <w:rPr>
                        <w:noProof/>
                      </w:rPr>
                      <w:t>12.09.2016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  <w:p w:rsidR="00E67FF9" w:rsidRDefault="00490007" w:rsidP="00A70ED2">
                    <w:pPr>
                      <w:pStyle w:val="Seitenzahlangabe"/>
                    </w:pPr>
                    <w:r>
                      <w:t xml:space="preserve">Seite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4521AB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>/</w:t>
                    </w:r>
                    <w:fldSimple w:instr=" NUMPAGES   \* MERGEFORMAT ">
                      <w:r w:rsidR="004521AB">
                        <w:rPr>
                          <w:noProof/>
                        </w:rPr>
                        <w:t>2</w:t>
                      </w:r>
                    </w:fldSimple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B27" w:rsidRDefault="00CA4CEB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73600" behindDoc="1" locked="0" layoutInCell="1" allowOverlap="1" wp14:anchorId="6CFCA4AB" wp14:editId="33461CA6">
          <wp:simplePos x="0" y="0"/>
          <wp:positionH relativeFrom="page">
            <wp:posOffset>5767705</wp:posOffset>
          </wp:positionH>
          <wp:positionV relativeFrom="page">
            <wp:posOffset>547370</wp:posOffset>
          </wp:positionV>
          <wp:extent cx="1083600" cy="828000"/>
          <wp:effectExtent l="0" t="0" r="254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iefbogen Vorstand_RGB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3600" cy="82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4093A">
      <w:t>Pressemitteilung</w:t>
    </w:r>
    <w:r w:rsidR="00855504" w:rsidRPr="00855504">
      <w:rPr>
        <w:noProof/>
        <w:lang w:eastAsia="de-DE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3.55pt;height:3.55pt" o:bullet="t">
        <v:imagedata r:id="rId1" o:title="Bullet_blau_RGB_klein"/>
      </v:shape>
    </w:pict>
  </w:numPicBullet>
  <w:numPicBullet w:numPicBulletId="1">
    <w:pict>
      <v:shape id="_x0000_i1033" type="#_x0000_t75" style="width:3.55pt;height:3.55pt" o:bullet="t">
        <v:imagedata r:id="rId2" o:title="Bullet_blau_RGB_mittelklein_02"/>
      </v:shape>
    </w:pict>
  </w:numPicBullet>
  <w:abstractNum w:abstractNumId="0">
    <w:nsid w:val="0F3C304E"/>
    <w:multiLevelType w:val="hybridMultilevel"/>
    <w:tmpl w:val="F502E8E8"/>
    <w:lvl w:ilvl="0" w:tplc="08EEF53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BB2672"/>
    <w:multiLevelType w:val="hybridMultilevel"/>
    <w:tmpl w:val="5DD8B698"/>
    <w:lvl w:ilvl="0" w:tplc="52144F1A">
      <w:start w:val="1"/>
      <w:numFmt w:val="bullet"/>
      <w:pStyle w:val="Bulletliste"/>
      <w:lvlText w:val="–"/>
      <w:lvlJc w:val="left"/>
      <w:pPr>
        <w:ind w:left="720" w:hanging="360"/>
      </w:pPr>
      <w:rPr>
        <w:rFonts w:ascii="TKTypeRegular" w:hAnsi="TKTypeRegular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580583"/>
    <w:multiLevelType w:val="multilevel"/>
    <w:tmpl w:val="EAF43844"/>
    <w:lvl w:ilvl="0">
      <w:start w:val="1"/>
      <w:numFmt w:val="bullet"/>
      <w:lvlText w:val="›"/>
      <w:lvlJc w:val="left"/>
      <w:pPr>
        <w:tabs>
          <w:tab w:val="num" w:pos="57"/>
        </w:tabs>
        <w:ind w:left="170" w:hanging="170"/>
      </w:pPr>
      <w:rPr>
        <w:rFonts w:ascii="Arial Black" w:hAnsi="Arial Black" w:hint="default"/>
        <w:color w:val="00A0F5" w:themeColor="accent1"/>
      </w:rPr>
    </w:lvl>
    <w:lvl w:ilvl="1">
      <w:start w:val="1"/>
      <w:numFmt w:val="bullet"/>
      <w:lvlText w:val="›"/>
      <w:lvlJc w:val="left"/>
      <w:pPr>
        <w:tabs>
          <w:tab w:val="num" w:pos="227"/>
        </w:tabs>
        <w:ind w:left="340" w:hanging="170"/>
      </w:pPr>
      <w:rPr>
        <w:rFonts w:ascii="Arial Black" w:hAnsi="Arial Black" w:hint="default"/>
        <w:color w:val="00A0F5" w:themeColor="accent1"/>
      </w:rPr>
    </w:lvl>
    <w:lvl w:ilvl="2">
      <w:start w:val="1"/>
      <w:numFmt w:val="bullet"/>
      <w:lvlText w:val="›"/>
      <w:lvlJc w:val="left"/>
      <w:pPr>
        <w:tabs>
          <w:tab w:val="num" w:pos="397"/>
        </w:tabs>
        <w:ind w:left="510" w:hanging="170"/>
      </w:pPr>
      <w:rPr>
        <w:rFonts w:ascii="Arial Black" w:hAnsi="Arial Black" w:hint="default"/>
        <w:color w:val="00A0F5" w:themeColor="accent1"/>
      </w:rPr>
    </w:lvl>
    <w:lvl w:ilvl="3">
      <w:start w:val="1"/>
      <w:numFmt w:val="bullet"/>
      <w:lvlText w:val="›"/>
      <w:lvlJc w:val="left"/>
      <w:pPr>
        <w:tabs>
          <w:tab w:val="num" w:pos="567"/>
        </w:tabs>
        <w:ind w:left="680" w:hanging="170"/>
      </w:pPr>
      <w:rPr>
        <w:rFonts w:ascii="Arial Black" w:hAnsi="Arial Black" w:hint="default"/>
        <w:color w:val="00A0F5" w:themeColor="accent1"/>
      </w:rPr>
    </w:lvl>
    <w:lvl w:ilvl="4">
      <w:start w:val="1"/>
      <w:numFmt w:val="bullet"/>
      <w:lvlText w:val="›"/>
      <w:lvlJc w:val="left"/>
      <w:pPr>
        <w:tabs>
          <w:tab w:val="num" w:pos="737"/>
        </w:tabs>
        <w:ind w:left="850" w:hanging="170"/>
      </w:pPr>
      <w:rPr>
        <w:rFonts w:ascii="Arial Black" w:hAnsi="Arial Black" w:hint="default"/>
        <w:color w:val="00A0F5" w:themeColor="accent1"/>
      </w:rPr>
    </w:lvl>
    <w:lvl w:ilvl="5">
      <w:start w:val="1"/>
      <w:numFmt w:val="bullet"/>
      <w:lvlText w:val="›"/>
      <w:lvlJc w:val="left"/>
      <w:pPr>
        <w:tabs>
          <w:tab w:val="num" w:pos="907"/>
        </w:tabs>
        <w:ind w:left="1020" w:hanging="170"/>
      </w:pPr>
      <w:rPr>
        <w:rFonts w:ascii="Arial Black" w:hAnsi="Arial Black" w:hint="default"/>
        <w:color w:val="00A0F5" w:themeColor="accent1"/>
      </w:rPr>
    </w:lvl>
    <w:lvl w:ilvl="6">
      <w:start w:val="1"/>
      <w:numFmt w:val="bullet"/>
      <w:lvlText w:val="›"/>
      <w:lvlJc w:val="left"/>
      <w:pPr>
        <w:tabs>
          <w:tab w:val="num" w:pos="1077"/>
        </w:tabs>
        <w:ind w:left="1190" w:hanging="170"/>
      </w:pPr>
      <w:rPr>
        <w:rFonts w:ascii="Arial Black" w:hAnsi="Arial Black" w:hint="default"/>
        <w:color w:val="00A0F5" w:themeColor="accent1"/>
      </w:rPr>
    </w:lvl>
    <w:lvl w:ilvl="7">
      <w:start w:val="1"/>
      <w:numFmt w:val="bullet"/>
      <w:lvlText w:val="›"/>
      <w:lvlJc w:val="left"/>
      <w:pPr>
        <w:tabs>
          <w:tab w:val="num" w:pos="1247"/>
        </w:tabs>
        <w:ind w:left="1360" w:hanging="170"/>
      </w:pPr>
      <w:rPr>
        <w:rFonts w:ascii="Arial Black" w:hAnsi="Arial Black" w:hint="default"/>
        <w:color w:val="00A0F5" w:themeColor="accent1"/>
      </w:rPr>
    </w:lvl>
    <w:lvl w:ilvl="8">
      <w:start w:val="1"/>
      <w:numFmt w:val="bullet"/>
      <w:lvlText w:val="›"/>
      <w:lvlJc w:val="left"/>
      <w:pPr>
        <w:tabs>
          <w:tab w:val="num" w:pos="1417"/>
        </w:tabs>
        <w:ind w:left="1530" w:hanging="170"/>
      </w:pPr>
      <w:rPr>
        <w:rFonts w:ascii="Arial Black" w:hAnsi="Arial Black" w:hint="default"/>
        <w:color w:val="00A0F5" w:themeColor="accent1"/>
      </w:rPr>
    </w:lvl>
  </w:abstractNum>
  <w:abstractNum w:abstractNumId="3">
    <w:nsid w:val="19CE1ACE"/>
    <w:multiLevelType w:val="multilevel"/>
    <w:tmpl w:val="BE900B5A"/>
    <w:lvl w:ilvl="0">
      <w:start w:val="1"/>
      <w:numFmt w:val="bullet"/>
      <w:lvlText w:val="›"/>
      <w:lvlJc w:val="left"/>
      <w:pPr>
        <w:tabs>
          <w:tab w:val="num" w:pos="57"/>
        </w:tabs>
        <w:ind w:left="170" w:hanging="170"/>
      </w:pPr>
      <w:rPr>
        <w:rFonts w:ascii="Arial Black" w:hAnsi="Arial Black" w:hint="default"/>
        <w:color w:val="70AD47" w:themeColor="accent6"/>
      </w:rPr>
    </w:lvl>
    <w:lvl w:ilvl="1">
      <w:start w:val="1"/>
      <w:numFmt w:val="bullet"/>
      <w:lvlText w:val="›"/>
      <w:lvlJc w:val="left"/>
      <w:pPr>
        <w:tabs>
          <w:tab w:val="num" w:pos="227"/>
        </w:tabs>
        <w:ind w:left="340" w:hanging="170"/>
      </w:pPr>
      <w:rPr>
        <w:rFonts w:ascii="Arial Black" w:hAnsi="Arial Black" w:hint="default"/>
        <w:color w:val="70AD47" w:themeColor="accent6"/>
      </w:rPr>
    </w:lvl>
    <w:lvl w:ilvl="2">
      <w:start w:val="1"/>
      <w:numFmt w:val="bullet"/>
      <w:lvlText w:val="›"/>
      <w:lvlJc w:val="left"/>
      <w:pPr>
        <w:tabs>
          <w:tab w:val="num" w:pos="397"/>
        </w:tabs>
        <w:ind w:left="510" w:hanging="170"/>
      </w:pPr>
      <w:rPr>
        <w:rFonts w:ascii="Arial Black" w:hAnsi="Arial Black" w:hint="default"/>
        <w:color w:val="70AD47" w:themeColor="accent6"/>
      </w:rPr>
    </w:lvl>
    <w:lvl w:ilvl="3">
      <w:start w:val="1"/>
      <w:numFmt w:val="bullet"/>
      <w:lvlText w:val="›"/>
      <w:lvlJc w:val="left"/>
      <w:pPr>
        <w:tabs>
          <w:tab w:val="num" w:pos="567"/>
        </w:tabs>
        <w:ind w:left="680" w:hanging="170"/>
      </w:pPr>
      <w:rPr>
        <w:rFonts w:ascii="Arial Black" w:hAnsi="Arial Black" w:hint="default"/>
        <w:color w:val="70AD47" w:themeColor="accent6"/>
      </w:rPr>
    </w:lvl>
    <w:lvl w:ilvl="4">
      <w:start w:val="1"/>
      <w:numFmt w:val="bullet"/>
      <w:lvlText w:val="›"/>
      <w:lvlJc w:val="left"/>
      <w:pPr>
        <w:tabs>
          <w:tab w:val="num" w:pos="737"/>
        </w:tabs>
        <w:ind w:left="850" w:hanging="170"/>
      </w:pPr>
      <w:rPr>
        <w:rFonts w:ascii="Arial Black" w:hAnsi="Arial Black" w:hint="default"/>
        <w:color w:val="70AD47" w:themeColor="accent6"/>
      </w:rPr>
    </w:lvl>
    <w:lvl w:ilvl="5">
      <w:start w:val="1"/>
      <w:numFmt w:val="bullet"/>
      <w:lvlText w:val="›"/>
      <w:lvlJc w:val="left"/>
      <w:pPr>
        <w:tabs>
          <w:tab w:val="num" w:pos="907"/>
        </w:tabs>
        <w:ind w:left="1020" w:hanging="170"/>
      </w:pPr>
      <w:rPr>
        <w:rFonts w:ascii="Arial Black" w:hAnsi="Arial Black" w:hint="default"/>
        <w:color w:val="70AD47" w:themeColor="accent6"/>
      </w:rPr>
    </w:lvl>
    <w:lvl w:ilvl="6">
      <w:start w:val="1"/>
      <w:numFmt w:val="bullet"/>
      <w:lvlText w:val="›"/>
      <w:lvlJc w:val="left"/>
      <w:pPr>
        <w:tabs>
          <w:tab w:val="num" w:pos="1077"/>
        </w:tabs>
        <w:ind w:left="1190" w:hanging="170"/>
      </w:pPr>
      <w:rPr>
        <w:rFonts w:ascii="Arial Black" w:hAnsi="Arial Black" w:hint="default"/>
        <w:color w:val="70AD47" w:themeColor="accent6"/>
      </w:rPr>
    </w:lvl>
    <w:lvl w:ilvl="7">
      <w:start w:val="1"/>
      <w:numFmt w:val="bullet"/>
      <w:lvlText w:val="›"/>
      <w:lvlJc w:val="left"/>
      <w:pPr>
        <w:tabs>
          <w:tab w:val="num" w:pos="1247"/>
        </w:tabs>
        <w:ind w:left="1360" w:hanging="170"/>
      </w:pPr>
      <w:rPr>
        <w:rFonts w:ascii="Arial Black" w:hAnsi="Arial Black" w:hint="default"/>
        <w:color w:val="70AD47" w:themeColor="accent6"/>
      </w:rPr>
    </w:lvl>
    <w:lvl w:ilvl="8">
      <w:start w:val="1"/>
      <w:numFmt w:val="bullet"/>
      <w:lvlText w:val="›"/>
      <w:lvlJc w:val="left"/>
      <w:pPr>
        <w:tabs>
          <w:tab w:val="num" w:pos="1417"/>
        </w:tabs>
        <w:ind w:left="1530" w:hanging="170"/>
      </w:pPr>
      <w:rPr>
        <w:rFonts w:ascii="Arial Black" w:hAnsi="Arial Black" w:hint="default"/>
        <w:color w:val="70AD47" w:themeColor="accent6"/>
      </w:rPr>
    </w:lvl>
  </w:abstractNum>
  <w:abstractNum w:abstractNumId="4">
    <w:nsid w:val="1C203C0E"/>
    <w:multiLevelType w:val="multilevel"/>
    <w:tmpl w:val="C4B294E6"/>
    <w:lvl w:ilvl="0">
      <w:start w:val="1"/>
      <w:numFmt w:val="bullet"/>
      <w:lvlText w:val="›"/>
      <w:lvlJc w:val="left"/>
      <w:pPr>
        <w:tabs>
          <w:tab w:val="num" w:pos="57"/>
        </w:tabs>
        <w:ind w:left="170" w:hanging="170"/>
      </w:pPr>
      <w:rPr>
        <w:rFonts w:ascii="Arial Black" w:hAnsi="Arial Black" w:hint="default"/>
        <w:color w:val="ED7D31" w:themeColor="accent2"/>
      </w:rPr>
    </w:lvl>
    <w:lvl w:ilvl="1">
      <w:start w:val="1"/>
      <w:numFmt w:val="bullet"/>
      <w:lvlText w:val="›"/>
      <w:lvlJc w:val="left"/>
      <w:pPr>
        <w:tabs>
          <w:tab w:val="num" w:pos="227"/>
        </w:tabs>
        <w:ind w:left="340" w:hanging="170"/>
      </w:pPr>
      <w:rPr>
        <w:rFonts w:ascii="Arial Black" w:hAnsi="Arial Black" w:hint="default"/>
        <w:color w:val="ED7D31" w:themeColor="accent2"/>
      </w:rPr>
    </w:lvl>
    <w:lvl w:ilvl="2">
      <w:start w:val="1"/>
      <w:numFmt w:val="bullet"/>
      <w:lvlText w:val="›"/>
      <w:lvlJc w:val="left"/>
      <w:pPr>
        <w:tabs>
          <w:tab w:val="num" w:pos="397"/>
        </w:tabs>
        <w:ind w:left="510" w:hanging="170"/>
      </w:pPr>
      <w:rPr>
        <w:rFonts w:ascii="Arial Black" w:hAnsi="Arial Black" w:hint="default"/>
        <w:color w:val="ED7D31" w:themeColor="accent2"/>
      </w:rPr>
    </w:lvl>
    <w:lvl w:ilvl="3">
      <w:start w:val="1"/>
      <w:numFmt w:val="bullet"/>
      <w:lvlText w:val="›"/>
      <w:lvlJc w:val="left"/>
      <w:pPr>
        <w:tabs>
          <w:tab w:val="num" w:pos="567"/>
        </w:tabs>
        <w:ind w:left="680" w:hanging="170"/>
      </w:pPr>
      <w:rPr>
        <w:rFonts w:ascii="Arial Black" w:hAnsi="Arial Black" w:hint="default"/>
        <w:color w:val="ED7D31" w:themeColor="accent2"/>
      </w:rPr>
    </w:lvl>
    <w:lvl w:ilvl="4">
      <w:start w:val="1"/>
      <w:numFmt w:val="bullet"/>
      <w:lvlText w:val="›"/>
      <w:lvlJc w:val="left"/>
      <w:pPr>
        <w:tabs>
          <w:tab w:val="num" w:pos="737"/>
        </w:tabs>
        <w:ind w:left="850" w:hanging="170"/>
      </w:pPr>
      <w:rPr>
        <w:rFonts w:ascii="Arial Black" w:hAnsi="Arial Black" w:hint="default"/>
        <w:color w:val="ED7D31" w:themeColor="accent2"/>
      </w:rPr>
    </w:lvl>
    <w:lvl w:ilvl="5">
      <w:start w:val="1"/>
      <w:numFmt w:val="bullet"/>
      <w:lvlText w:val="›"/>
      <w:lvlJc w:val="left"/>
      <w:pPr>
        <w:tabs>
          <w:tab w:val="num" w:pos="907"/>
        </w:tabs>
        <w:ind w:left="1020" w:hanging="170"/>
      </w:pPr>
      <w:rPr>
        <w:rFonts w:ascii="Arial Black" w:hAnsi="Arial Black" w:hint="default"/>
        <w:color w:val="ED7D31" w:themeColor="accent2"/>
      </w:rPr>
    </w:lvl>
    <w:lvl w:ilvl="6">
      <w:start w:val="1"/>
      <w:numFmt w:val="bullet"/>
      <w:lvlText w:val="›"/>
      <w:lvlJc w:val="left"/>
      <w:pPr>
        <w:tabs>
          <w:tab w:val="num" w:pos="1077"/>
        </w:tabs>
        <w:ind w:left="1190" w:hanging="170"/>
      </w:pPr>
      <w:rPr>
        <w:rFonts w:ascii="Arial Black" w:hAnsi="Arial Black" w:hint="default"/>
        <w:color w:val="ED7D31" w:themeColor="accent2"/>
      </w:rPr>
    </w:lvl>
    <w:lvl w:ilvl="7">
      <w:start w:val="1"/>
      <w:numFmt w:val="bullet"/>
      <w:lvlText w:val="›"/>
      <w:lvlJc w:val="left"/>
      <w:pPr>
        <w:tabs>
          <w:tab w:val="num" w:pos="1247"/>
        </w:tabs>
        <w:ind w:left="1360" w:hanging="170"/>
      </w:pPr>
      <w:rPr>
        <w:rFonts w:ascii="Arial Black" w:hAnsi="Arial Black" w:hint="default"/>
        <w:color w:val="ED7D31" w:themeColor="accent2"/>
      </w:rPr>
    </w:lvl>
    <w:lvl w:ilvl="8">
      <w:start w:val="1"/>
      <w:numFmt w:val="bullet"/>
      <w:lvlText w:val="›"/>
      <w:lvlJc w:val="left"/>
      <w:pPr>
        <w:tabs>
          <w:tab w:val="num" w:pos="1417"/>
        </w:tabs>
        <w:ind w:left="1530" w:hanging="170"/>
      </w:pPr>
      <w:rPr>
        <w:rFonts w:ascii="Arial Black" w:hAnsi="Arial Black" w:hint="default"/>
        <w:color w:val="ED7D31" w:themeColor="accent2"/>
      </w:rPr>
    </w:lvl>
  </w:abstractNum>
  <w:abstractNum w:abstractNumId="5">
    <w:nsid w:val="29EA3BD6"/>
    <w:multiLevelType w:val="multilevel"/>
    <w:tmpl w:val="B6600F04"/>
    <w:lvl w:ilvl="0">
      <w:start w:val="1"/>
      <w:numFmt w:val="decimal"/>
      <w:pStyle w:val="Num123"/>
      <w:lvlText w:val="%1."/>
      <w:lvlJc w:val="left"/>
      <w:pPr>
        <w:ind w:left="425" w:hanging="283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>
    <w:nsid w:val="3353269E"/>
    <w:multiLevelType w:val="multilevel"/>
    <w:tmpl w:val="1B7A6B02"/>
    <w:lvl w:ilvl="0">
      <w:start w:val="1"/>
      <w:numFmt w:val="bullet"/>
      <w:lvlText w:val=""/>
      <w:lvlJc w:val="left"/>
      <w:pPr>
        <w:ind w:left="568" w:hanging="284"/>
      </w:pPr>
      <w:rPr>
        <w:rFonts w:ascii="Wingdings 2" w:hAnsi="Wingdings 2" w:hint="default"/>
        <w:color w:val="07428A"/>
      </w:rPr>
    </w:lvl>
    <w:lvl w:ilvl="1">
      <w:start w:val="1"/>
      <w:numFmt w:val="bullet"/>
      <w:lvlText w:val="‒"/>
      <w:lvlJc w:val="left"/>
      <w:pPr>
        <w:ind w:left="852" w:hanging="284"/>
      </w:pPr>
      <w:rPr>
        <w:rFonts w:ascii="Calibri" w:hAnsi="Calibri" w:hint="default"/>
        <w:color w:val="07428A"/>
      </w:rPr>
    </w:lvl>
    <w:lvl w:ilvl="2">
      <w:start w:val="1"/>
      <w:numFmt w:val="bullet"/>
      <w:lvlText w:val=""/>
      <w:lvlJc w:val="left"/>
      <w:pPr>
        <w:ind w:left="1136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704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988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556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840" w:hanging="284"/>
      </w:pPr>
      <w:rPr>
        <w:rFonts w:ascii="Wingdings" w:hAnsi="Wingdings" w:hint="default"/>
      </w:rPr>
    </w:lvl>
  </w:abstractNum>
  <w:abstractNum w:abstractNumId="7">
    <w:nsid w:val="3AE46ABF"/>
    <w:multiLevelType w:val="multilevel"/>
    <w:tmpl w:val="7F206AEC"/>
    <w:lvl w:ilvl="0">
      <w:start w:val="1"/>
      <w:numFmt w:val="bullet"/>
      <w:lvlText w:val="›"/>
      <w:lvlJc w:val="left"/>
      <w:pPr>
        <w:tabs>
          <w:tab w:val="num" w:pos="57"/>
        </w:tabs>
        <w:ind w:left="170" w:hanging="170"/>
      </w:pPr>
      <w:rPr>
        <w:rFonts w:ascii="Arial Black" w:hAnsi="Arial Black" w:hint="default"/>
        <w:color w:val="A5A5A5" w:themeColor="accent3"/>
      </w:rPr>
    </w:lvl>
    <w:lvl w:ilvl="1">
      <w:start w:val="1"/>
      <w:numFmt w:val="bullet"/>
      <w:lvlText w:val="›"/>
      <w:lvlJc w:val="left"/>
      <w:pPr>
        <w:tabs>
          <w:tab w:val="num" w:pos="227"/>
        </w:tabs>
        <w:ind w:left="340" w:hanging="170"/>
      </w:pPr>
      <w:rPr>
        <w:rFonts w:ascii="Arial Black" w:hAnsi="Arial Black" w:hint="default"/>
        <w:color w:val="A5A5A5" w:themeColor="accent3"/>
      </w:rPr>
    </w:lvl>
    <w:lvl w:ilvl="2">
      <w:start w:val="1"/>
      <w:numFmt w:val="bullet"/>
      <w:lvlText w:val="›"/>
      <w:lvlJc w:val="left"/>
      <w:pPr>
        <w:tabs>
          <w:tab w:val="num" w:pos="397"/>
        </w:tabs>
        <w:ind w:left="510" w:hanging="170"/>
      </w:pPr>
      <w:rPr>
        <w:rFonts w:ascii="Arial Black" w:hAnsi="Arial Black" w:hint="default"/>
        <w:color w:val="A5A5A5" w:themeColor="accent3"/>
      </w:rPr>
    </w:lvl>
    <w:lvl w:ilvl="3">
      <w:start w:val="1"/>
      <w:numFmt w:val="bullet"/>
      <w:lvlText w:val="›"/>
      <w:lvlJc w:val="left"/>
      <w:pPr>
        <w:tabs>
          <w:tab w:val="num" w:pos="567"/>
        </w:tabs>
        <w:ind w:left="680" w:hanging="170"/>
      </w:pPr>
      <w:rPr>
        <w:rFonts w:ascii="Arial Black" w:hAnsi="Arial Black" w:hint="default"/>
        <w:color w:val="A5A5A5" w:themeColor="accent3"/>
      </w:rPr>
    </w:lvl>
    <w:lvl w:ilvl="4">
      <w:start w:val="1"/>
      <w:numFmt w:val="bullet"/>
      <w:lvlText w:val="›"/>
      <w:lvlJc w:val="left"/>
      <w:pPr>
        <w:tabs>
          <w:tab w:val="num" w:pos="737"/>
        </w:tabs>
        <w:ind w:left="850" w:hanging="170"/>
      </w:pPr>
      <w:rPr>
        <w:rFonts w:ascii="Arial Black" w:hAnsi="Arial Black" w:hint="default"/>
        <w:color w:val="A5A5A5" w:themeColor="accent3"/>
      </w:rPr>
    </w:lvl>
    <w:lvl w:ilvl="5">
      <w:start w:val="1"/>
      <w:numFmt w:val="bullet"/>
      <w:lvlText w:val="›"/>
      <w:lvlJc w:val="left"/>
      <w:pPr>
        <w:tabs>
          <w:tab w:val="num" w:pos="907"/>
        </w:tabs>
        <w:ind w:left="1020" w:hanging="170"/>
      </w:pPr>
      <w:rPr>
        <w:rFonts w:ascii="Arial Black" w:hAnsi="Arial Black" w:hint="default"/>
        <w:color w:val="A5A5A5" w:themeColor="accent3"/>
      </w:rPr>
    </w:lvl>
    <w:lvl w:ilvl="6">
      <w:start w:val="1"/>
      <w:numFmt w:val="bullet"/>
      <w:lvlText w:val="›"/>
      <w:lvlJc w:val="left"/>
      <w:pPr>
        <w:tabs>
          <w:tab w:val="num" w:pos="1077"/>
        </w:tabs>
        <w:ind w:left="1190" w:hanging="170"/>
      </w:pPr>
      <w:rPr>
        <w:rFonts w:ascii="Arial Black" w:hAnsi="Arial Black" w:hint="default"/>
        <w:color w:val="A5A5A5" w:themeColor="accent3"/>
      </w:rPr>
    </w:lvl>
    <w:lvl w:ilvl="7">
      <w:start w:val="1"/>
      <w:numFmt w:val="bullet"/>
      <w:lvlText w:val="›"/>
      <w:lvlJc w:val="left"/>
      <w:pPr>
        <w:tabs>
          <w:tab w:val="num" w:pos="1247"/>
        </w:tabs>
        <w:ind w:left="1360" w:hanging="170"/>
      </w:pPr>
      <w:rPr>
        <w:rFonts w:ascii="Arial Black" w:hAnsi="Arial Black" w:hint="default"/>
        <w:color w:val="A5A5A5" w:themeColor="accent3"/>
      </w:rPr>
    </w:lvl>
    <w:lvl w:ilvl="8">
      <w:start w:val="1"/>
      <w:numFmt w:val="bullet"/>
      <w:lvlText w:val="›"/>
      <w:lvlJc w:val="left"/>
      <w:pPr>
        <w:tabs>
          <w:tab w:val="num" w:pos="1417"/>
        </w:tabs>
        <w:ind w:left="1530" w:hanging="170"/>
      </w:pPr>
      <w:rPr>
        <w:rFonts w:ascii="Arial Black" w:hAnsi="Arial Black" w:hint="default"/>
        <w:color w:val="A5A5A5" w:themeColor="accent3"/>
      </w:rPr>
    </w:lvl>
  </w:abstractNum>
  <w:abstractNum w:abstractNumId="8">
    <w:nsid w:val="42C77BE3"/>
    <w:multiLevelType w:val="hybridMultilevel"/>
    <w:tmpl w:val="AEA68FB2"/>
    <w:lvl w:ilvl="0" w:tplc="11B81D9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6D62CA"/>
    <w:multiLevelType w:val="hybridMultilevel"/>
    <w:tmpl w:val="55A4CEC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C9168B"/>
    <w:multiLevelType w:val="multilevel"/>
    <w:tmpl w:val="FEA21152"/>
    <w:lvl w:ilvl="0">
      <w:start w:val="1"/>
      <w:numFmt w:val="bullet"/>
      <w:lvlText w:val=""/>
      <w:lvlJc w:val="left"/>
      <w:pPr>
        <w:ind w:left="568" w:hanging="284"/>
      </w:pPr>
      <w:rPr>
        <w:rFonts w:ascii="Wingdings 2" w:hAnsi="Wingdings 2" w:hint="default"/>
        <w:color w:val="07428A"/>
      </w:rPr>
    </w:lvl>
    <w:lvl w:ilvl="1">
      <w:start w:val="1"/>
      <w:numFmt w:val="bullet"/>
      <w:lvlText w:val="–"/>
      <w:lvlJc w:val="left"/>
      <w:pPr>
        <w:ind w:left="852" w:hanging="284"/>
      </w:pPr>
      <w:rPr>
        <w:rFonts w:ascii="Calibri" w:hAnsi="Calibri" w:hint="default"/>
      </w:rPr>
    </w:lvl>
    <w:lvl w:ilvl="2">
      <w:start w:val="1"/>
      <w:numFmt w:val="bullet"/>
      <w:lvlText w:val=""/>
      <w:lvlJc w:val="left"/>
      <w:pPr>
        <w:ind w:left="1136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704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988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556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840" w:hanging="284"/>
      </w:pPr>
      <w:rPr>
        <w:rFonts w:ascii="Wingdings" w:hAnsi="Wingdings" w:hint="default"/>
      </w:rPr>
    </w:lvl>
  </w:abstractNum>
  <w:abstractNum w:abstractNumId="11">
    <w:nsid w:val="4C231B83"/>
    <w:multiLevelType w:val="multilevel"/>
    <w:tmpl w:val="3B30100C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</w:rPr>
    </w:lvl>
    <w:lvl w:ilvl="1">
      <w:start w:val="1"/>
      <w:numFmt w:val="lowerRoman"/>
      <w:lvlText w:val="(%2.)"/>
      <w:lvlJc w:val="left"/>
      <w:pPr>
        <w:ind w:left="425" w:hanging="425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>
    <w:nsid w:val="552240DB"/>
    <w:multiLevelType w:val="hybridMultilevel"/>
    <w:tmpl w:val="B32072D0"/>
    <w:lvl w:ilvl="0" w:tplc="FD74E710">
      <w:start w:val="1"/>
      <w:numFmt w:val="bullet"/>
      <w:lvlText w:val="›"/>
      <w:lvlJc w:val="left"/>
      <w:pPr>
        <w:ind w:left="170" w:hanging="170"/>
      </w:pPr>
      <w:rPr>
        <w:rFonts w:ascii="Arial Black" w:hAnsi="Arial Black" w:hint="default"/>
        <w:color w:val="ED7D31" w:themeColor="accent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A437468"/>
    <w:multiLevelType w:val="multilevel"/>
    <w:tmpl w:val="AF76BA24"/>
    <w:lvl w:ilvl="0">
      <w:start w:val="1"/>
      <w:numFmt w:val="bullet"/>
      <w:lvlText w:val="›"/>
      <w:lvlJc w:val="left"/>
      <w:pPr>
        <w:tabs>
          <w:tab w:val="num" w:pos="57"/>
        </w:tabs>
        <w:ind w:left="170" w:hanging="170"/>
      </w:pPr>
      <w:rPr>
        <w:rFonts w:ascii="Arial Black" w:hAnsi="Arial Black" w:hint="default"/>
        <w:color w:val="FFFFFF" w:themeColor="background1"/>
      </w:rPr>
    </w:lvl>
    <w:lvl w:ilvl="1">
      <w:start w:val="1"/>
      <w:numFmt w:val="bullet"/>
      <w:lvlText w:val="›"/>
      <w:lvlJc w:val="left"/>
      <w:pPr>
        <w:tabs>
          <w:tab w:val="num" w:pos="227"/>
        </w:tabs>
        <w:ind w:left="340" w:hanging="170"/>
      </w:pPr>
      <w:rPr>
        <w:rFonts w:ascii="Arial Black" w:hAnsi="Arial Black" w:hint="default"/>
        <w:color w:val="FFFFFF" w:themeColor="background1"/>
      </w:rPr>
    </w:lvl>
    <w:lvl w:ilvl="2">
      <w:start w:val="1"/>
      <w:numFmt w:val="bullet"/>
      <w:lvlText w:val="›"/>
      <w:lvlJc w:val="left"/>
      <w:pPr>
        <w:tabs>
          <w:tab w:val="num" w:pos="397"/>
        </w:tabs>
        <w:ind w:left="510" w:hanging="170"/>
      </w:pPr>
      <w:rPr>
        <w:rFonts w:ascii="Arial Black" w:hAnsi="Arial Black" w:hint="default"/>
        <w:color w:val="FFFFFF" w:themeColor="background1"/>
      </w:rPr>
    </w:lvl>
    <w:lvl w:ilvl="3">
      <w:start w:val="1"/>
      <w:numFmt w:val="bullet"/>
      <w:lvlText w:val="›"/>
      <w:lvlJc w:val="left"/>
      <w:pPr>
        <w:tabs>
          <w:tab w:val="num" w:pos="567"/>
        </w:tabs>
        <w:ind w:left="680" w:hanging="170"/>
      </w:pPr>
      <w:rPr>
        <w:rFonts w:ascii="Arial Black" w:hAnsi="Arial Black" w:hint="default"/>
        <w:color w:val="FFFFFF" w:themeColor="background1"/>
      </w:rPr>
    </w:lvl>
    <w:lvl w:ilvl="4">
      <w:start w:val="1"/>
      <w:numFmt w:val="bullet"/>
      <w:lvlText w:val="›"/>
      <w:lvlJc w:val="left"/>
      <w:pPr>
        <w:tabs>
          <w:tab w:val="num" w:pos="737"/>
        </w:tabs>
        <w:ind w:left="850" w:hanging="170"/>
      </w:pPr>
      <w:rPr>
        <w:rFonts w:ascii="Arial Black" w:hAnsi="Arial Black" w:hint="default"/>
        <w:color w:val="FFFFFF" w:themeColor="background1"/>
      </w:rPr>
    </w:lvl>
    <w:lvl w:ilvl="5">
      <w:start w:val="1"/>
      <w:numFmt w:val="bullet"/>
      <w:lvlText w:val="›"/>
      <w:lvlJc w:val="left"/>
      <w:pPr>
        <w:tabs>
          <w:tab w:val="num" w:pos="907"/>
        </w:tabs>
        <w:ind w:left="1020" w:hanging="170"/>
      </w:pPr>
      <w:rPr>
        <w:rFonts w:ascii="Arial Black" w:hAnsi="Arial Black" w:hint="default"/>
        <w:color w:val="FFFFFF" w:themeColor="background1"/>
      </w:rPr>
    </w:lvl>
    <w:lvl w:ilvl="6">
      <w:start w:val="1"/>
      <w:numFmt w:val="bullet"/>
      <w:lvlText w:val="›"/>
      <w:lvlJc w:val="left"/>
      <w:pPr>
        <w:tabs>
          <w:tab w:val="num" w:pos="1077"/>
        </w:tabs>
        <w:ind w:left="1190" w:hanging="170"/>
      </w:pPr>
      <w:rPr>
        <w:rFonts w:ascii="Arial Black" w:hAnsi="Arial Black" w:hint="default"/>
        <w:color w:val="FFFFFF" w:themeColor="background1"/>
      </w:rPr>
    </w:lvl>
    <w:lvl w:ilvl="7">
      <w:start w:val="1"/>
      <w:numFmt w:val="bullet"/>
      <w:lvlText w:val="›"/>
      <w:lvlJc w:val="left"/>
      <w:pPr>
        <w:tabs>
          <w:tab w:val="num" w:pos="1247"/>
        </w:tabs>
        <w:ind w:left="1360" w:hanging="170"/>
      </w:pPr>
      <w:rPr>
        <w:rFonts w:ascii="Arial Black" w:hAnsi="Arial Black" w:hint="default"/>
        <w:color w:val="FFFFFF" w:themeColor="background1"/>
      </w:rPr>
    </w:lvl>
    <w:lvl w:ilvl="8">
      <w:start w:val="1"/>
      <w:numFmt w:val="bullet"/>
      <w:lvlText w:val="›"/>
      <w:lvlJc w:val="left"/>
      <w:pPr>
        <w:tabs>
          <w:tab w:val="num" w:pos="1417"/>
        </w:tabs>
        <w:ind w:left="1530" w:hanging="170"/>
      </w:pPr>
      <w:rPr>
        <w:rFonts w:ascii="Arial Black" w:hAnsi="Arial Black" w:hint="default"/>
        <w:color w:val="FFFFFF" w:themeColor="background1"/>
      </w:rPr>
    </w:lvl>
  </w:abstractNum>
  <w:abstractNum w:abstractNumId="14">
    <w:nsid w:val="5C6C701F"/>
    <w:multiLevelType w:val="hybridMultilevel"/>
    <w:tmpl w:val="B7D29996"/>
    <w:lvl w:ilvl="0" w:tplc="BFACC82A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  <w:u w:color="937F47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30B6D57"/>
    <w:multiLevelType w:val="hybridMultilevel"/>
    <w:tmpl w:val="2522DD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78F1886"/>
    <w:multiLevelType w:val="hybridMultilevel"/>
    <w:tmpl w:val="E41E0CB6"/>
    <w:lvl w:ilvl="0" w:tplc="1AD4B4CA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1" w:tplc="5F2C7DE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B2AB466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</w:rPr>
    </w:lvl>
    <w:lvl w:ilvl="3" w:tplc="2D520FB8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</w:rPr>
    </w:lvl>
    <w:lvl w:ilvl="4" w:tplc="4F943E1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AC5E2C58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</w:rPr>
    </w:lvl>
    <w:lvl w:ilvl="6" w:tplc="8A207AC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</w:rPr>
    </w:lvl>
    <w:lvl w:ilvl="7" w:tplc="A550560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D890BD72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</w:rPr>
    </w:lvl>
  </w:abstractNum>
  <w:abstractNum w:abstractNumId="17">
    <w:nsid w:val="70467265"/>
    <w:multiLevelType w:val="multilevel"/>
    <w:tmpl w:val="047A3A36"/>
    <w:lvl w:ilvl="0">
      <w:numFmt w:val="decimal"/>
      <w:pStyle w:val="berschrift1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4"/>
  </w:num>
  <w:num w:numId="2">
    <w:abstractNumId w:val="14"/>
  </w:num>
  <w:num w:numId="3">
    <w:abstractNumId w:val="14"/>
  </w:num>
  <w:num w:numId="4">
    <w:abstractNumId w:val="6"/>
  </w:num>
  <w:num w:numId="5">
    <w:abstractNumId w:val="10"/>
  </w:num>
  <w:num w:numId="6">
    <w:abstractNumId w:val="6"/>
  </w:num>
  <w:num w:numId="7">
    <w:abstractNumId w:val="10"/>
  </w:num>
  <w:num w:numId="8">
    <w:abstractNumId w:val="11"/>
  </w:num>
  <w:num w:numId="9">
    <w:abstractNumId w:val="10"/>
  </w:num>
  <w:num w:numId="10">
    <w:abstractNumId w:val="10"/>
  </w:num>
  <w:num w:numId="11">
    <w:abstractNumId w:val="17"/>
  </w:num>
  <w:num w:numId="12">
    <w:abstractNumId w:val="17"/>
  </w:num>
  <w:num w:numId="13">
    <w:abstractNumId w:val="17"/>
  </w:num>
  <w:num w:numId="14">
    <w:abstractNumId w:val="2"/>
  </w:num>
  <w:num w:numId="15">
    <w:abstractNumId w:val="3"/>
  </w:num>
  <w:num w:numId="16">
    <w:abstractNumId w:val="4"/>
  </w:num>
  <w:num w:numId="17">
    <w:abstractNumId w:val="7"/>
  </w:num>
  <w:num w:numId="18">
    <w:abstractNumId w:val="13"/>
  </w:num>
  <w:num w:numId="19">
    <w:abstractNumId w:val="12"/>
  </w:num>
  <w:num w:numId="20">
    <w:abstractNumId w:val="8"/>
  </w:num>
  <w:num w:numId="21">
    <w:abstractNumId w:val="5"/>
  </w:num>
  <w:num w:numId="22">
    <w:abstractNumId w:val="1"/>
  </w:num>
  <w:num w:numId="23">
    <w:abstractNumId w:val="9"/>
  </w:num>
  <w:num w:numId="24">
    <w:abstractNumId w:val="15"/>
  </w:num>
  <w:num w:numId="25">
    <w:abstractNumId w:val="16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C1F"/>
    <w:rsid w:val="00000224"/>
    <w:rsid w:val="0000615C"/>
    <w:rsid w:val="00011390"/>
    <w:rsid w:val="00013973"/>
    <w:rsid w:val="00017C1F"/>
    <w:rsid w:val="00020317"/>
    <w:rsid w:val="00021A3E"/>
    <w:rsid w:val="00022818"/>
    <w:rsid w:val="00024B24"/>
    <w:rsid w:val="0003035D"/>
    <w:rsid w:val="000370E7"/>
    <w:rsid w:val="00040FF0"/>
    <w:rsid w:val="000416B2"/>
    <w:rsid w:val="00041D56"/>
    <w:rsid w:val="00047BF9"/>
    <w:rsid w:val="00056719"/>
    <w:rsid w:val="00056B18"/>
    <w:rsid w:val="0006281E"/>
    <w:rsid w:val="0006353F"/>
    <w:rsid w:val="00065D3B"/>
    <w:rsid w:val="000677D4"/>
    <w:rsid w:val="00067B08"/>
    <w:rsid w:val="00073D48"/>
    <w:rsid w:val="000838CD"/>
    <w:rsid w:val="00085CC6"/>
    <w:rsid w:val="000A2463"/>
    <w:rsid w:val="000A40CF"/>
    <w:rsid w:val="000B763C"/>
    <w:rsid w:val="000C52EA"/>
    <w:rsid w:val="000D4D6C"/>
    <w:rsid w:val="000E478B"/>
    <w:rsid w:val="000E6F26"/>
    <w:rsid w:val="000F14DB"/>
    <w:rsid w:val="000F35F8"/>
    <w:rsid w:val="000F4B4E"/>
    <w:rsid w:val="000F62A0"/>
    <w:rsid w:val="00102C50"/>
    <w:rsid w:val="001062DB"/>
    <w:rsid w:val="0011188C"/>
    <w:rsid w:val="00127BB0"/>
    <w:rsid w:val="001306E1"/>
    <w:rsid w:val="001364F9"/>
    <w:rsid w:val="001451D3"/>
    <w:rsid w:val="0015720C"/>
    <w:rsid w:val="0016249E"/>
    <w:rsid w:val="001861FA"/>
    <w:rsid w:val="001A259A"/>
    <w:rsid w:val="001A6CD7"/>
    <w:rsid w:val="001B118B"/>
    <w:rsid w:val="001B5D61"/>
    <w:rsid w:val="001C001F"/>
    <w:rsid w:val="001C031C"/>
    <w:rsid w:val="001C1666"/>
    <w:rsid w:val="001E7E0A"/>
    <w:rsid w:val="001F795E"/>
    <w:rsid w:val="002017F7"/>
    <w:rsid w:val="0022554F"/>
    <w:rsid w:val="00241B1E"/>
    <w:rsid w:val="00243C72"/>
    <w:rsid w:val="0024431D"/>
    <w:rsid w:val="0024653B"/>
    <w:rsid w:val="00265BD0"/>
    <w:rsid w:val="0028654D"/>
    <w:rsid w:val="00286EA1"/>
    <w:rsid w:val="002B1713"/>
    <w:rsid w:val="002B25A0"/>
    <w:rsid w:val="002B2A63"/>
    <w:rsid w:val="002B5DF9"/>
    <w:rsid w:val="002C4AF5"/>
    <w:rsid w:val="002C62A1"/>
    <w:rsid w:val="002D1B27"/>
    <w:rsid w:val="002E2CC9"/>
    <w:rsid w:val="002E4F7A"/>
    <w:rsid w:val="00304A38"/>
    <w:rsid w:val="0030756A"/>
    <w:rsid w:val="00311793"/>
    <w:rsid w:val="00323E6F"/>
    <w:rsid w:val="003312D4"/>
    <w:rsid w:val="003412BB"/>
    <w:rsid w:val="003440A4"/>
    <w:rsid w:val="00347759"/>
    <w:rsid w:val="003611C0"/>
    <w:rsid w:val="00372E6F"/>
    <w:rsid w:val="00374CE1"/>
    <w:rsid w:val="00375991"/>
    <w:rsid w:val="003857D6"/>
    <w:rsid w:val="00386EDA"/>
    <w:rsid w:val="00393C1C"/>
    <w:rsid w:val="00394191"/>
    <w:rsid w:val="0039754F"/>
    <w:rsid w:val="003A2163"/>
    <w:rsid w:val="003B1E7E"/>
    <w:rsid w:val="003B7043"/>
    <w:rsid w:val="003C3400"/>
    <w:rsid w:val="003C3F58"/>
    <w:rsid w:val="003D34D5"/>
    <w:rsid w:val="003F2633"/>
    <w:rsid w:val="00400E0B"/>
    <w:rsid w:val="00400E1A"/>
    <w:rsid w:val="00402E5D"/>
    <w:rsid w:val="00424D8E"/>
    <w:rsid w:val="00424DC1"/>
    <w:rsid w:val="004275F3"/>
    <w:rsid w:val="00442017"/>
    <w:rsid w:val="00444DF5"/>
    <w:rsid w:val="004454A2"/>
    <w:rsid w:val="00445642"/>
    <w:rsid w:val="004512E4"/>
    <w:rsid w:val="004521AB"/>
    <w:rsid w:val="00457F9F"/>
    <w:rsid w:val="00460359"/>
    <w:rsid w:val="004607A6"/>
    <w:rsid w:val="00463FA6"/>
    <w:rsid w:val="00466E32"/>
    <w:rsid w:val="00467F61"/>
    <w:rsid w:val="00477103"/>
    <w:rsid w:val="004848F6"/>
    <w:rsid w:val="00485103"/>
    <w:rsid w:val="00485FCD"/>
    <w:rsid w:val="00490007"/>
    <w:rsid w:val="0049341B"/>
    <w:rsid w:val="004C1133"/>
    <w:rsid w:val="004C43B9"/>
    <w:rsid w:val="004D1918"/>
    <w:rsid w:val="004D4520"/>
    <w:rsid w:val="004E1549"/>
    <w:rsid w:val="004E30F8"/>
    <w:rsid w:val="004E3BE6"/>
    <w:rsid w:val="004F3F4D"/>
    <w:rsid w:val="004F603C"/>
    <w:rsid w:val="005028EC"/>
    <w:rsid w:val="00502CE9"/>
    <w:rsid w:val="00504A20"/>
    <w:rsid w:val="0050798B"/>
    <w:rsid w:val="00515661"/>
    <w:rsid w:val="005159E6"/>
    <w:rsid w:val="005249DE"/>
    <w:rsid w:val="0052707C"/>
    <w:rsid w:val="0053020A"/>
    <w:rsid w:val="0053432D"/>
    <w:rsid w:val="005356B9"/>
    <w:rsid w:val="005367E6"/>
    <w:rsid w:val="00544BC4"/>
    <w:rsid w:val="005500C3"/>
    <w:rsid w:val="00556640"/>
    <w:rsid w:val="005623E6"/>
    <w:rsid w:val="00563A7F"/>
    <w:rsid w:val="005640F6"/>
    <w:rsid w:val="00572FD2"/>
    <w:rsid w:val="00573DC5"/>
    <w:rsid w:val="00584019"/>
    <w:rsid w:val="00584295"/>
    <w:rsid w:val="005851CA"/>
    <w:rsid w:val="00585C45"/>
    <w:rsid w:val="00593146"/>
    <w:rsid w:val="0059570E"/>
    <w:rsid w:val="005977DB"/>
    <w:rsid w:val="00597AA4"/>
    <w:rsid w:val="005A1A95"/>
    <w:rsid w:val="005A1EF6"/>
    <w:rsid w:val="005A20B1"/>
    <w:rsid w:val="005A42CF"/>
    <w:rsid w:val="005B5ABA"/>
    <w:rsid w:val="005D091D"/>
    <w:rsid w:val="005E5C7D"/>
    <w:rsid w:val="005E7FCB"/>
    <w:rsid w:val="005F7605"/>
    <w:rsid w:val="00606EE4"/>
    <w:rsid w:val="00614B87"/>
    <w:rsid w:val="00617526"/>
    <w:rsid w:val="006366E0"/>
    <w:rsid w:val="0066309C"/>
    <w:rsid w:val="00677471"/>
    <w:rsid w:val="006870AC"/>
    <w:rsid w:val="00687521"/>
    <w:rsid w:val="00690122"/>
    <w:rsid w:val="006951BE"/>
    <w:rsid w:val="006977CF"/>
    <w:rsid w:val="006B7A0A"/>
    <w:rsid w:val="006C137B"/>
    <w:rsid w:val="006C24E0"/>
    <w:rsid w:val="006C4DE2"/>
    <w:rsid w:val="006D2BC1"/>
    <w:rsid w:val="006E5B34"/>
    <w:rsid w:val="0070552C"/>
    <w:rsid w:val="007065C5"/>
    <w:rsid w:val="00717F0E"/>
    <w:rsid w:val="007226A9"/>
    <w:rsid w:val="00723349"/>
    <w:rsid w:val="00730AF8"/>
    <w:rsid w:val="007406DF"/>
    <w:rsid w:val="00741356"/>
    <w:rsid w:val="00742158"/>
    <w:rsid w:val="00743CA5"/>
    <w:rsid w:val="00755DC2"/>
    <w:rsid w:val="00777040"/>
    <w:rsid w:val="0078132E"/>
    <w:rsid w:val="007836A3"/>
    <w:rsid w:val="00785030"/>
    <w:rsid w:val="00793641"/>
    <w:rsid w:val="007B21C7"/>
    <w:rsid w:val="007B7169"/>
    <w:rsid w:val="007C2073"/>
    <w:rsid w:val="007C45CE"/>
    <w:rsid w:val="007C6F64"/>
    <w:rsid w:val="007D2DC3"/>
    <w:rsid w:val="007D3550"/>
    <w:rsid w:val="007E7192"/>
    <w:rsid w:val="007F0A0E"/>
    <w:rsid w:val="007F2F4B"/>
    <w:rsid w:val="007F331E"/>
    <w:rsid w:val="0081489E"/>
    <w:rsid w:val="00816B43"/>
    <w:rsid w:val="0083279D"/>
    <w:rsid w:val="008348CB"/>
    <w:rsid w:val="00841D01"/>
    <w:rsid w:val="0084534A"/>
    <w:rsid w:val="00855504"/>
    <w:rsid w:val="0085632E"/>
    <w:rsid w:val="00874702"/>
    <w:rsid w:val="00874877"/>
    <w:rsid w:val="0087668E"/>
    <w:rsid w:val="00876D70"/>
    <w:rsid w:val="00877EF4"/>
    <w:rsid w:val="00892BDC"/>
    <w:rsid w:val="008A552C"/>
    <w:rsid w:val="008A7BF0"/>
    <w:rsid w:val="008B3481"/>
    <w:rsid w:val="008B6309"/>
    <w:rsid w:val="008C4331"/>
    <w:rsid w:val="008D1C62"/>
    <w:rsid w:val="008D3DFA"/>
    <w:rsid w:val="008F1C7C"/>
    <w:rsid w:val="008F2FF4"/>
    <w:rsid w:val="008F65C7"/>
    <w:rsid w:val="009110E9"/>
    <w:rsid w:val="00911BB0"/>
    <w:rsid w:val="00916018"/>
    <w:rsid w:val="00922375"/>
    <w:rsid w:val="0092247E"/>
    <w:rsid w:val="00930C74"/>
    <w:rsid w:val="009507DF"/>
    <w:rsid w:val="009538EF"/>
    <w:rsid w:val="00957075"/>
    <w:rsid w:val="0097091A"/>
    <w:rsid w:val="00986CDB"/>
    <w:rsid w:val="00993C40"/>
    <w:rsid w:val="009B57CB"/>
    <w:rsid w:val="009B6480"/>
    <w:rsid w:val="009B6CA4"/>
    <w:rsid w:val="009B72A2"/>
    <w:rsid w:val="009C0EFE"/>
    <w:rsid w:val="009D2BE0"/>
    <w:rsid w:val="009E7421"/>
    <w:rsid w:val="009F576B"/>
    <w:rsid w:val="00A037B9"/>
    <w:rsid w:val="00A05192"/>
    <w:rsid w:val="00A16F76"/>
    <w:rsid w:val="00A2292F"/>
    <w:rsid w:val="00A429FE"/>
    <w:rsid w:val="00A42F15"/>
    <w:rsid w:val="00A51FAE"/>
    <w:rsid w:val="00A542EC"/>
    <w:rsid w:val="00A54FA1"/>
    <w:rsid w:val="00A5582B"/>
    <w:rsid w:val="00A67B90"/>
    <w:rsid w:val="00A70C82"/>
    <w:rsid w:val="00A70ED2"/>
    <w:rsid w:val="00A7148A"/>
    <w:rsid w:val="00AC49B6"/>
    <w:rsid w:val="00AC50D1"/>
    <w:rsid w:val="00AD1CF1"/>
    <w:rsid w:val="00AD1E9E"/>
    <w:rsid w:val="00AD28B9"/>
    <w:rsid w:val="00AE0DFC"/>
    <w:rsid w:val="00AF20A5"/>
    <w:rsid w:val="00AF4318"/>
    <w:rsid w:val="00AF75F1"/>
    <w:rsid w:val="00AF76C5"/>
    <w:rsid w:val="00B03CAB"/>
    <w:rsid w:val="00B13726"/>
    <w:rsid w:val="00B147E8"/>
    <w:rsid w:val="00B270A2"/>
    <w:rsid w:val="00B3304F"/>
    <w:rsid w:val="00B40E49"/>
    <w:rsid w:val="00B50C03"/>
    <w:rsid w:val="00B51FC7"/>
    <w:rsid w:val="00B56DC4"/>
    <w:rsid w:val="00B579A7"/>
    <w:rsid w:val="00B61DEE"/>
    <w:rsid w:val="00B70E1D"/>
    <w:rsid w:val="00B77C8B"/>
    <w:rsid w:val="00B77E66"/>
    <w:rsid w:val="00B846E0"/>
    <w:rsid w:val="00B87D83"/>
    <w:rsid w:val="00B9508B"/>
    <w:rsid w:val="00B97794"/>
    <w:rsid w:val="00BC231C"/>
    <w:rsid w:val="00BC4E43"/>
    <w:rsid w:val="00BD3EE5"/>
    <w:rsid w:val="00BD5051"/>
    <w:rsid w:val="00BF3F99"/>
    <w:rsid w:val="00C16E63"/>
    <w:rsid w:val="00C3733B"/>
    <w:rsid w:val="00C46122"/>
    <w:rsid w:val="00C61CF1"/>
    <w:rsid w:val="00C622E9"/>
    <w:rsid w:val="00C62F60"/>
    <w:rsid w:val="00C73BC2"/>
    <w:rsid w:val="00C73D52"/>
    <w:rsid w:val="00C92184"/>
    <w:rsid w:val="00CA344E"/>
    <w:rsid w:val="00CA4CEB"/>
    <w:rsid w:val="00CC7769"/>
    <w:rsid w:val="00CD4852"/>
    <w:rsid w:val="00CE0E65"/>
    <w:rsid w:val="00CE1ACD"/>
    <w:rsid w:val="00D003F8"/>
    <w:rsid w:val="00D01441"/>
    <w:rsid w:val="00D11857"/>
    <w:rsid w:val="00D14345"/>
    <w:rsid w:val="00D335B3"/>
    <w:rsid w:val="00D42406"/>
    <w:rsid w:val="00D42B7D"/>
    <w:rsid w:val="00D503B9"/>
    <w:rsid w:val="00D50499"/>
    <w:rsid w:val="00D55104"/>
    <w:rsid w:val="00D615EC"/>
    <w:rsid w:val="00D66EA9"/>
    <w:rsid w:val="00D66EC0"/>
    <w:rsid w:val="00D7137C"/>
    <w:rsid w:val="00D770B8"/>
    <w:rsid w:val="00D7774C"/>
    <w:rsid w:val="00D77D8E"/>
    <w:rsid w:val="00D8016B"/>
    <w:rsid w:val="00D84E2C"/>
    <w:rsid w:val="00D90483"/>
    <w:rsid w:val="00D91F2B"/>
    <w:rsid w:val="00D92877"/>
    <w:rsid w:val="00D9726C"/>
    <w:rsid w:val="00DA5A54"/>
    <w:rsid w:val="00DB4186"/>
    <w:rsid w:val="00DC1CC4"/>
    <w:rsid w:val="00DE7D95"/>
    <w:rsid w:val="00DF0936"/>
    <w:rsid w:val="00DF1156"/>
    <w:rsid w:val="00E27D5E"/>
    <w:rsid w:val="00E3039A"/>
    <w:rsid w:val="00E34C83"/>
    <w:rsid w:val="00E358C3"/>
    <w:rsid w:val="00E42231"/>
    <w:rsid w:val="00E504B2"/>
    <w:rsid w:val="00E67FF9"/>
    <w:rsid w:val="00E72E7F"/>
    <w:rsid w:val="00E756E7"/>
    <w:rsid w:val="00E77D96"/>
    <w:rsid w:val="00E85537"/>
    <w:rsid w:val="00E9480B"/>
    <w:rsid w:val="00E97A69"/>
    <w:rsid w:val="00EA02DD"/>
    <w:rsid w:val="00EB4732"/>
    <w:rsid w:val="00EC5371"/>
    <w:rsid w:val="00ED310B"/>
    <w:rsid w:val="00ED4EEF"/>
    <w:rsid w:val="00ED573D"/>
    <w:rsid w:val="00EE05F3"/>
    <w:rsid w:val="00EE5D14"/>
    <w:rsid w:val="00F020CA"/>
    <w:rsid w:val="00F1188E"/>
    <w:rsid w:val="00F11918"/>
    <w:rsid w:val="00F11E19"/>
    <w:rsid w:val="00F13F4B"/>
    <w:rsid w:val="00F22FC8"/>
    <w:rsid w:val="00F246D2"/>
    <w:rsid w:val="00F257A0"/>
    <w:rsid w:val="00F31AA9"/>
    <w:rsid w:val="00F3327A"/>
    <w:rsid w:val="00F4093A"/>
    <w:rsid w:val="00F42010"/>
    <w:rsid w:val="00F43B96"/>
    <w:rsid w:val="00F46B44"/>
    <w:rsid w:val="00F51811"/>
    <w:rsid w:val="00F554BC"/>
    <w:rsid w:val="00F5603C"/>
    <w:rsid w:val="00F668A3"/>
    <w:rsid w:val="00F67BFF"/>
    <w:rsid w:val="00F934AC"/>
    <w:rsid w:val="00FA584F"/>
    <w:rsid w:val="00FA5D2D"/>
    <w:rsid w:val="00FA719A"/>
    <w:rsid w:val="00FA79C7"/>
    <w:rsid w:val="00FB20DF"/>
    <w:rsid w:val="00FD23C7"/>
    <w:rsid w:val="00FD768B"/>
    <w:rsid w:val="00FF0B8F"/>
    <w:rsid w:val="00FF3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/>
    <w:lsdException w:name="heading 2" w:uiPriority="0"/>
    <w:lsdException w:name="heading 3" w:uiPriority="0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22375"/>
    <w:pPr>
      <w:spacing w:after="0" w:line="280" w:lineRule="atLeast"/>
    </w:pPr>
    <w:rPr>
      <w:color w:val="000000" w:themeColor="text1"/>
      <w:sz w:val="20"/>
    </w:rPr>
  </w:style>
  <w:style w:type="paragraph" w:styleId="berschrift1">
    <w:name w:val="heading 1"/>
    <w:basedOn w:val="Standard"/>
    <w:next w:val="Standard"/>
    <w:link w:val="berschrift1Zchn"/>
    <w:rsid w:val="00D335B3"/>
    <w:pPr>
      <w:keepNext/>
      <w:keepLines/>
      <w:numPr>
        <w:numId w:val="13"/>
      </w:numPr>
      <w:suppressAutoHyphens/>
      <w:spacing w:after="250" w:line="250" w:lineRule="atLeast"/>
      <w:outlineLvl w:val="0"/>
    </w:pPr>
    <w:rPr>
      <w:rFonts w:ascii="Frutiger 45 Light" w:eastAsia="Times New Roman" w:hAnsi="Frutiger 45 Light" w:cs="Arial"/>
      <w:b/>
      <w:bCs/>
      <w:color w:val="000066"/>
      <w:sz w:val="32"/>
      <w:szCs w:val="24"/>
      <w:lang w:val="en-GB" w:eastAsia="de-DE"/>
    </w:rPr>
  </w:style>
  <w:style w:type="paragraph" w:styleId="berschrift2">
    <w:name w:val="heading 2"/>
    <w:basedOn w:val="berschrift3"/>
    <w:next w:val="Standard"/>
    <w:link w:val="berschrift2Zchn"/>
    <w:rsid w:val="00D335B3"/>
    <w:pPr>
      <w:numPr>
        <w:ilvl w:val="1"/>
      </w:numPr>
      <w:outlineLvl w:val="1"/>
    </w:pPr>
    <w:rPr>
      <w:color w:val="000066"/>
      <w:lang w:val="en-GB"/>
    </w:rPr>
  </w:style>
  <w:style w:type="paragraph" w:styleId="berschrift3">
    <w:name w:val="heading 3"/>
    <w:basedOn w:val="Standard"/>
    <w:next w:val="Standard"/>
    <w:link w:val="berschrift3Zchn"/>
    <w:rsid w:val="00D335B3"/>
    <w:pPr>
      <w:numPr>
        <w:ilvl w:val="2"/>
        <w:numId w:val="13"/>
      </w:numPr>
      <w:autoSpaceDE w:val="0"/>
      <w:autoSpaceDN w:val="0"/>
      <w:adjustRightInd w:val="0"/>
      <w:spacing w:after="250" w:line="250" w:lineRule="atLeast"/>
      <w:outlineLvl w:val="2"/>
    </w:pPr>
    <w:rPr>
      <w:rFonts w:ascii="Frutiger 45 Light" w:eastAsia="Times New Roman" w:hAnsi="Frutiger 45 Light" w:cs="Arial"/>
      <w:b/>
      <w:bCs/>
      <w:color w:val="000000"/>
      <w:szCs w:val="20"/>
      <w:lang w:val="en-US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rsid w:val="00D335B3"/>
    <w:rPr>
      <w:rFonts w:ascii="Frutiger 45 Light" w:eastAsia="Times New Roman" w:hAnsi="Frutiger 45 Light" w:cs="Arial"/>
      <w:b/>
      <w:bCs/>
      <w:color w:val="000000"/>
      <w:sz w:val="20"/>
      <w:szCs w:val="20"/>
      <w:lang w:val="en-US" w:eastAsia="de-DE"/>
    </w:rPr>
  </w:style>
  <w:style w:type="character" w:customStyle="1" w:styleId="berschrift2Zchn">
    <w:name w:val="Überschrift 2 Zchn"/>
    <w:basedOn w:val="Absatz-Standardschriftart"/>
    <w:link w:val="berschrift2"/>
    <w:rsid w:val="00D335B3"/>
    <w:rPr>
      <w:rFonts w:ascii="Frutiger 45 Light" w:eastAsia="Times New Roman" w:hAnsi="Frutiger 45 Light" w:cs="Arial"/>
      <w:b/>
      <w:bCs/>
      <w:color w:val="000066"/>
      <w:sz w:val="20"/>
      <w:szCs w:val="20"/>
      <w:lang w:val="en-GB" w:eastAsia="de-DE"/>
    </w:rPr>
  </w:style>
  <w:style w:type="character" w:customStyle="1" w:styleId="berschrift1Zchn">
    <w:name w:val="Überschrift 1 Zchn"/>
    <w:basedOn w:val="Absatz-Standardschriftart"/>
    <w:link w:val="berschrift1"/>
    <w:rsid w:val="00D335B3"/>
    <w:rPr>
      <w:rFonts w:ascii="Frutiger 45 Light" w:eastAsia="Times New Roman" w:hAnsi="Frutiger 45 Light" w:cs="Arial"/>
      <w:b/>
      <w:bCs/>
      <w:color w:val="000066"/>
      <w:sz w:val="32"/>
      <w:szCs w:val="24"/>
      <w:lang w:val="en-GB" w:eastAsia="de-DE"/>
    </w:rPr>
  </w:style>
  <w:style w:type="paragraph" w:customStyle="1" w:styleId="SectionHeader">
    <w:name w:val="Section Header"/>
    <w:basedOn w:val="Standard"/>
    <w:link w:val="SectionHeaderChar"/>
    <w:rsid w:val="004D4520"/>
    <w:pPr>
      <w:keepNext/>
      <w:keepLines/>
      <w:pBdr>
        <w:bottom w:val="single" w:sz="24" w:space="1" w:color="44546A" w:themeColor="text2"/>
      </w:pBdr>
      <w:spacing w:before="120" w:after="120" w:line="300" w:lineRule="exact"/>
      <w:jc w:val="both"/>
      <w:outlineLvl w:val="1"/>
    </w:pPr>
    <w:rPr>
      <w:rFonts w:eastAsia="PMingLiU" w:cstheme="minorHAnsi"/>
      <w:b/>
      <w:bCs/>
      <w:position w:val="2"/>
      <w:sz w:val="24"/>
      <w:lang w:val="en-CA" w:eastAsia="zh-TW"/>
    </w:rPr>
  </w:style>
  <w:style w:type="character" w:customStyle="1" w:styleId="SectionHeaderChar">
    <w:name w:val="Section Header Char"/>
    <w:basedOn w:val="Absatz-Standardschriftart"/>
    <w:link w:val="SectionHeader"/>
    <w:rsid w:val="004D4520"/>
    <w:rPr>
      <w:rFonts w:eastAsia="PMingLiU" w:cstheme="minorHAnsi"/>
      <w:b/>
      <w:bCs/>
      <w:color w:val="000000" w:themeColor="text1"/>
      <w:position w:val="2"/>
      <w:sz w:val="24"/>
      <w:lang w:val="en-CA" w:eastAsia="zh-TW"/>
    </w:rPr>
  </w:style>
  <w:style w:type="paragraph" w:styleId="Listenabsatz">
    <w:name w:val="List Paragraph"/>
    <w:basedOn w:val="Standard"/>
    <w:uiPriority w:val="34"/>
    <w:qFormat/>
    <w:rsid w:val="00085CC6"/>
    <w:pPr>
      <w:ind w:left="720"/>
      <w:contextualSpacing/>
    </w:pPr>
  </w:style>
  <w:style w:type="paragraph" w:styleId="Beschriftung">
    <w:name w:val="caption"/>
    <w:basedOn w:val="Standard"/>
    <w:next w:val="Standard"/>
    <w:uiPriority w:val="35"/>
    <w:unhideWhenUsed/>
    <w:rsid w:val="00085CC6"/>
    <w:pPr>
      <w:spacing w:before="120" w:after="240" w:line="190" w:lineRule="atLeast"/>
    </w:pPr>
    <w:rPr>
      <w:bCs/>
      <w:sz w:val="16"/>
      <w:szCs w:val="18"/>
    </w:rPr>
  </w:style>
  <w:style w:type="paragraph" w:customStyle="1" w:styleId="Num123">
    <w:name w:val="Num 123"/>
    <w:basedOn w:val="Standard"/>
    <w:rsid w:val="003312D4"/>
    <w:pPr>
      <w:numPr>
        <w:numId w:val="21"/>
      </w:numPr>
      <w:spacing w:line="300" w:lineRule="atLeast"/>
    </w:pPr>
  </w:style>
  <w:style w:type="paragraph" w:customStyle="1" w:styleId="Tabellentext">
    <w:name w:val="Tabellentext"/>
    <w:basedOn w:val="Standard"/>
    <w:rsid w:val="008A7BF0"/>
    <w:pPr>
      <w:spacing w:line="250" w:lineRule="atLeast"/>
    </w:pPr>
    <w:rPr>
      <w:sz w:val="19"/>
      <w:lang w:val="fr-FR"/>
    </w:rPr>
  </w:style>
  <w:style w:type="paragraph" w:customStyle="1" w:styleId="Tabellenberschrift">
    <w:name w:val="Tabellenüberschrift"/>
    <w:basedOn w:val="Standard"/>
    <w:rsid w:val="008A7BF0"/>
    <w:pPr>
      <w:spacing w:line="250" w:lineRule="atLeast"/>
    </w:pPr>
    <w:rPr>
      <w:rFonts w:ascii="Typiqal Mono Medium" w:hAnsi="Typiqal Mono Medium"/>
      <w:lang w:val="fr-FR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451D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451D3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F4093A"/>
    <w:pPr>
      <w:tabs>
        <w:tab w:val="center" w:pos="4536"/>
        <w:tab w:val="right" w:pos="9072"/>
      </w:tabs>
      <w:spacing w:before="1140" w:line="296" w:lineRule="atLeast"/>
    </w:pPr>
    <w:rPr>
      <w:rFonts w:ascii="TKTypeMedium" w:hAnsi="TKTypeMedium"/>
      <w:sz w:val="28"/>
    </w:rPr>
  </w:style>
  <w:style w:type="character" w:customStyle="1" w:styleId="KopfzeileZchn">
    <w:name w:val="Kopfzeile Zchn"/>
    <w:basedOn w:val="Absatz-Standardschriftart"/>
    <w:link w:val="Kopfzeile"/>
    <w:uiPriority w:val="99"/>
    <w:rsid w:val="00F4093A"/>
    <w:rPr>
      <w:rFonts w:ascii="TKTypeMedium" w:hAnsi="TKTypeMedium"/>
      <w:color w:val="000000" w:themeColor="text1"/>
      <w:sz w:val="28"/>
    </w:rPr>
  </w:style>
  <w:style w:type="paragraph" w:styleId="Fuzeile">
    <w:name w:val="footer"/>
    <w:basedOn w:val="Standard"/>
    <w:link w:val="FuzeileZchn"/>
    <w:unhideWhenUsed/>
    <w:qFormat/>
    <w:rsid w:val="00A70ED2"/>
    <w:pPr>
      <w:tabs>
        <w:tab w:val="center" w:pos="4536"/>
        <w:tab w:val="right" w:pos="9072"/>
      </w:tabs>
      <w:spacing w:line="200" w:lineRule="atLeast"/>
      <w:ind w:left="6"/>
    </w:pPr>
    <w:rPr>
      <w:sz w:val="14"/>
    </w:rPr>
  </w:style>
  <w:style w:type="character" w:customStyle="1" w:styleId="FuzeileZchn">
    <w:name w:val="Fußzeile Zchn"/>
    <w:basedOn w:val="Absatz-Standardschriftart"/>
    <w:link w:val="Fuzeile"/>
    <w:rsid w:val="00A70ED2"/>
    <w:rPr>
      <w:color w:val="000000" w:themeColor="text1"/>
      <w:sz w:val="14"/>
    </w:rPr>
  </w:style>
  <w:style w:type="table" w:styleId="Tabellenraster">
    <w:name w:val="Table Grid"/>
    <w:basedOn w:val="NormaleTabelle"/>
    <w:uiPriority w:val="39"/>
    <w:rsid w:val="00D66E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senderadresse">
    <w:name w:val="Absenderadresse"/>
    <w:basedOn w:val="Standard"/>
    <w:rsid w:val="00056719"/>
    <w:pPr>
      <w:spacing w:after="250" w:line="200" w:lineRule="atLeast"/>
    </w:pPr>
    <w:rPr>
      <w:spacing w:val="4"/>
      <w:sz w:val="14"/>
    </w:rPr>
  </w:style>
  <w:style w:type="paragraph" w:customStyle="1" w:styleId="Funktionstitel">
    <w:name w:val="Funktionstitel"/>
    <w:basedOn w:val="Standard"/>
    <w:rsid w:val="00CE1ACD"/>
    <w:pPr>
      <w:spacing w:line="200" w:lineRule="atLeast"/>
      <w:ind w:left="6"/>
    </w:pPr>
    <w:rPr>
      <w:color w:val="00A0F5" w:themeColor="accent1"/>
      <w:spacing w:val="4"/>
      <w:sz w:val="14"/>
    </w:rPr>
  </w:style>
  <w:style w:type="paragraph" w:customStyle="1" w:styleId="Datumsangabe">
    <w:name w:val="Datumsangabe"/>
    <w:basedOn w:val="Funktionstitel"/>
    <w:qFormat/>
    <w:rsid w:val="00A70ED2"/>
    <w:rPr>
      <w:color w:val="000000" w:themeColor="text1"/>
      <w:spacing w:val="0"/>
    </w:rPr>
  </w:style>
  <w:style w:type="paragraph" w:customStyle="1" w:styleId="Betreffzeile">
    <w:name w:val="Betreffzeile"/>
    <w:basedOn w:val="Standard"/>
    <w:next w:val="Standard"/>
    <w:qFormat/>
    <w:rsid w:val="008F2FF4"/>
    <w:rPr>
      <w:rFonts w:ascii="TKTypeMedium" w:hAnsi="TKTypeMedium"/>
    </w:rPr>
  </w:style>
  <w:style w:type="paragraph" w:customStyle="1" w:styleId="Seitenzahlangabe">
    <w:name w:val="Seitenzahlangabe"/>
    <w:basedOn w:val="Datumsangabe"/>
    <w:qFormat/>
    <w:rsid w:val="00A70ED2"/>
  </w:style>
  <w:style w:type="paragraph" w:customStyle="1" w:styleId="Ansprechpartner">
    <w:name w:val="Ansprechpartner"/>
    <w:basedOn w:val="Standard"/>
    <w:rsid w:val="00E67FF9"/>
    <w:rPr>
      <w:color w:val="00A0F5" w:themeColor="accent1"/>
    </w:rPr>
  </w:style>
  <w:style w:type="character" w:styleId="Platzhaltertext">
    <w:name w:val="Placeholder Text"/>
    <w:basedOn w:val="Absatz-Standardschriftart"/>
    <w:uiPriority w:val="99"/>
    <w:semiHidden/>
    <w:rsid w:val="007C45CE"/>
    <w:rPr>
      <w:color w:val="808080"/>
    </w:rPr>
  </w:style>
  <w:style w:type="paragraph" w:customStyle="1" w:styleId="BusinessArea">
    <w:name w:val="Business Area"/>
    <w:basedOn w:val="Datumsangabe"/>
    <w:qFormat/>
    <w:rsid w:val="00A70ED2"/>
  </w:style>
  <w:style w:type="paragraph" w:styleId="Titel">
    <w:name w:val="Title"/>
    <w:basedOn w:val="Standard"/>
    <w:next w:val="Standard"/>
    <w:link w:val="TitelZchn"/>
    <w:uiPriority w:val="10"/>
    <w:rsid w:val="00F4093A"/>
    <w:pPr>
      <w:spacing w:line="336" w:lineRule="atLeast"/>
      <w:contextualSpacing/>
    </w:pPr>
    <w:rPr>
      <w:rFonts w:ascii="TKTypeMedium" w:eastAsiaTheme="majorEastAsia" w:hAnsi="TKTypeMedium" w:cstheme="majorBidi"/>
      <w:spacing w:val="5"/>
      <w:kern w:val="28"/>
      <w:sz w:val="28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4093A"/>
    <w:rPr>
      <w:rFonts w:ascii="TKTypeMedium" w:eastAsiaTheme="majorEastAsia" w:hAnsi="TKTypeMedium" w:cstheme="majorBidi"/>
      <w:color w:val="000000" w:themeColor="text1"/>
      <w:spacing w:val="5"/>
      <w:kern w:val="28"/>
      <w:sz w:val="28"/>
      <w:szCs w:val="52"/>
    </w:rPr>
  </w:style>
  <w:style w:type="paragraph" w:customStyle="1" w:styleId="Zwischenberschrift">
    <w:name w:val="Zwischenüberschrift"/>
    <w:basedOn w:val="Standard"/>
    <w:next w:val="Standard"/>
    <w:qFormat/>
    <w:rsid w:val="001E7E0A"/>
    <w:rPr>
      <w:rFonts w:ascii="TKTypeMedium" w:hAnsi="TKTypeMedium"/>
    </w:rPr>
  </w:style>
  <w:style w:type="paragraph" w:customStyle="1" w:styleId="Bulletliste">
    <w:name w:val="Bulletliste"/>
    <w:basedOn w:val="Standard"/>
    <w:qFormat/>
    <w:rsid w:val="0059570E"/>
    <w:pPr>
      <w:numPr>
        <w:numId w:val="22"/>
      </w:numPr>
      <w:ind w:left="504" w:hanging="220"/>
    </w:pPr>
  </w:style>
  <w:style w:type="character" w:styleId="Hyperlink">
    <w:name w:val="Hyperlink"/>
    <w:basedOn w:val="Absatz-Standardschriftart"/>
    <w:uiPriority w:val="99"/>
    <w:unhideWhenUsed/>
    <w:rsid w:val="009F576B"/>
    <w:rPr>
      <w:color w:val="0563C1" w:themeColor="hyperlink"/>
      <w:u w:val="single"/>
    </w:rPr>
  </w:style>
  <w:style w:type="paragraph" w:customStyle="1" w:styleId="beruns">
    <w:name w:val="Über uns"/>
    <w:basedOn w:val="Standard"/>
    <w:next w:val="Standard"/>
    <w:qFormat/>
    <w:rsid w:val="004D1918"/>
    <w:pPr>
      <w:spacing w:line="260" w:lineRule="atLeast"/>
    </w:pPr>
    <w:rPr>
      <w:sz w:val="18"/>
    </w:rPr>
  </w:style>
  <w:style w:type="paragraph" w:customStyle="1" w:styleId="03EUPDArtikelheadpresse">
    <w:name w:val="03_EUPD_Artikelhead_presse"/>
    <w:next w:val="Standard"/>
    <w:rsid w:val="005D091D"/>
    <w:pPr>
      <w:spacing w:before="320" w:after="240" w:line="320" w:lineRule="exact"/>
      <w:ind w:rightChars="822" w:right="822"/>
    </w:pPr>
    <w:rPr>
      <w:rFonts w:ascii="Frutiger LT 55 Roman" w:eastAsia="MS Mincho" w:hAnsi="Frutiger LT 55 Roman" w:cs="Times New Roman"/>
      <w:bCs/>
      <w:sz w:val="24"/>
      <w:szCs w:val="20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F20A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F20A5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F20A5"/>
    <w:rPr>
      <w:color w:val="000000" w:themeColor="text1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F20A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F20A5"/>
    <w:rPr>
      <w:b/>
      <w:bCs/>
      <w:color w:val="000000" w:themeColor="text1"/>
      <w:sz w:val="20"/>
      <w:szCs w:val="20"/>
    </w:rPr>
  </w:style>
  <w:style w:type="paragraph" w:styleId="StandardWeb">
    <w:name w:val="Normal (Web)"/>
    <w:basedOn w:val="Standard"/>
    <w:uiPriority w:val="99"/>
    <w:unhideWhenUsed/>
    <w:rsid w:val="00B270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de-DE"/>
    </w:rPr>
  </w:style>
  <w:style w:type="paragraph" w:customStyle="1" w:styleId="zahl">
    <w:name w:val="zahl"/>
    <w:basedOn w:val="Standard"/>
    <w:rsid w:val="00C921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44564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/>
    <w:lsdException w:name="heading 2" w:uiPriority="0"/>
    <w:lsdException w:name="heading 3" w:uiPriority="0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22375"/>
    <w:pPr>
      <w:spacing w:after="0" w:line="280" w:lineRule="atLeast"/>
    </w:pPr>
    <w:rPr>
      <w:color w:val="000000" w:themeColor="text1"/>
      <w:sz w:val="20"/>
    </w:rPr>
  </w:style>
  <w:style w:type="paragraph" w:styleId="berschrift1">
    <w:name w:val="heading 1"/>
    <w:basedOn w:val="Standard"/>
    <w:next w:val="Standard"/>
    <w:link w:val="berschrift1Zchn"/>
    <w:rsid w:val="00D335B3"/>
    <w:pPr>
      <w:keepNext/>
      <w:keepLines/>
      <w:numPr>
        <w:numId w:val="13"/>
      </w:numPr>
      <w:suppressAutoHyphens/>
      <w:spacing w:after="250" w:line="250" w:lineRule="atLeast"/>
      <w:outlineLvl w:val="0"/>
    </w:pPr>
    <w:rPr>
      <w:rFonts w:ascii="Frutiger 45 Light" w:eastAsia="Times New Roman" w:hAnsi="Frutiger 45 Light" w:cs="Arial"/>
      <w:b/>
      <w:bCs/>
      <w:color w:val="000066"/>
      <w:sz w:val="32"/>
      <w:szCs w:val="24"/>
      <w:lang w:val="en-GB" w:eastAsia="de-DE"/>
    </w:rPr>
  </w:style>
  <w:style w:type="paragraph" w:styleId="berschrift2">
    <w:name w:val="heading 2"/>
    <w:basedOn w:val="berschrift3"/>
    <w:next w:val="Standard"/>
    <w:link w:val="berschrift2Zchn"/>
    <w:rsid w:val="00D335B3"/>
    <w:pPr>
      <w:numPr>
        <w:ilvl w:val="1"/>
      </w:numPr>
      <w:outlineLvl w:val="1"/>
    </w:pPr>
    <w:rPr>
      <w:color w:val="000066"/>
      <w:lang w:val="en-GB"/>
    </w:rPr>
  </w:style>
  <w:style w:type="paragraph" w:styleId="berschrift3">
    <w:name w:val="heading 3"/>
    <w:basedOn w:val="Standard"/>
    <w:next w:val="Standard"/>
    <w:link w:val="berschrift3Zchn"/>
    <w:rsid w:val="00D335B3"/>
    <w:pPr>
      <w:numPr>
        <w:ilvl w:val="2"/>
        <w:numId w:val="13"/>
      </w:numPr>
      <w:autoSpaceDE w:val="0"/>
      <w:autoSpaceDN w:val="0"/>
      <w:adjustRightInd w:val="0"/>
      <w:spacing w:after="250" w:line="250" w:lineRule="atLeast"/>
      <w:outlineLvl w:val="2"/>
    </w:pPr>
    <w:rPr>
      <w:rFonts w:ascii="Frutiger 45 Light" w:eastAsia="Times New Roman" w:hAnsi="Frutiger 45 Light" w:cs="Arial"/>
      <w:b/>
      <w:bCs/>
      <w:color w:val="000000"/>
      <w:szCs w:val="20"/>
      <w:lang w:val="en-US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rsid w:val="00D335B3"/>
    <w:rPr>
      <w:rFonts w:ascii="Frutiger 45 Light" w:eastAsia="Times New Roman" w:hAnsi="Frutiger 45 Light" w:cs="Arial"/>
      <w:b/>
      <w:bCs/>
      <w:color w:val="000000"/>
      <w:sz w:val="20"/>
      <w:szCs w:val="20"/>
      <w:lang w:val="en-US" w:eastAsia="de-DE"/>
    </w:rPr>
  </w:style>
  <w:style w:type="character" w:customStyle="1" w:styleId="berschrift2Zchn">
    <w:name w:val="Überschrift 2 Zchn"/>
    <w:basedOn w:val="Absatz-Standardschriftart"/>
    <w:link w:val="berschrift2"/>
    <w:rsid w:val="00D335B3"/>
    <w:rPr>
      <w:rFonts w:ascii="Frutiger 45 Light" w:eastAsia="Times New Roman" w:hAnsi="Frutiger 45 Light" w:cs="Arial"/>
      <w:b/>
      <w:bCs/>
      <w:color w:val="000066"/>
      <w:sz w:val="20"/>
      <w:szCs w:val="20"/>
      <w:lang w:val="en-GB" w:eastAsia="de-DE"/>
    </w:rPr>
  </w:style>
  <w:style w:type="character" w:customStyle="1" w:styleId="berschrift1Zchn">
    <w:name w:val="Überschrift 1 Zchn"/>
    <w:basedOn w:val="Absatz-Standardschriftart"/>
    <w:link w:val="berschrift1"/>
    <w:rsid w:val="00D335B3"/>
    <w:rPr>
      <w:rFonts w:ascii="Frutiger 45 Light" w:eastAsia="Times New Roman" w:hAnsi="Frutiger 45 Light" w:cs="Arial"/>
      <w:b/>
      <w:bCs/>
      <w:color w:val="000066"/>
      <w:sz w:val="32"/>
      <w:szCs w:val="24"/>
      <w:lang w:val="en-GB" w:eastAsia="de-DE"/>
    </w:rPr>
  </w:style>
  <w:style w:type="paragraph" w:customStyle="1" w:styleId="SectionHeader">
    <w:name w:val="Section Header"/>
    <w:basedOn w:val="Standard"/>
    <w:link w:val="SectionHeaderChar"/>
    <w:rsid w:val="004D4520"/>
    <w:pPr>
      <w:keepNext/>
      <w:keepLines/>
      <w:pBdr>
        <w:bottom w:val="single" w:sz="24" w:space="1" w:color="44546A" w:themeColor="text2"/>
      </w:pBdr>
      <w:spacing w:before="120" w:after="120" w:line="300" w:lineRule="exact"/>
      <w:jc w:val="both"/>
      <w:outlineLvl w:val="1"/>
    </w:pPr>
    <w:rPr>
      <w:rFonts w:eastAsia="PMingLiU" w:cstheme="minorHAnsi"/>
      <w:b/>
      <w:bCs/>
      <w:position w:val="2"/>
      <w:sz w:val="24"/>
      <w:lang w:val="en-CA" w:eastAsia="zh-TW"/>
    </w:rPr>
  </w:style>
  <w:style w:type="character" w:customStyle="1" w:styleId="SectionHeaderChar">
    <w:name w:val="Section Header Char"/>
    <w:basedOn w:val="Absatz-Standardschriftart"/>
    <w:link w:val="SectionHeader"/>
    <w:rsid w:val="004D4520"/>
    <w:rPr>
      <w:rFonts w:eastAsia="PMingLiU" w:cstheme="minorHAnsi"/>
      <w:b/>
      <w:bCs/>
      <w:color w:val="000000" w:themeColor="text1"/>
      <w:position w:val="2"/>
      <w:sz w:val="24"/>
      <w:lang w:val="en-CA" w:eastAsia="zh-TW"/>
    </w:rPr>
  </w:style>
  <w:style w:type="paragraph" w:styleId="Listenabsatz">
    <w:name w:val="List Paragraph"/>
    <w:basedOn w:val="Standard"/>
    <w:uiPriority w:val="34"/>
    <w:qFormat/>
    <w:rsid w:val="00085CC6"/>
    <w:pPr>
      <w:ind w:left="720"/>
      <w:contextualSpacing/>
    </w:pPr>
  </w:style>
  <w:style w:type="paragraph" w:styleId="Beschriftung">
    <w:name w:val="caption"/>
    <w:basedOn w:val="Standard"/>
    <w:next w:val="Standard"/>
    <w:uiPriority w:val="35"/>
    <w:unhideWhenUsed/>
    <w:rsid w:val="00085CC6"/>
    <w:pPr>
      <w:spacing w:before="120" w:after="240" w:line="190" w:lineRule="atLeast"/>
    </w:pPr>
    <w:rPr>
      <w:bCs/>
      <w:sz w:val="16"/>
      <w:szCs w:val="18"/>
    </w:rPr>
  </w:style>
  <w:style w:type="paragraph" w:customStyle="1" w:styleId="Num123">
    <w:name w:val="Num 123"/>
    <w:basedOn w:val="Standard"/>
    <w:rsid w:val="003312D4"/>
    <w:pPr>
      <w:numPr>
        <w:numId w:val="21"/>
      </w:numPr>
      <w:spacing w:line="300" w:lineRule="atLeast"/>
    </w:pPr>
  </w:style>
  <w:style w:type="paragraph" w:customStyle="1" w:styleId="Tabellentext">
    <w:name w:val="Tabellentext"/>
    <w:basedOn w:val="Standard"/>
    <w:rsid w:val="008A7BF0"/>
    <w:pPr>
      <w:spacing w:line="250" w:lineRule="atLeast"/>
    </w:pPr>
    <w:rPr>
      <w:sz w:val="19"/>
      <w:lang w:val="fr-FR"/>
    </w:rPr>
  </w:style>
  <w:style w:type="paragraph" w:customStyle="1" w:styleId="Tabellenberschrift">
    <w:name w:val="Tabellenüberschrift"/>
    <w:basedOn w:val="Standard"/>
    <w:rsid w:val="008A7BF0"/>
    <w:pPr>
      <w:spacing w:line="250" w:lineRule="atLeast"/>
    </w:pPr>
    <w:rPr>
      <w:rFonts w:ascii="Typiqal Mono Medium" w:hAnsi="Typiqal Mono Medium"/>
      <w:lang w:val="fr-FR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451D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451D3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F4093A"/>
    <w:pPr>
      <w:tabs>
        <w:tab w:val="center" w:pos="4536"/>
        <w:tab w:val="right" w:pos="9072"/>
      </w:tabs>
      <w:spacing w:before="1140" w:line="296" w:lineRule="atLeast"/>
    </w:pPr>
    <w:rPr>
      <w:rFonts w:ascii="TKTypeMedium" w:hAnsi="TKTypeMedium"/>
      <w:sz w:val="28"/>
    </w:rPr>
  </w:style>
  <w:style w:type="character" w:customStyle="1" w:styleId="KopfzeileZchn">
    <w:name w:val="Kopfzeile Zchn"/>
    <w:basedOn w:val="Absatz-Standardschriftart"/>
    <w:link w:val="Kopfzeile"/>
    <w:uiPriority w:val="99"/>
    <w:rsid w:val="00F4093A"/>
    <w:rPr>
      <w:rFonts w:ascii="TKTypeMedium" w:hAnsi="TKTypeMedium"/>
      <w:color w:val="000000" w:themeColor="text1"/>
      <w:sz w:val="28"/>
    </w:rPr>
  </w:style>
  <w:style w:type="paragraph" w:styleId="Fuzeile">
    <w:name w:val="footer"/>
    <w:basedOn w:val="Standard"/>
    <w:link w:val="FuzeileZchn"/>
    <w:unhideWhenUsed/>
    <w:qFormat/>
    <w:rsid w:val="00A70ED2"/>
    <w:pPr>
      <w:tabs>
        <w:tab w:val="center" w:pos="4536"/>
        <w:tab w:val="right" w:pos="9072"/>
      </w:tabs>
      <w:spacing w:line="200" w:lineRule="atLeast"/>
      <w:ind w:left="6"/>
    </w:pPr>
    <w:rPr>
      <w:sz w:val="14"/>
    </w:rPr>
  </w:style>
  <w:style w:type="character" w:customStyle="1" w:styleId="FuzeileZchn">
    <w:name w:val="Fußzeile Zchn"/>
    <w:basedOn w:val="Absatz-Standardschriftart"/>
    <w:link w:val="Fuzeile"/>
    <w:rsid w:val="00A70ED2"/>
    <w:rPr>
      <w:color w:val="000000" w:themeColor="text1"/>
      <w:sz w:val="14"/>
    </w:rPr>
  </w:style>
  <w:style w:type="table" w:styleId="Tabellenraster">
    <w:name w:val="Table Grid"/>
    <w:basedOn w:val="NormaleTabelle"/>
    <w:uiPriority w:val="39"/>
    <w:rsid w:val="00D66E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senderadresse">
    <w:name w:val="Absenderadresse"/>
    <w:basedOn w:val="Standard"/>
    <w:rsid w:val="00056719"/>
    <w:pPr>
      <w:spacing w:after="250" w:line="200" w:lineRule="atLeast"/>
    </w:pPr>
    <w:rPr>
      <w:spacing w:val="4"/>
      <w:sz w:val="14"/>
    </w:rPr>
  </w:style>
  <w:style w:type="paragraph" w:customStyle="1" w:styleId="Funktionstitel">
    <w:name w:val="Funktionstitel"/>
    <w:basedOn w:val="Standard"/>
    <w:rsid w:val="00CE1ACD"/>
    <w:pPr>
      <w:spacing w:line="200" w:lineRule="atLeast"/>
      <w:ind w:left="6"/>
    </w:pPr>
    <w:rPr>
      <w:color w:val="00A0F5" w:themeColor="accent1"/>
      <w:spacing w:val="4"/>
      <w:sz w:val="14"/>
    </w:rPr>
  </w:style>
  <w:style w:type="paragraph" w:customStyle="1" w:styleId="Datumsangabe">
    <w:name w:val="Datumsangabe"/>
    <w:basedOn w:val="Funktionstitel"/>
    <w:qFormat/>
    <w:rsid w:val="00A70ED2"/>
    <w:rPr>
      <w:color w:val="000000" w:themeColor="text1"/>
      <w:spacing w:val="0"/>
    </w:rPr>
  </w:style>
  <w:style w:type="paragraph" w:customStyle="1" w:styleId="Betreffzeile">
    <w:name w:val="Betreffzeile"/>
    <w:basedOn w:val="Standard"/>
    <w:next w:val="Standard"/>
    <w:qFormat/>
    <w:rsid w:val="008F2FF4"/>
    <w:rPr>
      <w:rFonts w:ascii="TKTypeMedium" w:hAnsi="TKTypeMedium"/>
    </w:rPr>
  </w:style>
  <w:style w:type="paragraph" w:customStyle="1" w:styleId="Seitenzahlangabe">
    <w:name w:val="Seitenzahlangabe"/>
    <w:basedOn w:val="Datumsangabe"/>
    <w:qFormat/>
    <w:rsid w:val="00A70ED2"/>
  </w:style>
  <w:style w:type="paragraph" w:customStyle="1" w:styleId="Ansprechpartner">
    <w:name w:val="Ansprechpartner"/>
    <w:basedOn w:val="Standard"/>
    <w:rsid w:val="00E67FF9"/>
    <w:rPr>
      <w:color w:val="00A0F5" w:themeColor="accent1"/>
    </w:rPr>
  </w:style>
  <w:style w:type="character" w:styleId="Platzhaltertext">
    <w:name w:val="Placeholder Text"/>
    <w:basedOn w:val="Absatz-Standardschriftart"/>
    <w:uiPriority w:val="99"/>
    <w:semiHidden/>
    <w:rsid w:val="007C45CE"/>
    <w:rPr>
      <w:color w:val="808080"/>
    </w:rPr>
  </w:style>
  <w:style w:type="paragraph" w:customStyle="1" w:styleId="BusinessArea">
    <w:name w:val="Business Area"/>
    <w:basedOn w:val="Datumsangabe"/>
    <w:qFormat/>
    <w:rsid w:val="00A70ED2"/>
  </w:style>
  <w:style w:type="paragraph" w:styleId="Titel">
    <w:name w:val="Title"/>
    <w:basedOn w:val="Standard"/>
    <w:next w:val="Standard"/>
    <w:link w:val="TitelZchn"/>
    <w:uiPriority w:val="10"/>
    <w:rsid w:val="00F4093A"/>
    <w:pPr>
      <w:spacing w:line="336" w:lineRule="atLeast"/>
      <w:contextualSpacing/>
    </w:pPr>
    <w:rPr>
      <w:rFonts w:ascii="TKTypeMedium" w:eastAsiaTheme="majorEastAsia" w:hAnsi="TKTypeMedium" w:cstheme="majorBidi"/>
      <w:spacing w:val="5"/>
      <w:kern w:val="28"/>
      <w:sz w:val="28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4093A"/>
    <w:rPr>
      <w:rFonts w:ascii="TKTypeMedium" w:eastAsiaTheme="majorEastAsia" w:hAnsi="TKTypeMedium" w:cstheme="majorBidi"/>
      <w:color w:val="000000" w:themeColor="text1"/>
      <w:spacing w:val="5"/>
      <w:kern w:val="28"/>
      <w:sz w:val="28"/>
      <w:szCs w:val="52"/>
    </w:rPr>
  </w:style>
  <w:style w:type="paragraph" w:customStyle="1" w:styleId="Zwischenberschrift">
    <w:name w:val="Zwischenüberschrift"/>
    <w:basedOn w:val="Standard"/>
    <w:next w:val="Standard"/>
    <w:qFormat/>
    <w:rsid w:val="001E7E0A"/>
    <w:rPr>
      <w:rFonts w:ascii="TKTypeMedium" w:hAnsi="TKTypeMedium"/>
    </w:rPr>
  </w:style>
  <w:style w:type="paragraph" w:customStyle="1" w:styleId="Bulletliste">
    <w:name w:val="Bulletliste"/>
    <w:basedOn w:val="Standard"/>
    <w:qFormat/>
    <w:rsid w:val="0059570E"/>
    <w:pPr>
      <w:numPr>
        <w:numId w:val="22"/>
      </w:numPr>
      <w:ind w:left="504" w:hanging="220"/>
    </w:pPr>
  </w:style>
  <w:style w:type="character" w:styleId="Hyperlink">
    <w:name w:val="Hyperlink"/>
    <w:basedOn w:val="Absatz-Standardschriftart"/>
    <w:uiPriority w:val="99"/>
    <w:unhideWhenUsed/>
    <w:rsid w:val="009F576B"/>
    <w:rPr>
      <w:color w:val="0563C1" w:themeColor="hyperlink"/>
      <w:u w:val="single"/>
    </w:rPr>
  </w:style>
  <w:style w:type="paragraph" w:customStyle="1" w:styleId="beruns">
    <w:name w:val="Über uns"/>
    <w:basedOn w:val="Standard"/>
    <w:next w:val="Standard"/>
    <w:qFormat/>
    <w:rsid w:val="004D1918"/>
    <w:pPr>
      <w:spacing w:line="260" w:lineRule="atLeast"/>
    </w:pPr>
    <w:rPr>
      <w:sz w:val="18"/>
    </w:rPr>
  </w:style>
  <w:style w:type="paragraph" w:customStyle="1" w:styleId="03EUPDArtikelheadpresse">
    <w:name w:val="03_EUPD_Artikelhead_presse"/>
    <w:next w:val="Standard"/>
    <w:rsid w:val="005D091D"/>
    <w:pPr>
      <w:spacing w:before="320" w:after="240" w:line="320" w:lineRule="exact"/>
      <w:ind w:rightChars="822" w:right="822"/>
    </w:pPr>
    <w:rPr>
      <w:rFonts w:ascii="Frutiger LT 55 Roman" w:eastAsia="MS Mincho" w:hAnsi="Frutiger LT 55 Roman" w:cs="Times New Roman"/>
      <w:bCs/>
      <w:sz w:val="24"/>
      <w:szCs w:val="20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F20A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F20A5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F20A5"/>
    <w:rPr>
      <w:color w:val="000000" w:themeColor="text1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F20A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F20A5"/>
    <w:rPr>
      <w:b/>
      <w:bCs/>
      <w:color w:val="000000" w:themeColor="text1"/>
      <w:sz w:val="20"/>
      <w:szCs w:val="20"/>
    </w:rPr>
  </w:style>
  <w:style w:type="paragraph" w:styleId="StandardWeb">
    <w:name w:val="Normal (Web)"/>
    <w:basedOn w:val="Standard"/>
    <w:uiPriority w:val="99"/>
    <w:unhideWhenUsed/>
    <w:rsid w:val="00B270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de-DE"/>
    </w:rPr>
  </w:style>
  <w:style w:type="paragraph" w:customStyle="1" w:styleId="zahl">
    <w:name w:val="zahl"/>
    <w:basedOn w:val="Standard"/>
    <w:rsid w:val="00C921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4456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88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30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76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7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5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9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57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engineered.thyssenkrupp.com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ThyssenKrupp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A0F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ThyssenKrupp">
      <a:majorFont>
        <a:latin typeface="TKTypeRegular"/>
        <a:ea typeface=""/>
        <a:cs typeface=""/>
      </a:majorFont>
      <a:minorFont>
        <a:latin typeface="TKTypeRegular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  <a:ln w="6350">
          <a:solidFill>
            <a:schemeClr val="tx1"/>
          </a:solidFill>
        </a:ln>
      </a:spPr>
      <a:bodyPr wrap="square" rtlCol="0" anchor="ctr">
        <a:sp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18E60E-B844-41E5-81E3-30A478BFC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Pressemitteilung</vt:lpstr>
    </vt:vector>
  </TitlesOfParts>
  <Company>ThyssenKrupp</Company>
  <LinksUpToDate>false</LinksUpToDate>
  <CharactersWithSpaces>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Pressemitteilung</dc:title>
  <dc:creator>DRUEPPEL-FINK,CLAUDIA</dc:creator>
  <cp:lastModifiedBy>Walner, Erik</cp:lastModifiedBy>
  <cp:revision>48</cp:revision>
  <cp:lastPrinted>2015-11-18T09:38:00Z</cp:lastPrinted>
  <dcterms:created xsi:type="dcterms:W3CDTF">2015-11-26T08:28:00Z</dcterms:created>
  <dcterms:modified xsi:type="dcterms:W3CDTF">2016-09-09T08:29:00Z</dcterms:modified>
</cp:coreProperties>
</file>