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8F3D02" w:rsidTr="008D3DFA">
        <w:trPr>
          <w:trHeight w:val="45"/>
        </w:trPr>
        <w:tc>
          <w:tcPr>
            <w:tcW w:w="7655" w:type="dxa"/>
          </w:tcPr>
          <w:p w:rsidR="008D3DFA" w:rsidRPr="008F3D02" w:rsidRDefault="008D3DFA" w:rsidP="001E7E0A">
            <w:pPr>
              <w:rPr>
                <w:noProof/>
                <w:lang w:val="en-US"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Pr="008F3D02" w:rsidRDefault="00EB4732" w:rsidP="00BF73E1">
            <w:pPr>
              <w:pStyle w:val="BusinessArea"/>
              <w:rPr>
                <w:sz w:val="16"/>
                <w:szCs w:val="16"/>
                <w:lang w:val="en-US"/>
              </w:rPr>
            </w:pPr>
            <w:r w:rsidRPr="008F3D02">
              <w:rPr>
                <w:sz w:val="16"/>
                <w:szCs w:val="16"/>
                <w:lang w:val="en-US"/>
              </w:rPr>
              <w:t>Steel</w:t>
            </w:r>
            <w:r w:rsidR="00CE7E29" w:rsidRPr="008F3D02">
              <w:rPr>
                <w:sz w:val="16"/>
                <w:szCs w:val="16"/>
                <w:lang w:val="en-US"/>
              </w:rPr>
              <w:t xml:space="preserve"> Europe</w:t>
            </w:r>
          </w:p>
        </w:tc>
      </w:tr>
      <w:tr w:rsidR="001E7E0A" w:rsidRPr="008F3D02" w:rsidTr="001E7E0A">
        <w:trPr>
          <w:trHeight w:val="408"/>
        </w:trPr>
        <w:tc>
          <w:tcPr>
            <w:tcW w:w="7655" w:type="dxa"/>
          </w:tcPr>
          <w:p w:rsidR="001E7E0A" w:rsidRPr="008F3D02" w:rsidRDefault="001E7E0A" w:rsidP="00A05552">
            <w:pPr>
              <w:rPr>
                <w:i/>
                <w:lang w:val="en-US"/>
              </w:rPr>
            </w:pPr>
          </w:p>
        </w:tc>
        <w:tc>
          <w:tcPr>
            <w:tcW w:w="1724" w:type="dxa"/>
          </w:tcPr>
          <w:p w:rsidR="001E7E0A" w:rsidRPr="008F3D02" w:rsidRDefault="001E7E0A" w:rsidP="001E7E0A">
            <w:pPr>
              <w:pStyle w:val="BusinessArea"/>
              <w:rPr>
                <w:lang w:val="en-US"/>
              </w:rPr>
            </w:pPr>
          </w:p>
          <w:p w:rsidR="003849AB" w:rsidRPr="008F3D02" w:rsidRDefault="003849AB" w:rsidP="001E7E0A">
            <w:pPr>
              <w:pStyle w:val="BusinessArea"/>
              <w:rPr>
                <w:sz w:val="16"/>
                <w:szCs w:val="16"/>
                <w:lang w:val="en-US"/>
              </w:rPr>
            </w:pPr>
          </w:p>
        </w:tc>
      </w:tr>
      <w:tr w:rsidR="001E7E0A" w:rsidRPr="008F3D02" w:rsidTr="001E7E0A">
        <w:trPr>
          <w:trHeight w:val="992"/>
        </w:trPr>
        <w:tc>
          <w:tcPr>
            <w:tcW w:w="7655" w:type="dxa"/>
          </w:tcPr>
          <w:p w:rsidR="001E7E0A" w:rsidRPr="008F3D02" w:rsidRDefault="001E7E0A" w:rsidP="00F4093A">
            <w:pPr>
              <w:pStyle w:val="Absenderadresse"/>
              <w:rPr>
                <w:i/>
                <w:lang w:val="en-US"/>
              </w:rPr>
            </w:pPr>
          </w:p>
        </w:tc>
        <w:tc>
          <w:tcPr>
            <w:tcW w:w="1724" w:type="dxa"/>
          </w:tcPr>
          <w:p w:rsidR="003849AB" w:rsidRPr="008F3D02" w:rsidRDefault="003849AB" w:rsidP="001E7E0A">
            <w:pPr>
              <w:pStyle w:val="Datumsangabe"/>
              <w:rPr>
                <w:lang w:val="en-US"/>
              </w:rPr>
            </w:pPr>
          </w:p>
          <w:p w:rsidR="003849AB" w:rsidRPr="008F3D02" w:rsidRDefault="003849AB" w:rsidP="001E7E0A">
            <w:pPr>
              <w:pStyle w:val="Datumsangabe"/>
              <w:rPr>
                <w:lang w:val="en-US"/>
              </w:rPr>
            </w:pPr>
          </w:p>
          <w:p w:rsidR="001E7E0A" w:rsidRPr="008F3D02" w:rsidRDefault="009455F5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>October 25, 2016</w:t>
            </w:r>
          </w:p>
          <w:p w:rsidR="001E7E0A" w:rsidRPr="008F3D02" w:rsidRDefault="009455F5" w:rsidP="00621E33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8F3D02">
              <w:rPr>
                <w:lang w:val="en-US"/>
              </w:rPr>
              <w:t xml:space="preserve">e </w:t>
            </w:r>
            <w:r w:rsidR="0044418C" w:rsidRPr="008F3D02">
              <w:rPr>
                <w:lang w:val="en-US"/>
              </w:rPr>
              <w:fldChar w:fldCharType="begin"/>
            </w:r>
            <w:r w:rsidR="001E7E0A" w:rsidRPr="008F3D02">
              <w:rPr>
                <w:lang w:val="en-US"/>
              </w:rPr>
              <w:instrText xml:space="preserve"> PAGE   \* MERGEFORMAT </w:instrText>
            </w:r>
            <w:r w:rsidR="0044418C" w:rsidRPr="008F3D02">
              <w:rPr>
                <w:lang w:val="en-US"/>
              </w:rPr>
              <w:fldChar w:fldCharType="separate"/>
            </w:r>
            <w:r w:rsidR="00E06701">
              <w:rPr>
                <w:noProof/>
                <w:lang w:val="en-US"/>
              </w:rPr>
              <w:t>1</w:t>
            </w:r>
            <w:r w:rsidR="0044418C" w:rsidRPr="008F3D02">
              <w:rPr>
                <w:lang w:val="en-US"/>
              </w:rPr>
              <w:fldChar w:fldCharType="end"/>
            </w:r>
            <w:r w:rsidR="001E7E0A" w:rsidRPr="008F3D02">
              <w:rPr>
                <w:lang w:val="en-US"/>
              </w:rPr>
              <w:t>/</w:t>
            </w:r>
            <w:r w:rsidR="00391196" w:rsidRPr="008F3D02">
              <w:rPr>
                <w:lang w:val="en-US"/>
              </w:rPr>
              <w:t>2</w:t>
            </w:r>
          </w:p>
        </w:tc>
      </w:tr>
    </w:tbl>
    <w:p w:rsidR="00563F85" w:rsidRPr="008F3D02" w:rsidRDefault="00563F85" w:rsidP="00384F84">
      <w:pPr>
        <w:spacing w:line="360" w:lineRule="auto"/>
        <w:jc w:val="both"/>
        <w:rPr>
          <w:rFonts w:ascii="TKTypeRegular" w:hAnsi="TKTypeRegular" w:cs="Arial"/>
          <w:b/>
          <w:szCs w:val="20"/>
          <w:lang w:val="en-US"/>
        </w:rPr>
      </w:pPr>
    </w:p>
    <w:p w:rsidR="00563F85" w:rsidRPr="008F3D02" w:rsidRDefault="00563F85" w:rsidP="00384F84">
      <w:pPr>
        <w:spacing w:line="360" w:lineRule="auto"/>
        <w:jc w:val="both"/>
        <w:rPr>
          <w:rFonts w:cs="Arial"/>
          <w:b/>
          <w:szCs w:val="20"/>
          <w:lang w:val="en-US"/>
        </w:rPr>
      </w:pPr>
    </w:p>
    <w:p w:rsidR="000073E7" w:rsidRPr="00484BC2" w:rsidRDefault="00EE72E0" w:rsidP="00384F84">
      <w:pPr>
        <w:spacing w:line="360" w:lineRule="auto"/>
        <w:jc w:val="both"/>
        <w:rPr>
          <w:rFonts w:ascii="TKTypeMedium" w:hAnsi="TKTypeMedium"/>
          <w:b/>
          <w:szCs w:val="20"/>
          <w:lang w:val="en-US"/>
        </w:rPr>
      </w:pPr>
      <w:r w:rsidRPr="00484BC2">
        <w:rPr>
          <w:rFonts w:ascii="TKTypeMedium" w:hAnsi="TKTypeMedium" w:cs="Arial"/>
          <w:b/>
          <w:szCs w:val="20"/>
          <w:lang w:val="en-US"/>
        </w:rPr>
        <w:t>Euro</w:t>
      </w:r>
      <w:r w:rsidR="009E3AE8" w:rsidRPr="00484BC2">
        <w:rPr>
          <w:rFonts w:ascii="TKTypeMedium" w:hAnsi="TKTypeMedium" w:cs="Arial"/>
          <w:b/>
          <w:szCs w:val="20"/>
          <w:lang w:val="en-US"/>
        </w:rPr>
        <w:t>BLECH</w:t>
      </w:r>
      <w:r w:rsidRPr="00484BC2">
        <w:rPr>
          <w:rFonts w:ascii="TKTypeMedium" w:hAnsi="TKTypeMedium" w:cs="Arial"/>
          <w:b/>
          <w:szCs w:val="20"/>
          <w:lang w:val="en-US"/>
        </w:rPr>
        <w:t xml:space="preserve"> 2016: thyssenkrupp </w:t>
      </w:r>
      <w:r w:rsidR="009E3AE8" w:rsidRPr="00484BC2">
        <w:rPr>
          <w:rFonts w:ascii="TKTypeMedium" w:hAnsi="TKTypeMedium" w:cs="Arial"/>
          <w:b/>
          <w:szCs w:val="20"/>
          <w:lang w:val="en-US"/>
        </w:rPr>
        <w:t xml:space="preserve">presents new range of dual-phase steels for </w:t>
      </w:r>
      <w:r w:rsidR="009455F5" w:rsidRPr="00484BC2">
        <w:rPr>
          <w:rFonts w:ascii="TKTypeMedium" w:hAnsi="TKTypeMedium" w:cs="Arial"/>
          <w:b/>
          <w:szCs w:val="20"/>
          <w:lang w:val="en-US"/>
        </w:rPr>
        <w:t>cars</w:t>
      </w:r>
      <w:r w:rsidRPr="00484BC2">
        <w:rPr>
          <w:rFonts w:ascii="TKTypeMedium" w:hAnsi="TKTypeMedium" w:cs="Arial"/>
          <w:b/>
          <w:szCs w:val="20"/>
          <w:lang w:val="en-US"/>
        </w:rPr>
        <w:t xml:space="preserve">. </w:t>
      </w:r>
      <w:r w:rsidR="009E3AE8" w:rsidRPr="00484BC2">
        <w:rPr>
          <w:rFonts w:ascii="TKTypeMedium" w:hAnsi="TKTypeMedium" w:cs="Arial"/>
          <w:b/>
          <w:szCs w:val="20"/>
          <w:lang w:val="en-US"/>
        </w:rPr>
        <w:t xml:space="preserve">New grades with increased </w:t>
      </w:r>
      <w:r w:rsidR="00484BC2" w:rsidRPr="00484BC2">
        <w:rPr>
          <w:rFonts w:ascii="TKTypeMedium" w:hAnsi="TKTypeMedium" w:cs="Arial"/>
          <w:b/>
          <w:szCs w:val="20"/>
          <w:lang w:val="en-US"/>
        </w:rPr>
        <w:t xml:space="preserve">elongation and </w:t>
      </w:r>
      <w:r w:rsidR="009E3AE8" w:rsidRPr="00484BC2">
        <w:rPr>
          <w:rFonts w:ascii="TKTypeMedium" w:hAnsi="TKTypeMedium" w:cs="Arial"/>
          <w:b/>
          <w:szCs w:val="20"/>
          <w:lang w:val="en-US"/>
        </w:rPr>
        <w:t>yield strength save weight and enhance vehicle safety</w:t>
      </w:r>
    </w:p>
    <w:p w:rsidR="002A0D27" w:rsidRPr="008F3D02" w:rsidRDefault="002A0D27" w:rsidP="00B31D9C">
      <w:pPr>
        <w:pStyle w:val="StandardWeb"/>
        <w:spacing w:before="0" w:beforeAutospacing="0" w:after="0" w:afterAutospacing="0" w:line="360" w:lineRule="auto"/>
        <w:jc w:val="both"/>
        <w:rPr>
          <w:rFonts w:ascii="TKTypeRegular" w:hAnsi="TKTypeRegular"/>
          <w:lang w:val="en-US"/>
        </w:rPr>
      </w:pPr>
    </w:p>
    <w:p w:rsidR="0034063C" w:rsidRPr="008F3D02" w:rsidRDefault="009E3AE8" w:rsidP="00B31D9C">
      <w:pPr>
        <w:pStyle w:val="StandardWeb"/>
        <w:spacing w:before="0" w:beforeAutospacing="0" w:after="0" w:afterAutospacing="0" w:line="360" w:lineRule="auto"/>
        <w:jc w:val="both"/>
        <w:rPr>
          <w:rFonts w:ascii="TKTypeRegular" w:hAnsi="TKTypeRegular"/>
          <w:lang w:val="en-US"/>
        </w:rPr>
      </w:pPr>
      <w:r>
        <w:rPr>
          <w:rFonts w:ascii="TKTypeRegular" w:hAnsi="TKTypeRegular"/>
          <w:lang w:val="en-US"/>
        </w:rPr>
        <w:t xml:space="preserve">As an innovation and materials partner, the steel industry offers a wide </w:t>
      </w:r>
      <w:r w:rsidR="009455F5">
        <w:rPr>
          <w:rFonts w:ascii="TKTypeRegular" w:hAnsi="TKTypeRegular"/>
          <w:lang w:val="en-US"/>
        </w:rPr>
        <w:t xml:space="preserve">range </w:t>
      </w:r>
      <w:r>
        <w:rPr>
          <w:rFonts w:ascii="TKTypeRegular" w:hAnsi="TKTypeRegular"/>
          <w:lang w:val="en-US"/>
        </w:rPr>
        <w:t xml:space="preserve">of solutions for a rapidly </w:t>
      </w:r>
      <w:r w:rsidR="009455F5">
        <w:rPr>
          <w:rFonts w:ascii="TKTypeRegular" w:hAnsi="TKTypeRegular"/>
          <w:lang w:val="en-US"/>
        </w:rPr>
        <w:t>changing</w:t>
      </w:r>
      <w:r>
        <w:rPr>
          <w:rFonts w:ascii="TKTypeRegular" w:hAnsi="TKTypeRegular"/>
          <w:lang w:val="en-US"/>
        </w:rPr>
        <w:t xml:space="preserve"> </w:t>
      </w:r>
      <w:r w:rsidR="009455F5">
        <w:rPr>
          <w:rFonts w:ascii="TKTypeRegular" w:hAnsi="TKTypeRegular"/>
          <w:lang w:val="en-US"/>
        </w:rPr>
        <w:t>industrial environment</w:t>
      </w:r>
      <w:r w:rsidR="00B4209F" w:rsidRPr="008F3D02">
        <w:rPr>
          <w:rFonts w:ascii="TKTypeRegular" w:hAnsi="TKTypeRegular"/>
          <w:lang w:val="en-US"/>
        </w:rPr>
        <w:t xml:space="preserve">. </w:t>
      </w:r>
      <w:r>
        <w:rPr>
          <w:rFonts w:ascii="TKTypeRegular" w:hAnsi="TKTypeRegular"/>
          <w:lang w:val="en-US"/>
        </w:rPr>
        <w:t xml:space="preserve">Key sectors such as the automotive industry are under enormous pressure to </w:t>
      </w:r>
      <w:r w:rsidR="00A73749">
        <w:rPr>
          <w:rFonts w:ascii="TKTypeRegular" w:hAnsi="TKTypeRegular"/>
          <w:lang w:val="en-US"/>
        </w:rPr>
        <w:t>evolve</w:t>
      </w:r>
      <w:r>
        <w:rPr>
          <w:rFonts w:ascii="TKTypeRegular" w:hAnsi="TKTypeRegular"/>
          <w:lang w:val="en-US"/>
        </w:rPr>
        <w:t xml:space="preserve"> </w:t>
      </w:r>
      <w:r w:rsidR="00B4209F" w:rsidRPr="008F3D02">
        <w:rPr>
          <w:rFonts w:ascii="TKTypeRegular" w:hAnsi="TKTypeRegular"/>
          <w:lang w:val="en-US"/>
        </w:rPr>
        <w:t xml:space="preserve">– </w:t>
      </w:r>
      <w:r>
        <w:rPr>
          <w:rFonts w:ascii="TKTypeRegular" w:hAnsi="TKTypeRegular"/>
          <w:lang w:val="en-US"/>
        </w:rPr>
        <w:t>a paradigm change is on the way, with autonomous driving and electrification at its center</w:t>
      </w:r>
      <w:r w:rsidR="00B4209F" w:rsidRPr="008F3D02">
        <w:rPr>
          <w:rFonts w:ascii="TKTypeRegular" w:hAnsi="TKTypeRegular"/>
          <w:lang w:val="en-US"/>
        </w:rPr>
        <w:t>.</w:t>
      </w:r>
      <w:r w:rsidR="00F47951" w:rsidRPr="008F3D02">
        <w:rPr>
          <w:rFonts w:ascii="TKTypeRegular" w:hAnsi="TKTypeRegular"/>
          <w:lang w:val="en-US"/>
        </w:rPr>
        <w:t xml:space="preserve"> </w:t>
      </w:r>
      <w:r>
        <w:rPr>
          <w:rFonts w:ascii="TKTypeRegular" w:hAnsi="TKTypeRegular"/>
          <w:lang w:val="en-US"/>
        </w:rPr>
        <w:t>So it is all the more important to support customers with tailored, affordable material solutions for a wide variety of applications</w:t>
      </w:r>
      <w:r w:rsidR="00F47951" w:rsidRPr="008F3D02">
        <w:rPr>
          <w:rFonts w:ascii="TKTypeRegular" w:hAnsi="TKTypeRegular"/>
          <w:lang w:val="en-US"/>
        </w:rPr>
        <w:t xml:space="preserve">. </w:t>
      </w:r>
      <w:r>
        <w:rPr>
          <w:rFonts w:ascii="TKTypeRegular" w:hAnsi="TKTypeRegular"/>
          <w:lang w:val="en-US"/>
        </w:rPr>
        <w:t xml:space="preserve">In the auto industry, cost-effective weight reduction </w:t>
      </w:r>
      <w:r w:rsidR="00831335">
        <w:rPr>
          <w:rFonts w:ascii="TKTypeRegular" w:hAnsi="TKTypeRegular"/>
          <w:lang w:val="en-US"/>
        </w:rPr>
        <w:t xml:space="preserve">with steel will play a dominant </w:t>
      </w:r>
      <w:r>
        <w:rPr>
          <w:rFonts w:ascii="TKTypeRegular" w:hAnsi="TKTypeRegular"/>
          <w:lang w:val="en-US"/>
        </w:rPr>
        <w:t>role, especially in the high-volume market</w:t>
      </w:r>
      <w:r w:rsidR="0034063C" w:rsidRPr="008F3D02">
        <w:rPr>
          <w:rFonts w:ascii="TKTypeRegular" w:hAnsi="TKTypeRegular"/>
          <w:lang w:val="en-US"/>
        </w:rPr>
        <w:t xml:space="preserve">. thyssenkrupp </w:t>
      </w:r>
      <w:r w:rsidR="0006294E">
        <w:rPr>
          <w:rFonts w:ascii="TKTypeRegular" w:hAnsi="TKTypeRegular"/>
          <w:lang w:val="en-US"/>
        </w:rPr>
        <w:t>has</w:t>
      </w:r>
      <w:r>
        <w:rPr>
          <w:rFonts w:ascii="TKTypeRegular" w:hAnsi="TKTypeRegular"/>
          <w:lang w:val="en-US"/>
        </w:rPr>
        <w:t xml:space="preserve"> now </w:t>
      </w:r>
      <w:r w:rsidR="0006294E">
        <w:rPr>
          <w:rFonts w:ascii="TKTypeRegular" w:hAnsi="TKTypeRegular"/>
          <w:lang w:val="en-US"/>
        </w:rPr>
        <w:t xml:space="preserve">extended its </w:t>
      </w:r>
      <w:r>
        <w:rPr>
          <w:rFonts w:ascii="TKTypeRegular" w:hAnsi="TKTypeRegular"/>
          <w:lang w:val="en-US"/>
        </w:rPr>
        <w:t>portfolio</w:t>
      </w:r>
      <w:r w:rsidR="00A73749" w:rsidRPr="00A73749">
        <w:rPr>
          <w:rFonts w:ascii="TKTypeRegular" w:hAnsi="TKTypeRegular"/>
          <w:lang w:val="en-US"/>
        </w:rPr>
        <w:t xml:space="preserve"> </w:t>
      </w:r>
      <w:r w:rsidR="00A73749">
        <w:rPr>
          <w:rFonts w:ascii="TKTypeRegular" w:hAnsi="TKTypeRegular"/>
          <w:lang w:val="en-US"/>
        </w:rPr>
        <w:t>for this</w:t>
      </w:r>
      <w:r w:rsidR="00EE72E0" w:rsidRPr="008F3D02">
        <w:rPr>
          <w:rFonts w:ascii="TKTypeRegular" w:hAnsi="TKTypeRegular"/>
          <w:lang w:val="en-US"/>
        </w:rPr>
        <w:t>:</w:t>
      </w:r>
      <w:r w:rsidR="0034063C" w:rsidRPr="008F3D02">
        <w:rPr>
          <w:rFonts w:ascii="TKTypeRegular" w:hAnsi="TKTypeRegular"/>
          <w:lang w:val="en-US"/>
        </w:rPr>
        <w:t xml:space="preserve"> </w:t>
      </w:r>
      <w:r>
        <w:rPr>
          <w:rFonts w:ascii="TKTypeRegular" w:hAnsi="TKTypeRegular"/>
          <w:lang w:val="en-US"/>
        </w:rPr>
        <w:t>The Duisburg-based steel specialist is adding new grades to its range of cold-rolled dual-phase steels</w:t>
      </w:r>
      <w:r w:rsidR="00E56A7F" w:rsidRPr="008F3D02">
        <w:rPr>
          <w:rFonts w:ascii="TKTypeRegular" w:hAnsi="TKTypeRegular"/>
          <w:lang w:val="en-US"/>
        </w:rPr>
        <w:t xml:space="preserve">. </w:t>
      </w:r>
    </w:p>
    <w:p w:rsidR="0034063C" w:rsidRPr="008F3D02" w:rsidRDefault="0034063C" w:rsidP="00B31D9C">
      <w:pPr>
        <w:pStyle w:val="StandardWeb"/>
        <w:spacing w:before="0" w:beforeAutospacing="0" w:after="0" w:afterAutospacing="0" w:line="360" w:lineRule="auto"/>
        <w:jc w:val="both"/>
        <w:rPr>
          <w:rFonts w:ascii="TKTypeRegular" w:hAnsi="TKTypeRegular"/>
          <w:lang w:val="en-US"/>
        </w:rPr>
      </w:pPr>
    </w:p>
    <w:p w:rsidR="0034063C" w:rsidRPr="00484BC2" w:rsidRDefault="009E3AE8" w:rsidP="00B31D9C">
      <w:pPr>
        <w:pStyle w:val="StandardWeb"/>
        <w:spacing w:before="0" w:beforeAutospacing="0" w:after="0" w:afterAutospacing="0" w:line="360" w:lineRule="auto"/>
        <w:jc w:val="both"/>
        <w:rPr>
          <w:rFonts w:ascii="TKTypeMedium" w:hAnsi="TKTypeMedium"/>
          <w:b/>
          <w:lang w:val="en-US"/>
        </w:rPr>
      </w:pPr>
      <w:r w:rsidRPr="00484BC2">
        <w:rPr>
          <w:rFonts w:ascii="TKTypeMedium" w:hAnsi="TKTypeMedium"/>
          <w:b/>
          <w:lang w:val="en-US"/>
        </w:rPr>
        <w:t>New grades with higher yield strength and elongation</w:t>
      </w:r>
    </w:p>
    <w:p w:rsidR="0034063C" w:rsidRPr="008F3D02" w:rsidRDefault="00484BC2" w:rsidP="00B31D9C">
      <w:pPr>
        <w:pStyle w:val="StandardWeb"/>
        <w:spacing w:before="0" w:beforeAutospacing="0" w:after="0" w:afterAutospacing="0" w:line="360" w:lineRule="auto"/>
        <w:jc w:val="both"/>
        <w:rPr>
          <w:rFonts w:ascii="TKTypeRegular" w:hAnsi="TKTypeRegular"/>
          <w:lang w:val="en-US"/>
        </w:rPr>
      </w:pPr>
      <w:r>
        <w:rPr>
          <w:rFonts w:ascii="TKTypeRegular" w:hAnsi="TKTypeRegular"/>
          <w:lang w:val="en-US"/>
        </w:rPr>
        <w:t xml:space="preserve">thyssenkrupp is expanding its portfolio of dual-phase steels </w:t>
      </w:r>
      <w:r w:rsidR="009E3AE8">
        <w:rPr>
          <w:rFonts w:ascii="TKTypeRegular" w:hAnsi="TKTypeRegular"/>
          <w:lang w:val="en-US"/>
        </w:rPr>
        <w:t>in the 500</w:t>
      </w:r>
      <w:r w:rsidR="00E56A7F" w:rsidRPr="008F3D02">
        <w:rPr>
          <w:rFonts w:ascii="TKTypeRegular" w:hAnsi="TKTypeRegular"/>
          <w:lang w:val="en-US"/>
        </w:rPr>
        <w:t xml:space="preserve"> </w:t>
      </w:r>
      <w:r w:rsidR="009E3AE8">
        <w:rPr>
          <w:rFonts w:ascii="TKTypeRegular" w:hAnsi="TKTypeRegular"/>
          <w:lang w:val="en-US"/>
        </w:rPr>
        <w:t xml:space="preserve">to </w:t>
      </w:r>
      <w:r w:rsidR="00E56A7F" w:rsidRPr="008F3D02">
        <w:rPr>
          <w:rFonts w:ascii="TKTypeRegular" w:hAnsi="TKTypeRegular"/>
          <w:lang w:val="en-US"/>
        </w:rPr>
        <w:t>1200</w:t>
      </w:r>
      <w:r w:rsidR="009E3AE8">
        <w:rPr>
          <w:rFonts w:ascii="TKTypeRegular" w:hAnsi="TKTypeRegular"/>
          <w:lang w:val="en-US"/>
        </w:rPr>
        <w:t xml:space="preserve"> strength classes</w:t>
      </w:r>
      <w:r>
        <w:rPr>
          <w:rFonts w:ascii="TKTypeRegular" w:hAnsi="TKTypeRegular"/>
          <w:lang w:val="en-US"/>
        </w:rPr>
        <w:t xml:space="preserve"> to include </w:t>
      </w:r>
      <w:r w:rsidR="009E3AE8">
        <w:rPr>
          <w:rFonts w:ascii="TKTypeRegular" w:hAnsi="TKTypeRegular"/>
          <w:lang w:val="en-US"/>
        </w:rPr>
        <w:t>grades with higher yield strength or elongation</w:t>
      </w:r>
      <w:r w:rsidR="00E56A7F" w:rsidRPr="008F3D02">
        <w:rPr>
          <w:rFonts w:ascii="TKTypeRegular" w:hAnsi="TKTypeRegular"/>
          <w:lang w:val="en-US"/>
        </w:rPr>
        <w:t xml:space="preserve">. </w:t>
      </w:r>
      <w:r w:rsidR="00441D4C">
        <w:rPr>
          <w:rFonts w:ascii="TKTypeRegular" w:hAnsi="TKTypeRegular"/>
          <w:lang w:val="en-US"/>
        </w:rPr>
        <w:t xml:space="preserve">Higher yield strengths are of great importance </w:t>
      </w:r>
      <w:r>
        <w:rPr>
          <w:rFonts w:ascii="TKTypeRegular" w:hAnsi="TKTypeRegular"/>
          <w:lang w:val="en-US"/>
        </w:rPr>
        <w:t>for example in crash-relevant areas of cars</w:t>
      </w:r>
      <w:r w:rsidR="00207703" w:rsidRPr="008F3D02">
        <w:rPr>
          <w:rFonts w:ascii="TKTypeRegular" w:hAnsi="TKTypeRegular"/>
          <w:lang w:val="en-US"/>
        </w:rPr>
        <w:t xml:space="preserve">. </w:t>
      </w:r>
      <w:r w:rsidR="00441D4C">
        <w:rPr>
          <w:rFonts w:ascii="TKTypeRegular" w:hAnsi="TKTypeRegular"/>
          <w:lang w:val="en-US"/>
        </w:rPr>
        <w:t>The optimized use of steels with higher yield strengths</w:t>
      </w:r>
      <w:r w:rsidR="00441D4C" w:rsidRPr="008F3D02">
        <w:rPr>
          <w:rFonts w:ascii="TKTypeRegular" w:hAnsi="TKTypeRegular"/>
          <w:lang w:val="en-US"/>
        </w:rPr>
        <w:t xml:space="preserve"> </w:t>
      </w:r>
      <w:r w:rsidR="00441D4C">
        <w:rPr>
          <w:rFonts w:ascii="TKTypeRegular" w:hAnsi="TKTypeRegular"/>
          <w:lang w:val="en-US"/>
        </w:rPr>
        <w:t>offering greater resistance to deformation can significantly improve vehicle safety</w:t>
      </w:r>
      <w:r w:rsidR="00207703" w:rsidRPr="008F3D02">
        <w:rPr>
          <w:rFonts w:ascii="TKTypeRegular" w:hAnsi="TKTypeRegular"/>
          <w:lang w:val="en-US"/>
        </w:rPr>
        <w:t xml:space="preserve">. </w:t>
      </w:r>
      <w:r>
        <w:rPr>
          <w:rFonts w:ascii="TKTypeRegular" w:hAnsi="TKTypeRegular"/>
          <w:lang w:val="en-US"/>
        </w:rPr>
        <w:t xml:space="preserve">If customers require greater forming reserves, grades with higher elongation can be supplied. The objective in all cases is to use the enhanced material properties to achieve </w:t>
      </w:r>
      <w:r w:rsidR="009B506B">
        <w:rPr>
          <w:rFonts w:ascii="TKTypeRegular" w:hAnsi="TKTypeRegular"/>
          <w:lang w:val="en-US"/>
        </w:rPr>
        <w:t>weigh</w:t>
      </w:r>
      <w:r w:rsidR="0006294E">
        <w:rPr>
          <w:rFonts w:ascii="TKTypeRegular" w:hAnsi="TKTypeRegular"/>
          <w:lang w:val="en-US"/>
        </w:rPr>
        <w:t>t</w:t>
      </w:r>
      <w:r w:rsidR="009B506B">
        <w:rPr>
          <w:rFonts w:ascii="TKTypeRegular" w:hAnsi="TKTypeRegular"/>
          <w:lang w:val="en-US"/>
        </w:rPr>
        <w:t xml:space="preserve"> reductions in the vehicle body</w:t>
      </w:r>
      <w:r w:rsidR="002A1F75" w:rsidRPr="008F3D02">
        <w:rPr>
          <w:rFonts w:ascii="TKTypeRegular" w:hAnsi="TKTypeRegular"/>
          <w:lang w:val="en-US"/>
        </w:rPr>
        <w:t xml:space="preserve">. </w:t>
      </w:r>
    </w:p>
    <w:p w:rsidR="00207703" w:rsidRPr="008F3D02" w:rsidRDefault="00207703" w:rsidP="00B31D9C">
      <w:pPr>
        <w:pStyle w:val="StandardWeb"/>
        <w:spacing w:before="0" w:beforeAutospacing="0" w:after="0" w:afterAutospacing="0" w:line="360" w:lineRule="auto"/>
        <w:jc w:val="both"/>
        <w:rPr>
          <w:rFonts w:ascii="TKTypeRegular" w:hAnsi="TKTypeRegular"/>
          <w:lang w:val="en-US"/>
        </w:rPr>
      </w:pPr>
    </w:p>
    <w:p w:rsidR="00207703" w:rsidRPr="00484BC2" w:rsidRDefault="009B506B" w:rsidP="00B31D9C">
      <w:pPr>
        <w:pStyle w:val="StandardWeb"/>
        <w:spacing w:before="0" w:beforeAutospacing="0" w:after="0" w:afterAutospacing="0" w:line="360" w:lineRule="auto"/>
        <w:jc w:val="both"/>
        <w:rPr>
          <w:rFonts w:ascii="TKTypeMedium" w:hAnsi="TKTypeMedium"/>
          <w:b/>
          <w:lang w:val="en-US"/>
        </w:rPr>
      </w:pPr>
      <w:r w:rsidRPr="00484BC2">
        <w:rPr>
          <w:rFonts w:ascii="TKTypeMedium" w:hAnsi="TKTypeMedium"/>
          <w:b/>
          <w:lang w:val="en-US"/>
        </w:rPr>
        <w:t>All-round service for customers</w:t>
      </w:r>
    </w:p>
    <w:p w:rsidR="00207703" w:rsidRPr="008F3D02" w:rsidRDefault="00207703" w:rsidP="00B31D9C">
      <w:pPr>
        <w:pStyle w:val="StandardWeb"/>
        <w:spacing w:before="0" w:beforeAutospacing="0" w:after="0" w:afterAutospacing="0" w:line="360" w:lineRule="auto"/>
        <w:jc w:val="both"/>
        <w:rPr>
          <w:rFonts w:ascii="TKTypeRegular" w:hAnsi="TKTypeRegular"/>
          <w:lang w:val="en-US"/>
        </w:rPr>
      </w:pPr>
      <w:r w:rsidRPr="008F3D02">
        <w:rPr>
          <w:rFonts w:ascii="TKTypeRegular" w:hAnsi="TKTypeRegular"/>
          <w:lang w:val="en-US"/>
        </w:rPr>
        <w:t xml:space="preserve">thyssenkrupp </w:t>
      </w:r>
      <w:r w:rsidR="009B506B">
        <w:rPr>
          <w:rFonts w:ascii="TKTypeRegular" w:hAnsi="TKTypeRegular"/>
          <w:lang w:val="en-US"/>
        </w:rPr>
        <w:t>sees itself as a development and materials partner to its customers</w:t>
      </w:r>
      <w:r w:rsidR="002A1F75" w:rsidRPr="008F3D02">
        <w:rPr>
          <w:rFonts w:ascii="TKTypeRegular" w:hAnsi="TKTypeRegular"/>
          <w:lang w:val="en-US"/>
        </w:rPr>
        <w:t xml:space="preserve">. </w:t>
      </w:r>
      <w:r w:rsidR="009B506B">
        <w:rPr>
          <w:rFonts w:ascii="TKTypeRegular" w:hAnsi="TKTypeRegular"/>
          <w:lang w:val="en-US"/>
        </w:rPr>
        <w:t xml:space="preserve">That includes working together with customers to analyze requirements and find the best solution </w:t>
      </w:r>
      <w:r w:rsidR="00484BC2">
        <w:rPr>
          <w:rFonts w:ascii="TKTypeRegular" w:hAnsi="TKTypeRegular"/>
          <w:lang w:val="en-US"/>
        </w:rPr>
        <w:t>for their application</w:t>
      </w:r>
      <w:r w:rsidR="002A1F75" w:rsidRPr="008F3D02">
        <w:rPr>
          <w:rFonts w:ascii="TKTypeRegular" w:hAnsi="TKTypeRegular"/>
          <w:lang w:val="en-US"/>
        </w:rPr>
        <w:t xml:space="preserve">. </w:t>
      </w:r>
      <w:r w:rsidR="009B506B">
        <w:rPr>
          <w:rFonts w:ascii="TKTypeRegular" w:hAnsi="TKTypeRegular"/>
          <w:lang w:val="en-US"/>
        </w:rPr>
        <w:t>thyssenkrupp Steel offers services ranging from advice, workshops and training to engineering support and on-site processing support</w:t>
      </w:r>
      <w:r w:rsidR="002A1F75" w:rsidRPr="008F3D02">
        <w:rPr>
          <w:rFonts w:ascii="TKTypeRegular" w:hAnsi="TKTypeRegular"/>
          <w:lang w:val="en-US"/>
        </w:rPr>
        <w:t xml:space="preserve">. </w:t>
      </w:r>
      <w:r w:rsidR="0006294E">
        <w:rPr>
          <w:rFonts w:ascii="TKTypeRegular" w:hAnsi="TKTypeRegular"/>
          <w:lang w:val="en-US"/>
        </w:rPr>
        <w:t xml:space="preserve">Priority is </w:t>
      </w:r>
      <w:r w:rsidR="0006294E">
        <w:rPr>
          <w:rFonts w:ascii="TKTypeRegular" w:hAnsi="TKTypeRegular"/>
          <w:lang w:val="en-US"/>
        </w:rPr>
        <w:lastRenderedPageBreak/>
        <w:t>always given to c</w:t>
      </w:r>
      <w:r w:rsidR="009B506B">
        <w:rPr>
          <w:rFonts w:ascii="TKTypeRegular" w:hAnsi="TKTypeRegular"/>
          <w:lang w:val="en-US"/>
        </w:rPr>
        <w:t>reating advantages for customers by offering the optimum materials in an increasingly complex competitive arena</w:t>
      </w:r>
      <w:r w:rsidR="00EE72E0" w:rsidRPr="008F3D02">
        <w:rPr>
          <w:rFonts w:ascii="TKTypeRegular" w:hAnsi="TKTypeRegular"/>
          <w:lang w:val="en-US"/>
        </w:rPr>
        <w:t>.</w:t>
      </w:r>
    </w:p>
    <w:p w:rsidR="003C605F" w:rsidRPr="008F3D02" w:rsidRDefault="003C605F" w:rsidP="00B31D9C">
      <w:pPr>
        <w:spacing w:line="360" w:lineRule="auto"/>
        <w:jc w:val="both"/>
        <w:rPr>
          <w:rFonts w:ascii="TKTypeRegular" w:eastAsia="Times New Roman" w:hAnsi="TKTypeRegular" w:cs="Times New Roman"/>
          <w:color w:val="auto"/>
          <w:szCs w:val="20"/>
          <w:lang w:val="en-US" w:eastAsia="de-DE"/>
        </w:rPr>
      </w:pPr>
    </w:p>
    <w:p w:rsidR="003C605F" w:rsidRPr="008F3D02" w:rsidRDefault="003C605F" w:rsidP="00B31D9C">
      <w:pPr>
        <w:spacing w:line="360" w:lineRule="auto"/>
        <w:jc w:val="both"/>
        <w:rPr>
          <w:rFonts w:ascii="TKTypeRegular" w:eastAsia="Times New Roman" w:hAnsi="TKTypeRegular" w:cs="Times New Roman"/>
          <w:color w:val="auto"/>
          <w:szCs w:val="20"/>
          <w:lang w:val="en-US" w:eastAsia="de-DE"/>
        </w:rPr>
      </w:pPr>
    </w:p>
    <w:p w:rsidR="00770304" w:rsidRPr="008F3D02" w:rsidRDefault="00770304" w:rsidP="00B31D9C">
      <w:pPr>
        <w:spacing w:line="360" w:lineRule="auto"/>
        <w:jc w:val="both"/>
        <w:rPr>
          <w:rFonts w:ascii="TKTypeRegular" w:eastAsia="Times New Roman" w:hAnsi="TKTypeRegular" w:cs="Times New Roman"/>
          <w:color w:val="auto"/>
          <w:szCs w:val="20"/>
          <w:lang w:val="en-US" w:eastAsia="de-DE"/>
        </w:rPr>
      </w:pPr>
    </w:p>
    <w:p w:rsidR="009B506B" w:rsidRPr="009B506B" w:rsidRDefault="009B506B" w:rsidP="009B506B">
      <w:pPr>
        <w:rPr>
          <w:lang w:val="en-US"/>
        </w:rPr>
      </w:pPr>
      <w:r w:rsidRPr="009B506B">
        <w:rPr>
          <w:lang w:val="en-US"/>
        </w:rPr>
        <w:t xml:space="preserve">Click here to visit thyssenkrupp’s online EuroBLECH page: </w:t>
      </w:r>
    </w:p>
    <w:p w:rsidR="009B506B" w:rsidRPr="009B506B" w:rsidRDefault="00C42B3C" w:rsidP="009B506B">
      <w:pPr>
        <w:rPr>
          <w:lang w:val="en-US"/>
        </w:rPr>
      </w:pPr>
      <w:hyperlink r:id="rId9" w:history="1">
        <w:r w:rsidR="009B506B" w:rsidRPr="009B506B">
          <w:rPr>
            <w:rStyle w:val="Hyperlink"/>
            <w:lang w:val="en-US"/>
          </w:rPr>
          <w:t>https://www.thyssenkrupp-steel.com/de/euroblech/ueberblick/</w:t>
        </w:r>
      </w:hyperlink>
    </w:p>
    <w:p w:rsidR="00770304" w:rsidRPr="008F3D02" w:rsidRDefault="00770304" w:rsidP="00BB2056">
      <w:pPr>
        <w:rPr>
          <w:lang w:val="en-US"/>
        </w:rPr>
      </w:pPr>
    </w:p>
    <w:p w:rsidR="00770304" w:rsidRPr="008F3D02" w:rsidRDefault="00770304" w:rsidP="00BB2056">
      <w:pPr>
        <w:rPr>
          <w:lang w:val="en-US"/>
        </w:rPr>
      </w:pPr>
    </w:p>
    <w:p w:rsidR="00770304" w:rsidRPr="008F3D02" w:rsidRDefault="00770304" w:rsidP="00BB2056">
      <w:pPr>
        <w:rPr>
          <w:lang w:val="en-US"/>
        </w:rPr>
      </w:pPr>
    </w:p>
    <w:p w:rsidR="00770304" w:rsidRPr="008F3D02" w:rsidRDefault="00770304" w:rsidP="00BB2056">
      <w:pPr>
        <w:rPr>
          <w:lang w:val="en-US"/>
        </w:rPr>
      </w:pPr>
    </w:p>
    <w:p w:rsidR="00BB2056" w:rsidRPr="008F3D02" w:rsidRDefault="009B506B" w:rsidP="00BB2056">
      <w:pPr>
        <w:rPr>
          <w:lang w:val="en-US"/>
        </w:rPr>
      </w:pPr>
      <w:r>
        <w:rPr>
          <w:lang w:val="en-US"/>
        </w:rPr>
        <w:t>Contact</w:t>
      </w:r>
      <w:r w:rsidR="00BB2056" w:rsidRPr="008F3D02">
        <w:rPr>
          <w:lang w:val="en-US"/>
        </w:rPr>
        <w:t>:</w:t>
      </w:r>
    </w:p>
    <w:p w:rsidR="00BB2056" w:rsidRPr="008F3D02" w:rsidRDefault="00BB2056" w:rsidP="00BB2056">
      <w:pPr>
        <w:rPr>
          <w:lang w:val="en-US"/>
        </w:rPr>
      </w:pPr>
      <w:r w:rsidRPr="008F3D02">
        <w:rPr>
          <w:lang w:val="en-US"/>
        </w:rPr>
        <w:t>thyssenkrupp Steel Europe AG</w:t>
      </w:r>
    </w:p>
    <w:p w:rsidR="00BB2056" w:rsidRPr="008F3D02" w:rsidRDefault="00BB2056" w:rsidP="00BB2056">
      <w:pPr>
        <w:rPr>
          <w:lang w:val="en-US"/>
        </w:rPr>
      </w:pPr>
      <w:r w:rsidRPr="008F3D02">
        <w:rPr>
          <w:lang w:val="en-US"/>
        </w:rPr>
        <w:t xml:space="preserve">Erik Walner, </w:t>
      </w:r>
      <w:r w:rsidR="009B506B">
        <w:rPr>
          <w:lang w:val="en-US"/>
        </w:rPr>
        <w:t xml:space="preserve">Head of </w:t>
      </w:r>
      <w:r w:rsidRPr="008F3D02">
        <w:rPr>
          <w:lang w:val="en-US"/>
        </w:rPr>
        <w:t xml:space="preserve"> Media Relations</w:t>
      </w:r>
    </w:p>
    <w:p w:rsidR="00BB2056" w:rsidRPr="008F3D02" w:rsidRDefault="00BB2056" w:rsidP="00BB2056">
      <w:pPr>
        <w:rPr>
          <w:lang w:val="en-US"/>
        </w:rPr>
      </w:pPr>
      <w:r w:rsidRPr="008F3D02">
        <w:rPr>
          <w:lang w:val="en-US"/>
        </w:rPr>
        <w:t>T: +49 203 52</w:t>
      </w:r>
      <w:r w:rsidRPr="008F3D02">
        <w:rPr>
          <w:rFonts w:ascii="Arial" w:hAnsi="Arial" w:cs="Arial"/>
          <w:lang w:val="en-US"/>
        </w:rPr>
        <w:t> </w:t>
      </w:r>
      <w:r w:rsidRPr="008F3D02">
        <w:rPr>
          <w:lang w:val="en-US"/>
        </w:rPr>
        <w:t>-</w:t>
      </w:r>
      <w:r w:rsidRPr="008F3D02">
        <w:rPr>
          <w:rFonts w:ascii="Arial" w:hAnsi="Arial" w:cs="Arial"/>
          <w:lang w:val="en-US"/>
        </w:rPr>
        <w:t> </w:t>
      </w:r>
      <w:r w:rsidRPr="008F3D02">
        <w:rPr>
          <w:lang w:val="en-US"/>
        </w:rPr>
        <w:t>45130</w:t>
      </w:r>
    </w:p>
    <w:p w:rsidR="00BB2056" w:rsidRPr="008F3D02" w:rsidRDefault="00BB2056" w:rsidP="00BB2056">
      <w:pPr>
        <w:rPr>
          <w:lang w:val="en-US"/>
        </w:rPr>
      </w:pPr>
      <w:r w:rsidRPr="008F3D02">
        <w:rPr>
          <w:lang w:val="en-US"/>
        </w:rPr>
        <w:t>erik.walner@thyssenkrupp.com</w:t>
      </w:r>
    </w:p>
    <w:p w:rsidR="00194D90" w:rsidRPr="008F3D02" w:rsidRDefault="00C42B3C" w:rsidP="00BB2056">
      <w:pPr>
        <w:rPr>
          <w:rStyle w:val="Hyperlink"/>
          <w:lang w:val="en-US"/>
        </w:rPr>
      </w:pPr>
      <w:hyperlink r:id="rId10" w:history="1">
        <w:r w:rsidR="003C0D76" w:rsidRPr="008F3D02">
          <w:rPr>
            <w:rStyle w:val="Hyperlink"/>
            <w:lang w:val="en-US"/>
          </w:rPr>
          <w:t>www.thyssenkrupp-steel.com</w:t>
        </w:r>
      </w:hyperlink>
    </w:p>
    <w:p w:rsidR="00BB2056" w:rsidRPr="008F3D02" w:rsidRDefault="00BB2056" w:rsidP="00BB2056">
      <w:pPr>
        <w:rPr>
          <w:szCs w:val="20"/>
          <w:lang w:val="en-US"/>
        </w:rPr>
      </w:pPr>
      <w:r w:rsidRPr="008F3D02">
        <w:rPr>
          <w:lang w:val="en-US"/>
        </w:rPr>
        <w:t xml:space="preserve">Company blog: </w:t>
      </w:r>
      <w:hyperlink r:id="rId11" w:history="1">
        <w:r w:rsidRPr="008F3D02">
          <w:rPr>
            <w:rStyle w:val="Hyperlink"/>
            <w:lang w:val="en-US"/>
          </w:rPr>
          <w:t>https://engineered.thyssenkrupp.com</w:t>
        </w:r>
      </w:hyperlink>
    </w:p>
    <w:sectPr w:rsidR="00BB2056" w:rsidRPr="008F3D02" w:rsidSect="008D3DF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EB" w:rsidRDefault="00F16DEB" w:rsidP="005B5ABA">
      <w:pPr>
        <w:spacing w:line="240" w:lineRule="auto"/>
      </w:pPr>
      <w:r>
        <w:separator/>
      </w:r>
    </w:p>
  </w:endnote>
  <w:endnote w:type="continuationSeparator" w:id="0">
    <w:p w:rsidR="00F16DEB" w:rsidRDefault="00F16DEB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7F145D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F5C5518" wp14:editId="34393B6F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" filled="f" stroked="f" strokeweight="1pt">
              <v:path arrowok="t"/>
              <v:textbox inset="0,0,0,0">
                <w:txbxContent>
                  <w:p w:rsidR="00D14345" w:rsidRPr="00017C1F" w:rsidRDefault="00D14345" w:rsidP="00D14345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ooter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F145D" w:rsidP="00017C1F">
    <w:pPr>
      <w:pStyle w:val="Fuzeile"/>
      <w:ind w:left="0"/>
      <w:rPr>
        <w:b/>
      </w:rPr>
    </w:pPr>
    <w:r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173B41B" wp14:editId="1ED12AA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" filled="f" stroked="f" strokeweight="1pt">
              <v:path arrowok="t"/>
              <v:textbox inset="0,0,0,0">
                <w:txbxContent>
                  <w:p w:rsidR="00EB4732" w:rsidRPr="00017C1F" w:rsidRDefault="00EB4732" w:rsidP="00EB47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ooter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EB" w:rsidRDefault="00F16DEB" w:rsidP="005B5ABA">
      <w:pPr>
        <w:spacing w:line="240" w:lineRule="auto"/>
      </w:pPr>
      <w:r>
        <w:separator/>
      </w:r>
    </w:p>
  </w:footnote>
  <w:footnote w:type="continuationSeparator" w:id="0">
    <w:p w:rsidR="00F16DEB" w:rsidRDefault="00F16DEB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2962652" wp14:editId="5548BCC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4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7FFA56" wp14:editId="62B39B5E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9E3AE8" w:rsidP="001E7E0A">
                          <w:pPr>
                            <w:pStyle w:val="Datumsangabe"/>
                          </w:pPr>
                          <w:r>
                            <w:t>October 25, 2016</w:t>
                          </w:r>
                        </w:p>
                        <w:p w:rsidR="00E67FF9" w:rsidRDefault="009E3AE8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4418C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4418C">
                            <w:fldChar w:fldCharType="separate"/>
                          </w:r>
                          <w:r w:rsidR="00C42B3C">
                            <w:rPr>
                              <w:noProof/>
                            </w:rPr>
                            <w:t>2</w:t>
                          </w:r>
                          <w:r w:rsidR="0044418C">
                            <w:fldChar w:fldCharType="end"/>
                          </w:r>
                          <w:r w:rsidR="00490007">
                            <w:t>/</w:t>
                          </w:r>
                          <w:fldSimple w:instr=" NUMPAGES   \* MERGEFORMAT ">
                            <w:r w:rsidR="00C42B3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" filled="f" stroked="f" strokeweight="1pt">
              <v:path arrowok="t"/>
              <v:textbox inset="0,0,0,0">
                <w:txbxContent>
                  <w:p w:rsidR="00E67FF9" w:rsidRPr="001E7E0A" w:rsidRDefault="009E3AE8" w:rsidP="001E7E0A">
                    <w:pPr>
                      <w:pStyle w:val="Datumsangabe"/>
                    </w:pPr>
                    <w:r>
                      <w:t>October 25, 2016</w:t>
                    </w:r>
                  </w:p>
                  <w:p w:rsidR="00E67FF9" w:rsidRDefault="009E3AE8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4418C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4418C">
                      <w:fldChar w:fldCharType="separate"/>
                    </w:r>
                    <w:r w:rsidR="00C42B3C">
                      <w:rPr>
                        <w:noProof/>
                      </w:rPr>
                      <w:t>2</w:t>
                    </w:r>
                    <w:r w:rsidR="0044418C">
                      <w:fldChar w:fldCharType="end"/>
                    </w:r>
                    <w:r w:rsidR="00490007">
                      <w:t>/</w:t>
                    </w:r>
                    <w:fldSimple w:instr=" NUMPAGES   \* MERGEFORMAT ">
                      <w:r w:rsidR="00C42B3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2A9D044" wp14:editId="17A78A5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AE8">
      <w:t>Trade press release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>
    <w:nsid w:val="04A01F4C"/>
    <w:multiLevelType w:val="hybridMultilevel"/>
    <w:tmpl w:val="D048FD4E"/>
    <w:lvl w:ilvl="0" w:tplc="9398C7B4">
      <w:start w:val="8"/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17F4"/>
    <w:rsid w:val="000073E7"/>
    <w:rsid w:val="00013973"/>
    <w:rsid w:val="00017C1F"/>
    <w:rsid w:val="00021A3E"/>
    <w:rsid w:val="00022818"/>
    <w:rsid w:val="00026846"/>
    <w:rsid w:val="00035820"/>
    <w:rsid w:val="00040FF0"/>
    <w:rsid w:val="000416B2"/>
    <w:rsid w:val="00041D56"/>
    <w:rsid w:val="00047BF9"/>
    <w:rsid w:val="00056719"/>
    <w:rsid w:val="00056B18"/>
    <w:rsid w:val="0006281E"/>
    <w:rsid w:val="0006294E"/>
    <w:rsid w:val="00065A03"/>
    <w:rsid w:val="00065D3B"/>
    <w:rsid w:val="00065D95"/>
    <w:rsid w:val="000677D4"/>
    <w:rsid w:val="000679F0"/>
    <w:rsid w:val="00067B08"/>
    <w:rsid w:val="00071B19"/>
    <w:rsid w:val="00080E7E"/>
    <w:rsid w:val="00085CC6"/>
    <w:rsid w:val="00085E36"/>
    <w:rsid w:val="0008751D"/>
    <w:rsid w:val="000A2463"/>
    <w:rsid w:val="000A40CF"/>
    <w:rsid w:val="000A4E45"/>
    <w:rsid w:val="000C773D"/>
    <w:rsid w:val="000D212C"/>
    <w:rsid w:val="000D3487"/>
    <w:rsid w:val="000D4D6C"/>
    <w:rsid w:val="000D76B0"/>
    <w:rsid w:val="000E26EC"/>
    <w:rsid w:val="000E478B"/>
    <w:rsid w:val="000E7B17"/>
    <w:rsid w:val="000F62A0"/>
    <w:rsid w:val="0010285E"/>
    <w:rsid w:val="00102C50"/>
    <w:rsid w:val="0011188C"/>
    <w:rsid w:val="00113D78"/>
    <w:rsid w:val="00123903"/>
    <w:rsid w:val="00127BB0"/>
    <w:rsid w:val="001306E1"/>
    <w:rsid w:val="001364F9"/>
    <w:rsid w:val="001413BC"/>
    <w:rsid w:val="001451D3"/>
    <w:rsid w:val="00145FC0"/>
    <w:rsid w:val="00152E75"/>
    <w:rsid w:val="00162F5E"/>
    <w:rsid w:val="00173AA4"/>
    <w:rsid w:val="00177088"/>
    <w:rsid w:val="001861FA"/>
    <w:rsid w:val="00191531"/>
    <w:rsid w:val="00194D90"/>
    <w:rsid w:val="001A046F"/>
    <w:rsid w:val="001A259A"/>
    <w:rsid w:val="001A6CD7"/>
    <w:rsid w:val="001B04D0"/>
    <w:rsid w:val="001B118B"/>
    <w:rsid w:val="001B2DEB"/>
    <w:rsid w:val="001B2E48"/>
    <w:rsid w:val="001B509B"/>
    <w:rsid w:val="001B5D61"/>
    <w:rsid w:val="001B697B"/>
    <w:rsid w:val="001C001F"/>
    <w:rsid w:val="001C031C"/>
    <w:rsid w:val="001D0B97"/>
    <w:rsid w:val="001D3649"/>
    <w:rsid w:val="001D4056"/>
    <w:rsid w:val="001E498E"/>
    <w:rsid w:val="001E7E0A"/>
    <w:rsid w:val="001F2B1F"/>
    <w:rsid w:val="0020337D"/>
    <w:rsid w:val="00207703"/>
    <w:rsid w:val="002107F9"/>
    <w:rsid w:val="002125A9"/>
    <w:rsid w:val="002242CF"/>
    <w:rsid w:val="002247C1"/>
    <w:rsid w:val="0022554F"/>
    <w:rsid w:val="00233405"/>
    <w:rsid w:val="00234A36"/>
    <w:rsid w:val="00243C72"/>
    <w:rsid w:val="0024471C"/>
    <w:rsid w:val="0024653B"/>
    <w:rsid w:val="00257D47"/>
    <w:rsid w:val="00265BD0"/>
    <w:rsid w:val="0028654D"/>
    <w:rsid w:val="00291844"/>
    <w:rsid w:val="002A0D1B"/>
    <w:rsid w:val="002A0D27"/>
    <w:rsid w:val="002A1157"/>
    <w:rsid w:val="002A1F75"/>
    <w:rsid w:val="002B14AD"/>
    <w:rsid w:val="002B1713"/>
    <w:rsid w:val="002B3708"/>
    <w:rsid w:val="002B78E5"/>
    <w:rsid w:val="002C46CC"/>
    <w:rsid w:val="002C4AF5"/>
    <w:rsid w:val="002C62A1"/>
    <w:rsid w:val="002D1B27"/>
    <w:rsid w:val="002D7D86"/>
    <w:rsid w:val="002E2B79"/>
    <w:rsid w:val="002E2CC9"/>
    <w:rsid w:val="002E6840"/>
    <w:rsid w:val="00304A38"/>
    <w:rsid w:val="00305D9D"/>
    <w:rsid w:val="0030756A"/>
    <w:rsid w:val="00311793"/>
    <w:rsid w:val="00323E6F"/>
    <w:rsid w:val="0032647E"/>
    <w:rsid w:val="003312D4"/>
    <w:rsid w:val="00331A82"/>
    <w:rsid w:val="0034063C"/>
    <w:rsid w:val="003412BB"/>
    <w:rsid w:val="003440A4"/>
    <w:rsid w:val="00347759"/>
    <w:rsid w:val="0035563E"/>
    <w:rsid w:val="0035709A"/>
    <w:rsid w:val="003611C0"/>
    <w:rsid w:val="00362850"/>
    <w:rsid w:val="00371532"/>
    <w:rsid w:val="00372E6F"/>
    <w:rsid w:val="00374CE1"/>
    <w:rsid w:val="00376579"/>
    <w:rsid w:val="003849AB"/>
    <w:rsid w:val="00384F84"/>
    <w:rsid w:val="003857D6"/>
    <w:rsid w:val="00385937"/>
    <w:rsid w:val="00386EDA"/>
    <w:rsid w:val="00391196"/>
    <w:rsid w:val="00394191"/>
    <w:rsid w:val="0039754F"/>
    <w:rsid w:val="003A2163"/>
    <w:rsid w:val="003A7B7E"/>
    <w:rsid w:val="003A7E30"/>
    <w:rsid w:val="003B1E7E"/>
    <w:rsid w:val="003C0D76"/>
    <w:rsid w:val="003C3F58"/>
    <w:rsid w:val="003C605F"/>
    <w:rsid w:val="003E1D40"/>
    <w:rsid w:val="003E2FD7"/>
    <w:rsid w:val="003E5AC4"/>
    <w:rsid w:val="00400E0B"/>
    <w:rsid w:val="00402E5D"/>
    <w:rsid w:val="00412919"/>
    <w:rsid w:val="00420204"/>
    <w:rsid w:val="00424DC1"/>
    <w:rsid w:val="00441D4C"/>
    <w:rsid w:val="00442017"/>
    <w:rsid w:val="0044418C"/>
    <w:rsid w:val="004454A2"/>
    <w:rsid w:val="00445D30"/>
    <w:rsid w:val="00455F67"/>
    <w:rsid w:val="00457C0C"/>
    <w:rsid w:val="00457F9F"/>
    <w:rsid w:val="00462592"/>
    <w:rsid w:val="004631B6"/>
    <w:rsid w:val="00463FA6"/>
    <w:rsid w:val="00464D9B"/>
    <w:rsid w:val="00465776"/>
    <w:rsid w:val="00466E32"/>
    <w:rsid w:val="00467F61"/>
    <w:rsid w:val="00477103"/>
    <w:rsid w:val="00484BC2"/>
    <w:rsid w:val="00485FCD"/>
    <w:rsid w:val="00490007"/>
    <w:rsid w:val="00495013"/>
    <w:rsid w:val="004B2DBB"/>
    <w:rsid w:val="004B4DD3"/>
    <w:rsid w:val="004C1133"/>
    <w:rsid w:val="004C43B9"/>
    <w:rsid w:val="004D1918"/>
    <w:rsid w:val="004D4520"/>
    <w:rsid w:val="004E1549"/>
    <w:rsid w:val="004E2DF2"/>
    <w:rsid w:val="004E3BE6"/>
    <w:rsid w:val="004E75DF"/>
    <w:rsid w:val="004F3F4D"/>
    <w:rsid w:val="004F603C"/>
    <w:rsid w:val="00500D53"/>
    <w:rsid w:val="005028EC"/>
    <w:rsid w:val="00502CE9"/>
    <w:rsid w:val="0050561C"/>
    <w:rsid w:val="0050798B"/>
    <w:rsid w:val="00512DFB"/>
    <w:rsid w:val="00515661"/>
    <w:rsid w:val="005159E6"/>
    <w:rsid w:val="00520141"/>
    <w:rsid w:val="0052707C"/>
    <w:rsid w:val="005356B9"/>
    <w:rsid w:val="0053601A"/>
    <w:rsid w:val="00536A28"/>
    <w:rsid w:val="00541CC4"/>
    <w:rsid w:val="00544BC4"/>
    <w:rsid w:val="005500C3"/>
    <w:rsid w:val="00552CCC"/>
    <w:rsid w:val="00556640"/>
    <w:rsid w:val="00561669"/>
    <w:rsid w:val="005623E6"/>
    <w:rsid w:val="00563A7F"/>
    <w:rsid w:val="00563F85"/>
    <w:rsid w:val="00572DFD"/>
    <w:rsid w:val="00572FD2"/>
    <w:rsid w:val="00573DC5"/>
    <w:rsid w:val="00574264"/>
    <w:rsid w:val="00584019"/>
    <w:rsid w:val="00584295"/>
    <w:rsid w:val="005851CA"/>
    <w:rsid w:val="00585C45"/>
    <w:rsid w:val="00593146"/>
    <w:rsid w:val="0059570E"/>
    <w:rsid w:val="005A1A95"/>
    <w:rsid w:val="005A1EF6"/>
    <w:rsid w:val="005A53D8"/>
    <w:rsid w:val="005B0232"/>
    <w:rsid w:val="005B5ABA"/>
    <w:rsid w:val="005B6667"/>
    <w:rsid w:val="005C171B"/>
    <w:rsid w:val="005C1F71"/>
    <w:rsid w:val="005C2F7B"/>
    <w:rsid w:val="005D091D"/>
    <w:rsid w:val="005D37E2"/>
    <w:rsid w:val="005D5D13"/>
    <w:rsid w:val="005E049E"/>
    <w:rsid w:val="005E5C7D"/>
    <w:rsid w:val="005E7FCB"/>
    <w:rsid w:val="005F5735"/>
    <w:rsid w:val="005F7605"/>
    <w:rsid w:val="006018F6"/>
    <w:rsid w:val="00602375"/>
    <w:rsid w:val="00606EE4"/>
    <w:rsid w:val="00611558"/>
    <w:rsid w:val="00614B87"/>
    <w:rsid w:val="00621E33"/>
    <w:rsid w:val="006366E0"/>
    <w:rsid w:val="00636D32"/>
    <w:rsid w:val="006468ED"/>
    <w:rsid w:val="006733D1"/>
    <w:rsid w:val="006868D9"/>
    <w:rsid w:val="006870AC"/>
    <w:rsid w:val="00690122"/>
    <w:rsid w:val="006977CF"/>
    <w:rsid w:val="00697EA6"/>
    <w:rsid w:val="006B5736"/>
    <w:rsid w:val="006B7518"/>
    <w:rsid w:val="006B7A0A"/>
    <w:rsid w:val="006C4DBD"/>
    <w:rsid w:val="006C4DE2"/>
    <w:rsid w:val="006C7D35"/>
    <w:rsid w:val="006C7EF2"/>
    <w:rsid w:val="006D2BC1"/>
    <w:rsid w:val="006E5634"/>
    <w:rsid w:val="006E5B34"/>
    <w:rsid w:val="006F4680"/>
    <w:rsid w:val="006F62E1"/>
    <w:rsid w:val="00701193"/>
    <w:rsid w:val="007065C5"/>
    <w:rsid w:val="007071F9"/>
    <w:rsid w:val="0070793C"/>
    <w:rsid w:val="00717F0E"/>
    <w:rsid w:val="007226A9"/>
    <w:rsid w:val="00726006"/>
    <w:rsid w:val="00731892"/>
    <w:rsid w:val="00735679"/>
    <w:rsid w:val="00735A13"/>
    <w:rsid w:val="00740A32"/>
    <w:rsid w:val="00741356"/>
    <w:rsid w:val="00743CA5"/>
    <w:rsid w:val="007447BB"/>
    <w:rsid w:val="00755DC2"/>
    <w:rsid w:val="00762274"/>
    <w:rsid w:val="00765DBF"/>
    <w:rsid w:val="00766D67"/>
    <w:rsid w:val="00770304"/>
    <w:rsid w:val="00775DF4"/>
    <w:rsid w:val="00777040"/>
    <w:rsid w:val="00780450"/>
    <w:rsid w:val="00785030"/>
    <w:rsid w:val="00786273"/>
    <w:rsid w:val="0079451B"/>
    <w:rsid w:val="007B21C7"/>
    <w:rsid w:val="007B7169"/>
    <w:rsid w:val="007C2073"/>
    <w:rsid w:val="007C45CE"/>
    <w:rsid w:val="007C6F64"/>
    <w:rsid w:val="007D1177"/>
    <w:rsid w:val="007D2934"/>
    <w:rsid w:val="007D2DC3"/>
    <w:rsid w:val="007D3550"/>
    <w:rsid w:val="007E2540"/>
    <w:rsid w:val="007E5959"/>
    <w:rsid w:val="007F0A0E"/>
    <w:rsid w:val="007F145D"/>
    <w:rsid w:val="00813743"/>
    <w:rsid w:val="00816B43"/>
    <w:rsid w:val="008229DB"/>
    <w:rsid w:val="00831335"/>
    <w:rsid w:val="0083279D"/>
    <w:rsid w:val="008348CB"/>
    <w:rsid w:val="0083538B"/>
    <w:rsid w:val="00836615"/>
    <w:rsid w:val="008404B7"/>
    <w:rsid w:val="00841D01"/>
    <w:rsid w:val="0084534A"/>
    <w:rsid w:val="00846EEC"/>
    <w:rsid w:val="00855504"/>
    <w:rsid w:val="0085632E"/>
    <w:rsid w:val="00861349"/>
    <w:rsid w:val="00864114"/>
    <w:rsid w:val="00866830"/>
    <w:rsid w:val="00874877"/>
    <w:rsid w:val="00875CC6"/>
    <w:rsid w:val="0087668E"/>
    <w:rsid w:val="00881F8F"/>
    <w:rsid w:val="00894FF9"/>
    <w:rsid w:val="008A1507"/>
    <w:rsid w:val="008A552C"/>
    <w:rsid w:val="008A7BF0"/>
    <w:rsid w:val="008B3481"/>
    <w:rsid w:val="008B6309"/>
    <w:rsid w:val="008C4331"/>
    <w:rsid w:val="008C468E"/>
    <w:rsid w:val="008D1C62"/>
    <w:rsid w:val="008D3DFA"/>
    <w:rsid w:val="008D54B7"/>
    <w:rsid w:val="008D67FC"/>
    <w:rsid w:val="008E2E2E"/>
    <w:rsid w:val="008F1C7C"/>
    <w:rsid w:val="008F2FF4"/>
    <w:rsid w:val="008F3D02"/>
    <w:rsid w:val="008F5D71"/>
    <w:rsid w:val="00901D6A"/>
    <w:rsid w:val="009110B6"/>
    <w:rsid w:val="009110E9"/>
    <w:rsid w:val="0091125B"/>
    <w:rsid w:val="00911BB0"/>
    <w:rsid w:val="009141D6"/>
    <w:rsid w:val="00922375"/>
    <w:rsid w:val="0092247E"/>
    <w:rsid w:val="0093233A"/>
    <w:rsid w:val="00932EE4"/>
    <w:rsid w:val="0094320E"/>
    <w:rsid w:val="009455F5"/>
    <w:rsid w:val="0095494E"/>
    <w:rsid w:val="00957075"/>
    <w:rsid w:val="009673E1"/>
    <w:rsid w:val="00970506"/>
    <w:rsid w:val="0097091A"/>
    <w:rsid w:val="00974603"/>
    <w:rsid w:val="00980378"/>
    <w:rsid w:val="00993C40"/>
    <w:rsid w:val="009A5FAB"/>
    <w:rsid w:val="009A6BB8"/>
    <w:rsid w:val="009B506B"/>
    <w:rsid w:val="009B57CB"/>
    <w:rsid w:val="009B6480"/>
    <w:rsid w:val="009B72A2"/>
    <w:rsid w:val="009C0EFE"/>
    <w:rsid w:val="009D1030"/>
    <w:rsid w:val="009D2BE0"/>
    <w:rsid w:val="009D6A86"/>
    <w:rsid w:val="009E3AE8"/>
    <w:rsid w:val="009E6085"/>
    <w:rsid w:val="009F576B"/>
    <w:rsid w:val="00A0246F"/>
    <w:rsid w:val="00A037B9"/>
    <w:rsid w:val="00A05552"/>
    <w:rsid w:val="00A06030"/>
    <w:rsid w:val="00A132E8"/>
    <w:rsid w:val="00A16F76"/>
    <w:rsid w:val="00A23EF6"/>
    <w:rsid w:val="00A35411"/>
    <w:rsid w:val="00A429FE"/>
    <w:rsid w:val="00A42F15"/>
    <w:rsid w:val="00A47B42"/>
    <w:rsid w:val="00A51FAE"/>
    <w:rsid w:val="00A54FA1"/>
    <w:rsid w:val="00A623E4"/>
    <w:rsid w:val="00A67B90"/>
    <w:rsid w:val="00A70C82"/>
    <w:rsid w:val="00A70ED2"/>
    <w:rsid w:val="00A73749"/>
    <w:rsid w:val="00A82122"/>
    <w:rsid w:val="00A84199"/>
    <w:rsid w:val="00A84668"/>
    <w:rsid w:val="00A93DD5"/>
    <w:rsid w:val="00A94CC8"/>
    <w:rsid w:val="00AB4A09"/>
    <w:rsid w:val="00AC2A7C"/>
    <w:rsid w:val="00AC480C"/>
    <w:rsid w:val="00AC49B6"/>
    <w:rsid w:val="00AC62DB"/>
    <w:rsid w:val="00AD1CF1"/>
    <w:rsid w:val="00AD2556"/>
    <w:rsid w:val="00AD28B9"/>
    <w:rsid w:val="00AD4310"/>
    <w:rsid w:val="00AE0DFC"/>
    <w:rsid w:val="00AF37FF"/>
    <w:rsid w:val="00AF3CFE"/>
    <w:rsid w:val="00AF4318"/>
    <w:rsid w:val="00AF75F1"/>
    <w:rsid w:val="00B02982"/>
    <w:rsid w:val="00B03CAB"/>
    <w:rsid w:val="00B147E8"/>
    <w:rsid w:val="00B31D9C"/>
    <w:rsid w:val="00B3304F"/>
    <w:rsid w:val="00B37592"/>
    <w:rsid w:val="00B408D9"/>
    <w:rsid w:val="00B409AA"/>
    <w:rsid w:val="00B40E49"/>
    <w:rsid w:val="00B4209F"/>
    <w:rsid w:val="00B51FC7"/>
    <w:rsid w:val="00B52F98"/>
    <w:rsid w:val="00B54D0A"/>
    <w:rsid w:val="00B56DC4"/>
    <w:rsid w:val="00B579A7"/>
    <w:rsid w:val="00B61DEE"/>
    <w:rsid w:val="00B77C8B"/>
    <w:rsid w:val="00B846E0"/>
    <w:rsid w:val="00B87D83"/>
    <w:rsid w:val="00B90429"/>
    <w:rsid w:val="00B9508B"/>
    <w:rsid w:val="00B97794"/>
    <w:rsid w:val="00BB2056"/>
    <w:rsid w:val="00BB5495"/>
    <w:rsid w:val="00BC077C"/>
    <w:rsid w:val="00BC231C"/>
    <w:rsid w:val="00BD3EE5"/>
    <w:rsid w:val="00BD5051"/>
    <w:rsid w:val="00BE1455"/>
    <w:rsid w:val="00BE3EFB"/>
    <w:rsid w:val="00BF38DF"/>
    <w:rsid w:val="00BF73E1"/>
    <w:rsid w:val="00C2003D"/>
    <w:rsid w:val="00C3733B"/>
    <w:rsid w:val="00C404B2"/>
    <w:rsid w:val="00C42B3C"/>
    <w:rsid w:val="00C44284"/>
    <w:rsid w:val="00C554A0"/>
    <w:rsid w:val="00C60374"/>
    <w:rsid w:val="00C61CF1"/>
    <w:rsid w:val="00C62F60"/>
    <w:rsid w:val="00C67196"/>
    <w:rsid w:val="00C70513"/>
    <w:rsid w:val="00C7300E"/>
    <w:rsid w:val="00C73BC2"/>
    <w:rsid w:val="00C73D52"/>
    <w:rsid w:val="00C74E3D"/>
    <w:rsid w:val="00C83555"/>
    <w:rsid w:val="00CA245B"/>
    <w:rsid w:val="00CA344E"/>
    <w:rsid w:val="00CA4CEB"/>
    <w:rsid w:val="00CB62ED"/>
    <w:rsid w:val="00CC06E5"/>
    <w:rsid w:val="00CC7769"/>
    <w:rsid w:val="00CD3B1C"/>
    <w:rsid w:val="00CD4852"/>
    <w:rsid w:val="00CD4BD0"/>
    <w:rsid w:val="00CD5A6C"/>
    <w:rsid w:val="00CE0E65"/>
    <w:rsid w:val="00CE1ACD"/>
    <w:rsid w:val="00CE30F8"/>
    <w:rsid w:val="00CE4490"/>
    <w:rsid w:val="00CE493C"/>
    <w:rsid w:val="00CE7E29"/>
    <w:rsid w:val="00D003F8"/>
    <w:rsid w:val="00D05F73"/>
    <w:rsid w:val="00D12BC9"/>
    <w:rsid w:val="00D14345"/>
    <w:rsid w:val="00D31AB0"/>
    <w:rsid w:val="00D335B3"/>
    <w:rsid w:val="00D42406"/>
    <w:rsid w:val="00D42B7D"/>
    <w:rsid w:val="00D44B28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06DE"/>
    <w:rsid w:val="00D906EB"/>
    <w:rsid w:val="00D91E56"/>
    <w:rsid w:val="00D92877"/>
    <w:rsid w:val="00D9726C"/>
    <w:rsid w:val="00DA5A54"/>
    <w:rsid w:val="00DA618B"/>
    <w:rsid w:val="00DA6C0F"/>
    <w:rsid w:val="00DB2C98"/>
    <w:rsid w:val="00DC5C97"/>
    <w:rsid w:val="00DC6A1B"/>
    <w:rsid w:val="00DE7D95"/>
    <w:rsid w:val="00DF2953"/>
    <w:rsid w:val="00DF5E2C"/>
    <w:rsid w:val="00E06701"/>
    <w:rsid w:val="00E160AA"/>
    <w:rsid w:val="00E232D1"/>
    <w:rsid w:val="00E252A5"/>
    <w:rsid w:val="00E27D5E"/>
    <w:rsid w:val="00E3039A"/>
    <w:rsid w:val="00E34DFB"/>
    <w:rsid w:val="00E36509"/>
    <w:rsid w:val="00E504B2"/>
    <w:rsid w:val="00E541A5"/>
    <w:rsid w:val="00E5496D"/>
    <w:rsid w:val="00E56A7F"/>
    <w:rsid w:val="00E60F99"/>
    <w:rsid w:val="00E63FD5"/>
    <w:rsid w:val="00E67FF9"/>
    <w:rsid w:val="00E72E7F"/>
    <w:rsid w:val="00E756E7"/>
    <w:rsid w:val="00E77D96"/>
    <w:rsid w:val="00E90F22"/>
    <w:rsid w:val="00E925E5"/>
    <w:rsid w:val="00E97A69"/>
    <w:rsid w:val="00EA1C42"/>
    <w:rsid w:val="00EB4732"/>
    <w:rsid w:val="00EC06CC"/>
    <w:rsid w:val="00EC5F3A"/>
    <w:rsid w:val="00ED48A8"/>
    <w:rsid w:val="00ED4EEF"/>
    <w:rsid w:val="00EE05F3"/>
    <w:rsid w:val="00EE72E0"/>
    <w:rsid w:val="00EF6E74"/>
    <w:rsid w:val="00F020CA"/>
    <w:rsid w:val="00F1188E"/>
    <w:rsid w:val="00F11918"/>
    <w:rsid w:val="00F11E19"/>
    <w:rsid w:val="00F13F4B"/>
    <w:rsid w:val="00F16DEB"/>
    <w:rsid w:val="00F205B9"/>
    <w:rsid w:val="00F22FC8"/>
    <w:rsid w:val="00F246D2"/>
    <w:rsid w:val="00F257A0"/>
    <w:rsid w:val="00F30210"/>
    <w:rsid w:val="00F31AA9"/>
    <w:rsid w:val="00F4093A"/>
    <w:rsid w:val="00F418BB"/>
    <w:rsid w:val="00F458B8"/>
    <w:rsid w:val="00F47951"/>
    <w:rsid w:val="00F50C62"/>
    <w:rsid w:val="00F51811"/>
    <w:rsid w:val="00F53FE0"/>
    <w:rsid w:val="00F5603C"/>
    <w:rsid w:val="00F57C89"/>
    <w:rsid w:val="00F63EFB"/>
    <w:rsid w:val="00F668A3"/>
    <w:rsid w:val="00F6799F"/>
    <w:rsid w:val="00F67BFF"/>
    <w:rsid w:val="00F70B6F"/>
    <w:rsid w:val="00F746BC"/>
    <w:rsid w:val="00F76CF3"/>
    <w:rsid w:val="00F86494"/>
    <w:rsid w:val="00F934AC"/>
    <w:rsid w:val="00F95EB0"/>
    <w:rsid w:val="00F9662C"/>
    <w:rsid w:val="00FA55F5"/>
    <w:rsid w:val="00FA584F"/>
    <w:rsid w:val="00FA719A"/>
    <w:rsid w:val="00FA79C7"/>
    <w:rsid w:val="00FB0E61"/>
    <w:rsid w:val="00FB20DF"/>
    <w:rsid w:val="00FB22B6"/>
    <w:rsid w:val="00FB547F"/>
    <w:rsid w:val="00FC1B47"/>
    <w:rsid w:val="00FD23C7"/>
    <w:rsid w:val="00FD25A3"/>
    <w:rsid w:val="00FD75BD"/>
    <w:rsid w:val="00FD768B"/>
    <w:rsid w:val="00FE6BC8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846EEC"/>
    <w:rPr>
      <w:rFonts w:ascii="Courier New" w:eastAsiaTheme="minorHAnsi" w:hAnsi="Courier New" w:cs="Courier New" w:hint="default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C60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C605F"/>
    <w:pPr>
      <w:widowControl w:val="0"/>
      <w:autoSpaceDE w:val="0"/>
      <w:autoSpaceDN w:val="0"/>
      <w:spacing w:line="240" w:lineRule="auto"/>
    </w:pPr>
    <w:rPr>
      <w:rFonts w:ascii="TKTypeRegular" w:eastAsia="TKTypeRegular" w:hAnsi="TKTypeRegular" w:cs="TKTypeRegular"/>
      <w:color w:val="auto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C605F"/>
    <w:rPr>
      <w:rFonts w:ascii="TKTypeRegular" w:eastAsia="TKTypeRegular" w:hAnsi="TKTypeRegular" w:cs="TKTypeRegular"/>
      <w:sz w:val="18"/>
      <w:szCs w:val="18"/>
      <w:lang w:val="en-US"/>
    </w:rPr>
  </w:style>
  <w:style w:type="paragraph" w:customStyle="1" w:styleId="TableParagraph">
    <w:name w:val="Table Paragraph"/>
    <w:basedOn w:val="Standard"/>
    <w:uiPriority w:val="1"/>
    <w:qFormat/>
    <w:rsid w:val="003C605F"/>
    <w:pPr>
      <w:widowControl w:val="0"/>
      <w:autoSpaceDE w:val="0"/>
      <w:autoSpaceDN w:val="0"/>
      <w:spacing w:before="70" w:line="240" w:lineRule="auto"/>
    </w:pPr>
    <w:rPr>
      <w:rFonts w:ascii="TKTypeRegular" w:eastAsia="TKTypeRegular" w:hAnsi="TKTypeRegular" w:cs="TKTypeRegular"/>
      <w:color w:val="auto"/>
      <w:sz w:val="22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37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846EEC"/>
    <w:rPr>
      <w:rFonts w:ascii="Courier New" w:eastAsiaTheme="minorHAnsi" w:hAnsi="Courier New" w:cs="Courier New" w:hint="default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C60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C605F"/>
    <w:pPr>
      <w:widowControl w:val="0"/>
      <w:autoSpaceDE w:val="0"/>
      <w:autoSpaceDN w:val="0"/>
      <w:spacing w:line="240" w:lineRule="auto"/>
    </w:pPr>
    <w:rPr>
      <w:rFonts w:ascii="TKTypeRegular" w:eastAsia="TKTypeRegular" w:hAnsi="TKTypeRegular" w:cs="TKTypeRegular"/>
      <w:color w:val="auto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C605F"/>
    <w:rPr>
      <w:rFonts w:ascii="TKTypeRegular" w:eastAsia="TKTypeRegular" w:hAnsi="TKTypeRegular" w:cs="TKTypeRegular"/>
      <w:sz w:val="18"/>
      <w:szCs w:val="18"/>
      <w:lang w:val="en-US"/>
    </w:rPr>
  </w:style>
  <w:style w:type="paragraph" w:customStyle="1" w:styleId="TableParagraph">
    <w:name w:val="Table Paragraph"/>
    <w:basedOn w:val="Standard"/>
    <w:uiPriority w:val="1"/>
    <w:qFormat/>
    <w:rsid w:val="003C605F"/>
    <w:pPr>
      <w:widowControl w:val="0"/>
      <w:autoSpaceDE w:val="0"/>
      <w:autoSpaceDN w:val="0"/>
      <w:spacing w:before="70" w:line="240" w:lineRule="auto"/>
    </w:pPr>
    <w:rPr>
      <w:rFonts w:ascii="TKTypeRegular" w:eastAsia="TKTypeRegular" w:hAnsi="TKTypeRegular" w:cs="TKTypeRegular"/>
      <w:color w:val="auto"/>
      <w:sz w:val="22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3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ed.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yssenkrupp-steel.com/de/euroblech/ueberblick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D69E-44D4-4143-B3EB-6F414330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2303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2016-04-01T11:55:00Z</cp:lastPrinted>
  <dcterms:created xsi:type="dcterms:W3CDTF">2016-10-25T07:50:00Z</dcterms:created>
  <dcterms:modified xsi:type="dcterms:W3CDTF">2016-10-25T07:50:00Z</dcterms:modified>
</cp:coreProperties>
</file>