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6B7A1D" w:rsidP="001E7E0A">
            <w:pPr>
              <w:pStyle w:val="Datumsangabe"/>
            </w:pPr>
            <w:r>
              <w:t>18</w:t>
            </w:r>
            <w:r w:rsidR="007E52ED">
              <w:t>.10</w:t>
            </w:r>
            <w:r w:rsidR="00297DC4">
              <w:t>.</w:t>
            </w:r>
            <w:r w:rsidR="0017592A">
              <w:t>2017</w:t>
            </w:r>
          </w:p>
          <w:p w:rsidR="001E7E0A" w:rsidRPr="0087668E" w:rsidRDefault="001E7E0A" w:rsidP="00AC17E5">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BD3EE5">
              <w:rPr>
                <w:noProof/>
              </w:rPr>
              <w:t>1</w:t>
            </w:r>
            <w:r w:rsidRPr="0087668E">
              <w:fldChar w:fldCharType="end"/>
            </w:r>
            <w:r w:rsidRPr="0087668E">
              <w:t>/</w:t>
            </w:r>
            <w:r w:rsidR="00741236">
              <w:t>1</w:t>
            </w:r>
          </w:p>
        </w:tc>
      </w:tr>
    </w:tbl>
    <w:p w:rsidR="00781610" w:rsidRDefault="006A2F38" w:rsidP="006A2F38">
      <w:pPr>
        <w:rPr>
          <w:b/>
          <w:szCs w:val="20"/>
        </w:rPr>
      </w:pPr>
      <w:r>
        <w:rPr>
          <w:b/>
          <w:szCs w:val="20"/>
        </w:rPr>
        <w:t xml:space="preserve">Umsturzgefahr: </w:t>
      </w:r>
      <w:r w:rsidR="008B2679">
        <w:rPr>
          <w:b/>
          <w:szCs w:val="20"/>
        </w:rPr>
        <w:t>M</w:t>
      </w:r>
      <w:r w:rsidR="00FD5216">
        <w:rPr>
          <w:b/>
          <w:szCs w:val="20"/>
        </w:rPr>
        <w:t>arode</w:t>
      </w:r>
      <w:r w:rsidR="008B2679">
        <w:rPr>
          <w:b/>
          <w:szCs w:val="20"/>
        </w:rPr>
        <w:t xml:space="preserve"> </w:t>
      </w:r>
      <w:r>
        <w:rPr>
          <w:b/>
          <w:szCs w:val="20"/>
        </w:rPr>
        <w:t xml:space="preserve">Bäume auf dem Gelände von thyssenkrupp in Duisburg-Hüttenheim müssen aus Sicherheitsgründen gefällt werden – Ersatzpflanzung </w:t>
      </w:r>
      <w:bookmarkStart w:id="0" w:name="_GoBack"/>
      <w:bookmarkEnd w:id="0"/>
      <w:r>
        <w:rPr>
          <w:b/>
          <w:szCs w:val="20"/>
        </w:rPr>
        <w:t>folg</w:t>
      </w:r>
      <w:r w:rsidR="00FD5216">
        <w:rPr>
          <w:b/>
          <w:szCs w:val="20"/>
        </w:rPr>
        <w:t>t</w:t>
      </w:r>
    </w:p>
    <w:p w:rsidR="006A2F38" w:rsidRDefault="006A2F38" w:rsidP="006A2F38">
      <w:pPr>
        <w:rPr>
          <w:rFonts w:asciiTheme="majorHAnsi" w:hAnsiTheme="majorHAnsi" w:cs="Calibri"/>
          <w:szCs w:val="20"/>
        </w:rPr>
      </w:pPr>
    </w:p>
    <w:p w:rsidR="006D76F9" w:rsidRDefault="006D76F9" w:rsidP="006A2F38">
      <w:pPr>
        <w:tabs>
          <w:tab w:val="left" w:pos="708"/>
          <w:tab w:val="left" w:pos="862"/>
        </w:tabs>
        <w:spacing w:line="360" w:lineRule="auto"/>
        <w:ind w:right="-85"/>
        <w:jc w:val="both"/>
        <w:rPr>
          <w:rFonts w:asciiTheme="majorHAnsi" w:hAnsiTheme="majorHAnsi" w:cs="Calibri"/>
          <w:szCs w:val="20"/>
        </w:rPr>
      </w:pPr>
    </w:p>
    <w:p w:rsidR="006D76F9" w:rsidRDefault="006A2F38" w:rsidP="008B2679">
      <w:pPr>
        <w:tabs>
          <w:tab w:val="left" w:pos="708"/>
          <w:tab w:val="left" w:pos="862"/>
          <w:tab w:val="left" w:pos="3969"/>
        </w:tabs>
        <w:spacing w:line="360" w:lineRule="auto"/>
        <w:ind w:right="-85"/>
        <w:jc w:val="both"/>
        <w:rPr>
          <w:rFonts w:asciiTheme="majorHAnsi" w:hAnsiTheme="majorHAnsi" w:cs="Calibri"/>
          <w:szCs w:val="20"/>
        </w:rPr>
      </w:pPr>
      <w:r>
        <w:rPr>
          <w:rFonts w:asciiTheme="majorHAnsi" w:hAnsiTheme="majorHAnsi" w:cs="Calibri"/>
          <w:szCs w:val="20"/>
        </w:rPr>
        <w:t xml:space="preserve">Die Zeit der Herbst- und Winterstürme steht bevor und bringen die Gefahr mit sich, dass morsche Bäume umstürzen. Zum Schutz von </w:t>
      </w:r>
      <w:r w:rsidR="009B014F">
        <w:rPr>
          <w:rFonts w:asciiTheme="majorHAnsi" w:hAnsiTheme="majorHAnsi" w:cs="Calibri"/>
          <w:szCs w:val="20"/>
        </w:rPr>
        <w:t xml:space="preserve">Fußgängern und anderen Verkehrsteilnehmern müssen daher schadhafte </w:t>
      </w:r>
      <w:r w:rsidR="005F20AA">
        <w:rPr>
          <w:rFonts w:asciiTheme="majorHAnsi" w:hAnsiTheme="majorHAnsi" w:cs="Calibri"/>
          <w:szCs w:val="20"/>
        </w:rPr>
        <w:t xml:space="preserve">Holzgewächse </w:t>
      </w:r>
      <w:r w:rsidR="009B014F">
        <w:rPr>
          <w:rFonts w:asciiTheme="majorHAnsi" w:hAnsiTheme="majorHAnsi" w:cs="Calibri"/>
          <w:szCs w:val="20"/>
        </w:rPr>
        <w:t xml:space="preserve">gefällt werden. Dies gilt auch auf dem Werkgelände von thyssenkrupp in Duisburg-Hüttenheim. Dort ist aus Sicherheitsgründen </w:t>
      </w:r>
      <w:r w:rsidR="005F20AA">
        <w:rPr>
          <w:rFonts w:asciiTheme="majorHAnsi" w:hAnsiTheme="majorHAnsi" w:cs="Calibri"/>
          <w:szCs w:val="20"/>
        </w:rPr>
        <w:t>das Beseitigen von 65 Bäumen, die entlang der Werkstraßen und der Eisenbahnlin</w:t>
      </w:r>
      <w:r w:rsidR="006D76F9">
        <w:rPr>
          <w:rFonts w:asciiTheme="majorHAnsi" w:hAnsiTheme="majorHAnsi" w:cs="Calibri"/>
          <w:szCs w:val="20"/>
        </w:rPr>
        <w:t>ie stehen, unvermeidbar</w:t>
      </w:r>
      <w:r w:rsidR="005F20AA">
        <w:rPr>
          <w:rFonts w:asciiTheme="majorHAnsi" w:hAnsiTheme="majorHAnsi" w:cs="Calibri"/>
          <w:szCs w:val="20"/>
        </w:rPr>
        <w:t xml:space="preserve">. Dabei handelt es sich überwiegend um </w:t>
      </w:r>
      <w:r w:rsidR="006D76F9">
        <w:rPr>
          <w:rFonts w:asciiTheme="majorHAnsi" w:hAnsiTheme="majorHAnsi" w:cs="Calibri"/>
          <w:szCs w:val="20"/>
        </w:rPr>
        <w:t>ältere Pappeln.</w:t>
      </w:r>
    </w:p>
    <w:p w:rsidR="006D76F9" w:rsidRDefault="006D76F9" w:rsidP="006A2F38">
      <w:pPr>
        <w:tabs>
          <w:tab w:val="left" w:pos="708"/>
          <w:tab w:val="left" w:pos="862"/>
        </w:tabs>
        <w:spacing w:line="360" w:lineRule="auto"/>
        <w:ind w:right="-85"/>
        <w:jc w:val="both"/>
        <w:rPr>
          <w:rFonts w:asciiTheme="majorHAnsi" w:hAnsiTheme="majorHAnsi" w:cs="Calibri"/>
          <w:szCs w:val="20"/>
        </w:rPr>
      </w:pPr>
    </w:p>
    <w:p w:rsidR="003B10F1" w:rsidRPr="003B10F1" w:rsidRDefault="006D76F9" w:rsidP="006A2F38">
      <w:pPr>
        <w:tabs>
          <w:tab w:val="left" w:pos="708"/>
          <w:tab w:val="left" w:pos="862"/>
        </w:tabs>
        <w:spacing w:line="360" w:lineRule="auto"/>
        <w:ind w:right="-85"/>
        <w:jc w:val="both"/>
        <w:rPr>
          <w:rFonts w:ascii="Times New Roman" w:eastAsia="Times New Roman" w:hAnsi="Times New Roman" w:cs="Times New Roman"/>
          <w:color w:val="auto"/>
          <w:sz w:val="23"/>
          <w:szCs w:val="23"/>
          <w:lang w:eastAsia="de-DE"/>
        </w:rPr>
      </w:pPr>
      <w:r>
        <w:rPr>
          <w:rFonts w:asciiTheme="majorHAnsi" w:hAnsiTheme="majorHAnsi" w:cs="Calibri"/>
          <w:szCs w:val="20"/>
        </w:rPr>
        <w:t>Die Baum</w:t>
      </w:r>
      <w:r w:rsidR="005F20AA">
        <w:rPr>
          <w:rFonts w:asciiTheme="majorHAnsi" w:hAnsiTheme="majorHAnsi" w:cs="Calibri"/>
          <w:szCs w:val="20"/>
        </w:rPr>
        <w:t xml:space="preserve">arbeiten werden von einer Fachfirma vom 21. Oktober an unter Berücksichtigung des Naturschutzrechts und des Artenschutzes durchgeführt. </w:t>
      </w:r>
      <w:r>
        <w:rPr>
          <w:rFonts w:asciiTheme="majorHAnsi" w:hAnsiTheme="majorHAnsi" w:cs="Calibri"/>
          <w:szCs w:val="20"/>
        </w:rPr>
        <w:t xml:space="preserve">Das Umweltamt der Stadt Duisburg ist über die Fällungen informiert. Als Ausgleich für diese zwingend erforderliche Maßnahme wird es Ersatzpflanzungen auf dem ansonsten begrünten Werkgelände der Stahlsparte im Duisburger Süden geben. Diese erfolgen im Rahmen des betrieblichen Grünflächen-Managements in der nächsten Pflanzperiode im Frühjahr 2018. </w:t>
      </w:r>
    </w:p>
    <w:p w:rsidR="0033504E" w:rsidRDefault="0033504E" w:rsidP="00EE4A53">
      <w:pPr>
        <w:pStyle w:val="StandardWeb1"/>
        <w:spacing w:after="0" w:line="240" w:lineRule="auto"/>
        <w:jc w:val="both"/>
        <w:rPr>
          <w:rFonts w:ascii="TKTypeRegular" w:hAnsi="TKTypeRegular"/>
          <w:sz w:val="20"/>
          <w:szCs w:val="20"/>
        </w:rPr>
      </w:pPr>
    </w:p>
    <w:p w:rsidR="006D76F9" w:rsidRDefault="006D76F9" w:rsidP="00EE4A53">
      <w:pPr>
        <w:pStyle w:val="StandardWeb1"/>
        <w:spacing w:after="0" w:line="240" w:lineRule="auto"/>
        <w:jc w:val="both"/>
        <w:rPr>
          <w:rFonts w:ascii="TKTypeRegular" w:hAnsi="TKTypeRegular"/>
          <w:sz w:val="20"/>
          <w:szCs w:val="20"/>
        </w:rPr>
      </w:pPr>
    </w:p>
    <w:p w:rsidR="006A2F38" w:rsidRDefault="00EE4A53" w:rsidP="00EE4A53">
      <w:pPr>
        <w:pStyle w:val="StandardWeb1"/>
        <w:spacing w:after="0" w:line="240"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rsidR="00EE4A53" w:rsidRPr="00EE4A53" w:rsidRDefault="00EE4A53" w:rsidP="00EE4A53">
      <w:pPr>
        <w:pStyle w:val="StandardWeb1"/>
        <w:spacing w:after="0" w:line="240" w:lineRule="auto"/>
        <w:jc w:val="both"/>
        <w:rPr>
          <w:rFonts w:asciiTheme="minorHAnsi" w:hAnsiTheme="minorHAnsi"/>
          <w:sz w:val="20"/>
          <w:szCs w:val="20"/>
        </w:rPr>
      </w:pPr>
      <w:r w:rsidRPr="00EE4A53">
        <w:rPr>
          <w:rFonts w:asciiTheme="minorHAnsi" w:hAnsiTheme="minorHAnsi"/>
          <w:sz w:val="20"/>
          <w:szCs w:val="20"/>
        </w:rPr>
        <w:t>thyssenkrupp Steel Europe AG</w:t>
      </w:r>
    </w:p>
    <w:p w:rsidR="006A2F38" w:rsidRDefault="000261E6" w:rsidP="006A2F38">
      <w:pPr>
        <w:spacing w:line="240" w:lineRule="auto"/>
        <w:rPr>
          <w:szCs w:val="20"/>
        </w:rPr>
      </w:pPr>
      <w:r>
        <w:rPr>
          <w:szCs w:val="20"/>
        </w:rPr>
        <w:t>Erik Walner</w:t>
      </w:r>
    </w:p>
    <w:p w:rsidR="00EE4A53" w:rsidRPr="00EE4A53" w:rsidRDefault="00EE4A53" w:rsidP="006A2F38">
      <w:pPr>
        <w:spacing w:line="240" w:lineRule="auto"/>
        <w:rPr>
          <w:szCs w:val="20"/>
        </w:rPr>
      </w:pPr>
      <w:r w:rsidRPr="00EE4A53">
        <w:rPr>
          <w:szCs w:val="20"/>
        </w:rPr>
        <w:t>Leiter Media Relations</w:t>
      </w:r>
    </w:p>
    <w:p w:rsidR="00EE4A53" w:rsidRPr="00EE4A53" w:rsidRDefault="00EE4A53" w:rsidP="006A2F38">
      <w:pPr>
        <w:spacing w:line="240" w:lineRule="auto"/>
        <w:rPr>
          <w:szCs w:val="20"/>
        </w:rPr>
      </w:pPr>
      <w:r w:rsidRPr="00EE4A53">
        <w:rPr>
          <w:szCs w:val="20"/>
        </w:rPr>
        <w:t>T: +49 203 52</w:t>
      </w:r>
      <w:r w:rsidRPr="00EE4A53">
        <w:rPr>
          <w:rFonts w:ascii="Arial" w:hAnsi="Arial" w:cs="Arial"/>
          <w:szCs w:val="20"/>
        </w:rPr>
        <w:t> </w:t>
      </w:r>
      <w:r w:rsidRPr="00EE4A53">
        <w:rPr>
          <w:szCs w:val="20"/>
        </w:rPr>
        <w:t>-</w:t>
      </w:r>
      <w:r w:rsidRPr="00EE4A53">
        <w:rPr>
          <w:rFonts w:ascii="Arial" w:hAnsi="Arial" w:cs="Arial"/>
          <w:szCs w:val="20"/>
        </w:rPr>
        <w:t> </w:t>
      </w:r>
      <w:r w:rsidRPr="00EE4A53">
        <w:rPr>
          <w:szCs w:val="20"/>
        </w:rPr>
        <w:t>45130</w:t>
      </w:r>
    </w:p>
    <w:p w:rsidR="00EE4A53" w:rsidRDefault="00E20BB2" w:rsidP="006A2F38">
      <w:pPr>
        <w:spacing w:line="240" w:lineRule="auto"/>
        <w:rPr>
          <w:szCs w:val="20"/>
        </w:rPr>
      </w:pPr>
      <w:hyperlink r:id="rId9" w:history="1">
        <w:r w:rsidR="000261E6" w:rsidRPr="005561D8">
          <w:rPr>
            <w:rStyle w:val="Hyperlink"/>
            <w:szCs w:val="20"/>
          </w:rPr>
          <w:t>erik.walner@thyssenkrupp.com</w:t>
        </w:r>
      </w:hyperlink>
    </w:p>
    <w:p w:rsidR="00EE4A53" w:rsidRDefault="00E20BB2" w:rsidP="006A2F38">
      <w:pPr>
        <w:spacing w:line="240" w:lineRule="auto"/>
        <w:rPr>
          <w:rStyle w:val="Hyperlink"/>
        </w:rPr>
      </w:pPr>
      <w:hyperlink r:id="rId10" w:history="1">
        <w:r w:rsidR="00EE4A53" w:rsidRPr="00CE255A">
          <w:rPr>
            <w:rStyle w:val="Hyperlink"/>
          </w:rPr>
          <w:t>www.thyssenkrupp-steel.com</w:t>
        </w:r>
      </w:hyperlink>
    </w:p>
    <w:p w:rsidR="006A2F38" w:rsidRPr="006B7A1D" w:rsidRDefault="006A2F38" w:rsidP="006A2F38">
      <w:pPr>
        <w:jc w:val="both"/>
      </w:pPr>
    </w:p>
    <w:p w:rsidR="001A69BC" w:rsidRPr="006B7A1D" w:rsidRDefault="001A69BC" w:rsidP="006A2F38">
      <w:pPr>
        <w:jc w:val="both"/>
        <w:rPr>
          <w:szCs w:val="20"/>
        </w:rPr>
      </w:pPr>
      <w:r w:rsidRPr="006B7A1D">
        <w:t xml:space="preserve">Company </w:t>
      </w:r>
      <w:proofErr w:type="spellStart"/>
      <w:r w:rsidRPr="006B7A1D">
        <w:t>blog</w:t>
      </w:r>
      <w:proofErr w:type="spellEnd"/>
      <w:r w:rsidRPr="006B7A1D">
        <w:t>: https://engineered.thyssenkrupp.com</w:t>
      </w:r>
    </w:p>
    <w:sectPr w:rsidR="001A69BC" w:rsidRPr="006B7A1D" w:rsidSect="003B516D">
      <w:headerReference w:type="default" r:id="rId11"/>
      <w:footerReference w:type="default" r:id="rId12"/>
      <w:headerReference w:type="first" r:id="rId13"/>
      <w:footerReference w:type="first" r:id="rId14"/>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B2" w:rsidRDefault="00E20BB2" w:rsidP="005B5ABA">
      <w:pPr>
        <w:spacing w:line="240" w:lineRule="auto"/>
      </w:pPr>
      <w:r>
        <w:separator/>
      </w:r>
    </w:p>
  </w:endnote>
  <w:endnote w:type="continuationSeparator" w:id="0">
    <w:p w:rsidR="00E20BB2" w:rsidRDefault="00E20BB2"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B2" w:rsidRDefault="00E20BB2" w:rsidP="005B5ABA">
      <w:pPr>
        <w:spacing w:line="240" w:lineRule="auto"/>
      </w:pPr>
      <w:r>
        <w:separator/>
      </w:r>
    </w:p>
  </w:footnote>
  <w:footnote w:type="continuationSeparator" w:id="0">
    <w:p w:rsidR="00E20BB2" w:rsidRDefault="00E20BB2"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2C0A5C" w:rsidP="001E7E0A">
                          <w:pPr>
                            <w:pStyle w:val="Datumsangabe"/>
                          </w:pPr>
                          <w:r>
                            <w:fldChar w:fldCharType="begin"/>
                          </w:r>
                          <w:r>
                            <w:instrText xml:space="preserve"> STYLEREF  Datumsangabe  \* MERGEFORMAT </w:instrText>
                          </w:r>
                          <w:r>
                            <w:fldChar w:fldCharType="separate"/>
                          </w:r>
                          <w:r w:rsidR="006A2F38">
                            <w:rPr>
                              <w:noProof/>
                            </w:rPr>
                            <w:t>19.10.2017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6A2F38">
                            <w:rPr>
                              <w:noProof/>
                            </w:rPr>
                            <w:t>2</w:t>
                          </w:r>
                          <w:r>
                            <w:fldChar w:fldCharType="end"/>
                          </w:r>
                          <w:r>
                            <w:t>/</w:t>
                          </w:r>
                          <w:fldSimple w:instr=" NUMPAGES   \* MERGEFORMAT ">
                            <w:r w:rsidR="006A2F38">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2C0A5C" w:rsidP="001E7E0A">
                    <w:pPr>
                      <w:pStyle w:val="Datumsangabe"/>
                    </w:pPr>
                    <w:r>
                      <w:fldChar w:fldCharType="begin"/>
                    </w:r>
                    <w:r>
                      <w:instrText xml:space="preserve"> STYLEREF  Datumsangabe  \* MERGEFORMAT </w:instrText>
                    </w:r>
                    <w:r>
                      <w:fldChar w:fldCharType="separate"/>
                    </w:r>
                    <w:r w:rsidR="006A2F38">
                      <w:rPr>
                        <w:noProof/>
                      </w:rPr>
                      <w:t>19.10.2017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6A2F38">
                      <w:rPr>
                        <w:noProof/>
                      </w:rPr>
                      <w:t>2</w:t>
                    </w:r>
                    <w:r>
                      <w:fldChar w:fldCharType="end"/>
                    </w:r>
                    <w:r>
                      <w:t>/</w:t>
                    </w:r>
                    <w:fldSimple w:instr=" NUMPAGES   \* MERGEFORMAT ">
                      <w:r w:rsidR="006A2F38">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pt;height:4.1pt" o:bullet="t">
        <v:imagedata r:id="rId1" o:title="Bullet_blau_RGB_klein"/>
      </v:shape>
    </w:pict>
  </w:numPicBullet>
  <w:numPicBullet w:numPicBulletId="1">
    <w:pict>
      <v:shape id="_x0000_i1029" type="#_x0000_t75" style="width:4.1pt;height:4.1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10392"/>
    <w:rsid w:val="000106B6"/>
    <w:rsid w:val="00012598"/>
    <w:rsid w:val="00013973"/>
    <w:rsid w:val="000143CF"/>
    <w:rsid w:val="00021A3E"/>
    <w:rsid w:val="00022818"/>
    <w:rsid w:val="000259EE"/>
    <w:rsid w:val="000261E6"/>
    <w:rsid w:val="00040FF0"/>
    <w:rsid w:val="000416B2"/>
    <w:rsid w:val="00041D56"/>
    <w:rsid w:val="00047BF9"/>
    <w:rsid w:val="00056719"/>
    <w:rsid w:val="00056B18"/>
    <w:rsid w:val="0006281E"/>
    <w:rsid w:val="00065D3B"/>
    <w:rsid w:val="000677D4"/>
    <w:rsid w:val="00067B08"/>
    <w:rsid w:val="00085CC6"/>
    <w:rsid w:val="000A3C08"/>
    <w:rsid w:val="000A40CF"/>
    <w:rsid w:val="000B07A1"/>
    <w:rsid w:val="000B6A80"/>
    <w:rsid w:val="000D312E"/>
    <w:rsid w:val="000D4D6C"/>
    <w:rsid w:val="000E478B"/>
    <w:rsid w:val="000F62A0"/>
    <w:rsid w:val="00102C50"/>
    <w:rsid w:val="001306E1"/>
    <w:rsid w:val="001364F9"/>
    <w:rsid w:val="00137A1B"/>
    <w:rsid w:val="0014474F"/>
    <w:rsid w:val="001451D3"/>
    <w:rsid w:val="00146600"/>
    <w:rsid w:val="001553C0"/>
    <w:rsid w:val="00166977"/>
    <w:rsid w:val="00174160"/>
    <w:rsid w:val="0017592A"/>
    <w:rsid w:val="001861FA"/>
    <w:rsid w:val="001918E3"/>
    <w:rsid w:val="001958FF"/>
    <w:rsid w:val="001A259A"/>
    <w:rsid w:val="001A65FD"/>
    <w:rsid w:val="001A69BC"/>
    <w:rsid w:val="001A6CD7"/>
    <w:rsid w:val="001B118B"/>
    <w:rsid w:val="001B1643"/>
    <w:rsid w:val="001B5D61"/>
    <w:rsid w:val="001C001F"/>
    <w:rsid w:val="001C031C"/>
    <w:rsid w:val="001C5486"/>
    <w:rsid w:val="001E125C"/>
    <w:rsid w:val="001E36C6"/>
    <w:rsid w:val="001E7E0A"/>
    <w:rsid w:val="002030D0"/>
    <w:rsid w:val="0020624E"/>
    <w:rsid w:val="00215965"/>
    <w:rsid w:val="002164F8"/>
    <w:rsid w:val="00221330"/>
    <w:rsid w:val="0022554F"/>
    <w:rsid w:val="00243C72"/>
    <w:rsid w:val="0024653B"/>
    <w:rsid w:val="00252404"/>
    <w:rsid w:val="0025786F"/>
    <w:rsid w:val="00265BD0"/>
    <w:rsid w:val="0027009A"/>
    <w:rsid w:val="00275D79"/>
    <w:rsid w:val="00285124"/>
    <w:rsid w:val="00297160"/>
    <w:rsid w:val="00297DC4"/>
    <w:rsid w:val="002A3A5A"/>
    <w:rsid w:val="002A46D3"/>
    <w:rsid w:val="002B1779"/>
    <w:rsid w:val="002C0A5C"/>
    <w:rsid w:val="002C62A1"/>
    <w:rsid w:val="002D1B27"/>
    <w:rsid w:val="002E2CC9"/>
    <w:rsid w:val="002E3C86"/>
    <w:rsid w:val="002F52AB"/>
    <w:rsid w:val="00304A38"/>
    <w:rsid w:val="00311793"/>
    <w:rsid w:val="00315E81"/>
    <w:rsid w:val="003176DB"/>
    <w:rsid w:val="00323E6F"/>
    <w:rsid w:val="00330343"/>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0F1"/>
    <w:rsid w:val="003B1E7E"/>
    <w:rsid w:val="003B516D"/>
    <w:rsid w:val="003C3F58"/>
    <w:rsid w:val="003F068A"/>
    <w:rsid w:val="00402E5D"/>
    <w:rsid w:val="004123F5"/>
    <w:rsid w:val="004161F1"/>
    <w:rsid w:val="00420E4F"/>
    <w:rsid w:val="00424DC1"/>
    <w:rsid w:val="00425DDA"/>
    <w:rsid w:val="00427062"/>
    <w:rsid w:val="00437587"/>
    <w:rsid w:val="00440D53"/>
    <w:rsid w:val="004454A2"/>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6FEF"/>
    <w:rsid w:val="005D60CE"/>
    <w:rsid w:val="005E7FCB"/>
    <w:rsid w:val="005F20AA"/>
    <w:rsid w:val="005F7605"/>
    <w:rsid w:val="00603BC4"/>
    <w:rsid w:val="00606241"/>
    <w:rsid w:val="00606EE4"/>
    <w:rsid w:val="0061054E"/>
    <w:rsid w:val="00614B87"/>
    <w:rsid w:val="00615898"/>
    <w:rsid w:val="00626461"/>
    <w:rsid w:val="0063584E"/>
    <w:rsid w:val="006366E0"/>
    <w:rsid w:val="006550EA"/>
    <w:rsid w:val="00660C5E"/>
    <w:rsid w:val="006870AC"/>
    <w:rsid w:val="00690122"/>
    <w:rsid w:val="0069533D"/>
    <w:rsid w:val="006977CF"/>
    <w:rsid w:val="006A2F38"/>
    <w:rsid w:val="006B7A1D"/>
    <w:rsid w:val="006C070F"/>
    <w:rsid w:val="006C4DE2"/>
    <w:rsid w:val="006C6040"/>
    <w:rsid w:val="006D2BC1"/>
    <w:rsid w:val="006D76F9"/>
    <w:rsid w:val="006E5B34"/>
    <w:rsid w:val="006F5AA5"/>
    <w:rsid w:val="007065C5"/>
    <w:rsid w:val="00710D9D"/>
    <w:rsid w:val="007226A9"/>
    <w:rsid w:val="00724EF3"/>
    <w:rsid w:val="00741236"/>
    <w:rsid w:val="00741356"/>
    <w:rsid w:val="00743CA5"/>
    <w:rsid w:val="00746FED"/>
    <w:rsid w:val="00755DC2"/>
    <w:rsid w:val="00777040"/>
    <w:rsid w:val="00781610"/>
    <w:rsid w:val="00782FD3"/>
    <w:rsid w:val="00783965"/>
    <w:rsid w:val="00785030"/>
    <w:rsid w:val="00787F97"/>
    <w:rsid w:val="007B21C7"/>
    <w:rsid w:val="007B7169"/>
    <w:rsid w:val="007C2073"/>
    <w:rsid w:val="007C45CE"/>
    <w:rsid w:val="007C6F64"/>
    <w:rsid w:val="007D2DC3"/>
    <w:rsid w:val="007D3550"/>
    <w:rsid w:val="007E52ED"/>
    <w:rsid w:val="00800C41"/>
    <w:rsid w:val="00804B5A"/>
    <w:rsid w:val="00806FBF"/>
    <w:rsid w:val="00806FFB"/>
    <w:rsid w:val="00817BA6"/>
    <w:rsid w:val="008229FE"/>
    <w:rsid w:val="0082487B"/>
    <w:rsid w:val="0083279D"/>
    <w:rsid w:val="00841D01"/>
    <w:rsid w:val="00855504"/>
    <w:rsid w:val="008557F5"/>
    <w:rsid w:val="0085632E"/>
    <w:rsid w:val="00874877"/>
    <w:rsid w:val="0087668E"/>
    <w:rsid w:val="008A5501"/>
    <w:rsid w:val="008A7BF0"/>
    <w:rsid w:val="008B2679"/>
    <w:rsid w:val="008B3481"/>
    <w:rsid w:val="008B6309"/>
    <w:rsid w:val="008C4331"/>
    <w:rsid w:val="008D1C62"/>
    <w:rsid w:val="008D3DFA"/>
    <w:rsid w:val="008E6AF9"/>
    <w:rsid w:val="008E7176"/>
    <w:rsid w:val="008F1C7C"/>
    <w:rsid w:val="008F2FF4"/>
    <w:rsid w:val="00905E94"/>
    <w:rsid w:val="00910125"/>
    <w:rsid w:val="009110E9"/>
    <w:rsid w:val="00920002"/>
    <w:rsid w:val="00922375"/>
    <w:rsid w:val="0092247E"/>
    <w:rsid w:val="00953B45"/>
    <w:rsid w:val="00953DA0"/>
    <w:rsid w:val="00957075"/>
    <w:rsid w:val="0096423A"/>
    <w:rsid w:val="009772C9"/>
    <w:rsid w:val="0098312D"/>
    <w:rsid w:val="00986AB1"/>
    <w:rsid w:val="0099520D"/>
    <w:rsid w:val="009A2335"/>
    <w:rsid w:val="009A2DBC"/>
    <w:rsid w:val="009B014F"/>
    <w:rsid w:val="009B57CB"/>
    <w:rsid w:val="009B6480"/>
    <w:rsid w:val="009B6F32"/>
    <w:rsid w:val="009B72A2"/>
    <w:rsid w:val="009C0EFE"/>
    <w:rsid w:val="009D2BE0"/>
    <w:rsid w:val="009F1C0D"/>
    <w:rsid w:val="009F576B"/>
    <w:rsid w:val="00A16F76"/>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C231C"/>
    <w:rsid w:val="00BC760A"/>
    <w:rsid w:val="00BD0883"/>
    <w:rsid w:val="00BD3EE5"/>
    <w:rsid w:val="00BD4078"/>
    <w:rsid w:val="00BD5051"/>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7769"/>
    <w:rsid w:val="00CD4852"/>
    <w:rsid w:val="00CE0E65"/>
    <w:rsid w:val="00CE1ACD"/>
    <w:rsid w:val="00CE59D8"/>
    <w:rsid w:val="00CF0342"/>
    <w:rsid w:val="00CF2376"/>
    <w:rsid w:val="00D003F8"/>
    <w:rsid w:val="00D01FFB"/>
    <w:rsid w:val="00D074F2"/>
    <w:rsid w:val="00D241AC"/>
    <w:rsid w:val="00D300FB"/>
    <w:rsid w:val="00D32D04"/>
    <w:rsid w:val="00D335B3"/>
    <w:rsid w:val="00D42B7D"/>
    <w:rsid w:val="00D503B9"/>
    <w:rsid w:val="00D50499"/>
    <w:rsid w:val="00D55104"/>
    <w:rsid w:val="00D615EC"/>
    <w:rsid w:val="00D65734"/>
    <w:rsid w:val="00D66EA9"/>
    <w:rsid w:val="00D71D40"/>
    <w:rsid w:val="00D8016B"/>
    <w:rsid w:val="00D82CA5"/>
    <w:rsid w:val="00D90483"/>
    <w:rsid w:val="00D90C9E"/>
    <w:rsid w:val="00D92877"/>
    <w:rsid w:val="00D9726C"/>
    <w:rsid w:val="00DA45B7"/>
    <w:rsid w:val="00DA4E7D"/>
    <w:rsid w:val="00DA5A54"/>
    <w:rsid w:val="00DC4452"/>
    <w:rsid w:val="00DD3094"/>
    <w:rsid w:val="00DD5F4F"/>
    <w:rsid w:val="00DE50C7"/>
    <w:rsid w:val="00E00269"/>
    <w:rsid w:val="00E20BB2"/>
    <w:rsid w:val="00E27D5E"/>
    <w:rsid w:val="00E3039A"/>
    <w:rsid w:val="00E35499"/>
    <w:rsid w:val="00E46B80"/>
    <w:rsid w:val="00E46E95"/>
    <w:rsid w:val="00E504B2"/>
    <w:rsid w:val="00E57B22"/>
    <w:rsid w:val="00E6687B"/>
    <w:rsid w:val="00E67FF9"/>
    <w:rsid w:val="00E72E7F"/>
    <w:rsid w:val="00E756E7"/>
    <w:rsid w:val="00E77D96"/>
    <w:rsid w:val="00E874B9"/>
    <w:rsid w:val="00E909AB"/>
    <w:rsid w:val="00E94BD9"/>
    <w:rsid w:val="00E97A69"/>
    <w:rsid w:val="00EA1C66"/>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934AC"/>
    <w:rsid w:val="00F96ECB"/>
    <w:rsid w:val="00FA4AC3"/>
    <w:rsid w:val="00FA719A"/>
    <w:rsid w:val="00FA79C7"/>
    <w:rsid w:val="00FB20DF"/>
    <w:rsid w:val="00FB449A"/>
    <w:rsid w:val="00FB5E94"/>
    <w:rsid w:val="00FC42FA"/>
    <w:rsid w:val="00FC44F7"/>
    <w:rsid w:val="00FD23C7"/>
    <w:rsid w:val="00FD5216"/>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hyssenkrupp-steel.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0255-66C7-4CC8-BBBD-BB50ECF8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Walner, Erik</cp:lastModifiedBy>
  <cp:revision>6</cp:revision>
  <cp:lastPrinted>2015-11-13T13:57:00Z</cp:lastPrinted>
  <dcterms:created xsi:type="dcterms:W3CDTF">2017-10-16T08:48:00Z</dcterms:created>
  <dcterms:modified xsi:type="dcterms:W3CDTF">2017-10-18T12:14:00Z</dcterms:modified>
</cp:coreProperties>
</file>