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CE7E29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F30210" w:rsidP="001E7E0A">
            <w:pPr>
              <w:pStyle w:val="Datumsangabe"/>
            </w:pPr>
            <w:r>
              <w:t>17</w:t>
            </w:r>
            <w:r w:rsidR="002C46CC">
              <w:t>.12</w:t>
            </w:r>
            <w:r w:rsidR="005D091D">
              <w:t>.2015</w:t>
            </w:r>
          </w:p>
          <w:p w:rsidR="001E7E0A" w:rsidRPr="0087668E" w:rsidRDefault="001E7E0A" w:rsidP="00A70ED2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CD5A6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4624CE">
              <w:fldChar w:fldCharType="begin"/>
            </w:r>
            <w:r w:rsidR="004624CE">
              <w:instrText xml:space="preserve"> NUMPAGES   \* MERGEFORMAT </w:instrText>
            </w:r>
            <w:r w:rsidR="004624CE">
              <w:fldChar w:fldCharType="separate"/>
            </w:r>
            <w:r w:rsidR="00CD5A6C">
              <w:rPr>
                <w:noProof/>
              </w:rPr>
              <w:t>1</w:t>
            </w:r>
            <w:r w:rsidR="004624CE">
              <w:rPr>
                <w:noProof/>
              </w:rPr>
              <w:fldChar w:fldCharType="end"/>
            </w:r>
          </w:p>
        </w:tc>
      </w:tr>
    </w:tbl>
    <w:p w:rsidR="00F4093A" w:rsidRDefault="00F4093A" w:rsidP="00F4093A"/>
    <w:p w:rsidR="002C46CC" w:rsidRPr="00701193" w:rsidRDefault="006868D9" w:rsidP="002C46CC">
      <w:pPr>
        <w:spacing w:line="360" w:lineRule="auto"/>
        <w:jc w:val="both"/>
        <w:rPr>
          <w:b/>
          <w:noProof/>
          <w:color w:val="auto"/>
          <w:szCs w:val="20"/>
          <w:lang w:val="de-AT" w:eastAsia="de-AT"/>
        </w:rPr>
      </w:pPr>
      <w:r w:rsidRPr="00701193">
        <w:rPr>
          <w:b/>
          <w:color w:val="auto"/>
          <w:szCs w:val="20"/>
        </w:rPr>
        <w:t xml:space="preserve">Kein Karpfen für einen Weihnachtsabend: </w:t>
      </w:r>
      <w:r w:rsidR="000C773D" w:rsidRPr="00701193">
        <w:rPr>
          <w:b/>
          <w:color w:val="auto"/>
          <w:szCs w:val="20"/>
        </w:rPr>
        <w:t>„</w:t>
      </w:r>
      <w:r w:rsidR="00F30210">
        <w:rPr>
          <w:b/>
          <w:color w:val="auto"/>
          <w:szCs w:val="20"/>
        </w:rPr>
        <w:t>K</w:t>
      </w:r>
      <w:r w:rsidR="000C773D" w:rsidRPr="00701193">
        <w:rPr>
          <w:b/>
          <w:color w:val="auto"/>
          <w:szCs w:val="20"/>
        </w:rPr>
        <w:t xml:space="preserve">uno“ </w:t>
      </w:r>
      <w:r w:rsidR="00766D67" w:rsidRPr="00701193">
        <w:rPr>
          <w:b/>
          <w:color w:val="auto"/>
          <w:szCs w:val="20"/>
        </w:rPr>
        <w:t xml:space="preserve">findet auf dem Werkgelände der </w:t>
      </w:r>
      <w:r w:rsidR="00701193">
        <w:rPr>
          <w:b/>
          <w:color w:val="auto"/>
          <w:szCs w:val="20"/>
        </w:rPr>
        <w:t>Roheisen</w:t>
      </w:r>
      <w:r w:rsidR="00766D67" w:rsidRPr="00701193">
        <w:rPr>
          <w:b/>
          <w:color w:val="auto"/>
          <w:szCs w:val="20"/>
        </w:rPr>
        <w:t>produktion in Duisburg ein neues Zuhause</w:t>
      </w:r>
    </w:p>
    <w:p w:rsidR="002C46CC" w:rsidRPr="00701193" w:rsidRDefault="002C46CC" w:rsidP="002C46CC">
      <w:pPr>
        <w:spacing w:line="360" w:lineRule="auto"/>
        <w:jc w:val="both"/>
        <w:rPr>
          <w:b/>
          <w:noProof/>
          <w:color w:val="auto"/>
          <w:lang w:val="de-AT" w:eastAsia="de-AT"/>
        </w:rPr>
      </w:pPr>
    </w:p>
    <w:p w:rsidR="002C46CC" w:rsidRPr="00701193" w:rsidRDefault="006868D9" w:rsidP="00CE7E29">
      <w:pPr>
        <w:spacing w:line="360" w:lineRule="auto"/>
        <w:jc w:val="both"/>
        <w:rPr>
          <w:rFonts w:ascii="TKTypeRegular" w:hAnsi="TKTypeRegular"/>
          <w:color w:val="auto"/>
          <w:szCs w:val="20"/>
        </w:rPr>
      </w:pPr>
      <w:r w:rsidRPr="00701193">
        <w:rPr>
          <w:color w:val="auto"/>
        </w:rPr>
        <w:t xml:space="preserve">Hierzulande ist der </w:t>
      </w:r>
      <w:r w:rsidRPr="00701193">
        <w:rPr>
          <w:bCs/>
          <w:color w:val="auto"/>
        </w:rPr>
        <w:t>Weihnachts-Karpfen</w:t>
      </w:r>
      <w:r w:rsidRPr="00701193">
        <w:rPr>
          <w:color w:val="auto"/>
        </w:rPr>
        <w:t xml:space="preserve"> eines der traditionellsten Gerichte an Heiligabend. Dieser Karpfen wird aber nicht im Kochtopf landen, denn er ist ein besonderer: Erstens hat er einen Namen und zweitens befindet er sich an einem ungewöhnlichen Ort, nämlich auf dem Werkgelände der </w:t>
      </w:r>
      <w:r w:rsidR="00495013" w:rsidRPr="00701193">
        <w:rPr>
          <w:color w:val="auto"/>
        </w:rPr>
        <w:t>Roheisen</w:t>
      </w:r>
      <w:r w:rsidRPr="00701193">
        <w:rPr>
          <w:color w:val="auto"/>
        </w:rPr>
        <w:t xml:space="preserve">produktion im Duisburger Norden. In einem nicht mehr genutzten Becken, in dem </w:t>
      </w:r>
      <w:r w:rsidR="00F53FE0" w:rsidRPr="00701193">
        <w:rPr>
          <w:color w:val="auto"/>
        </w:rPr>
        <w:t>sich Regenwasser</w:t>
      </w:r>
      <w:r w:rsidRPr="00701193">
        <w:rPr>
          <w:color w:val="auto"/>
        </w:rPr>
        <w:t xml:space="preserve"> gesammelt hat</w:t>
      </w:r>
      <w:r w:rsidR="00F53FE0" w:rsidRPr="00701193">
        <w:rPr>
          <w:color w:val="auto"/>
        </w:rPr>
        <w:t xml:space="preserve">, zieht </w:t>
      </w:r>
      <w:r w:rsidR="00F30210">
        <w:rPr>
          <w:color w:val="auto"/>
        </w:rPr>
        <w:t>„K</w:t>
      </w:r>
      <w:r w:rsidR="000C773D" w:rsidRPr="00701193">
        <w:rPr>
          <w:color w:val="auto"/>
        </w:rPr>
        <w:t xml:space="preserve">uno“, </w:t>
      </w:r>
      <w:r w:rsidR="00F53FE0" w:rsidRPr="00701193">
        <w:rPr>
          <w:color w:val="auto"/>
        </w:rPr>
        <w:t>der Karpfen</w:t>
      </w:r>
      <w:r w:rsidR="000C773D" w:rsidRPr="00701193">
        <w:rPr>
          <w:color w:val="auto"/>
        </w:rPr>
        <w:t>,</w:t>
      </w:r>
      <w:r w:rsidR="00F53FE0" w:rsidRPr="00701193">
        <w:rPr>
          <w:color w:val="auto"/>
        </w:rPr>
        <w:t xml:space="preserve"> zusammen mit zwei Artgenossen seine Runden. Wie die</w:t>
      </w:r>
      <w:r w:rsidR="00901D6A" w:rsidRPr="00701193">
        <w:rPr>
          <w:color w:val="auto"/>
        </w:rPr>
        <w:t xml:space="preserve"> Tier</w:t>
      </w:r>
      <w:r w:rsidR="00F53FE0" w:rsidRPr="00701193">
        <w:rPr>
          <w:color w:val="auto"/>
        </w:rPr>
        <w:t xml:space="preserve">e in den Teich gekommen sind, kann </w:t>
      </w:r>
      <w:r w:rsidR="00495013" w:rsidRPr="00701193">
        <w:rPr>
          <w:color w:val="auto"/>
        </w:rPr>
        <w:t>man</w:t>
      </w:r>
      <w:r w:rsidR="00901D6A" w:rsidRPr="00701193">
        <w:rPr>
          <w:color w:val="auto"/>
        </w:rPr>
        <w:t xml:space="preserve"> nur vermuten.</w:t>
      </w:r>
      <w:r w:rsidR="00F53FE0" w:rsidRPr="00701193">
        <w:rPr>
          <w:color w:val="auto"/>
        </w:rPr>
        <w:t xml:space="preserve"> „</w:t>
      </w:r>
      <w:r w:rsidR="00495013" w:rsidRPr="00701193">
        <w:rPr>
          <w:color w:val="auto"/>
        </w:rPr>
        <w:t>Möglicherweise</w:t>
      </w:r>
      <w:r w:rsidR="00F53FE0" w:rsidRPr="00701193">
        <w:rPr>
          <w:color w:val="auto"/>
        </w:rPr>
        <w:t xml:space="preserve"> </w:t>
      </w:r>
      <w:r w:rsidR="00F30210">
        <w:rPr>
          <w:color w:val="auto"/>
        </w:rPr>
        <w:t>haben Vögel</w:t>
      </w:r>
      <w:r w:rsidR="00F53FE0" w:rsidRPr="00701193">
        <w:rPr>
          <w:color w:val="auto"/>
        </w:rPr>
        <w:t xml:space="preserve"> </w:t>
      </w:r>
      <w:r w:rsidR="00495013" w:rsidRPr="00701193">
        <w:rPr>
          <w:color w:val="auto"/>
        </w:rPr>
        <w:t xml:space="preserve">aus anderen Teichen Fischlaich mitgebracht oder die Fische wurden einfach nur ausgesetzt </w:t>
      </w:r>
      <w:r w:rsidR="00901D6A" w:rsidRPr="00701193">
        <w:rPr>
          <w:color w:val="auto"/>
        </w:rPr>
        <w:t xml:space="preserve">“, </w:t>
      </w:r>
      <w:r w:rsidR="00CD5A6C">
        <w:rPr>
          <w:color w:val="auto"/>
        </w:rPr>
        <w:t>glauben Mitarbeiter, die</w:t>
      </w:r>
      <w:r w:rsidR="00901D6A" w:rsidRPr="00701193">
        <w:rPr>
          <w:color w:val="auto"/>
        </w:rPr>
        <w:t xml:space="preserve"> auf </w:t>
      </w:r>
      <w:r w:rsidR="00F30210">
        <w:rPr>
          <w:color w:val="auto"/>
        </w:rPr>
        <w:t>ihre</w:t>
      </w:r>
      <w:r w:rsidR="00701193" w:rsidRPr="00701193">
        <w:rPr>
          <w:color w:val="auto"/>
        </w:rPr>
        <w:t xml:space="preserve">m </w:t>
      </w:r>
      <w:r w:rsidR="00901D6A" w:rsidRPr="00701193">
        <w:rPr>
          <w:color w:val="auto"/>
        </w:rPr>
        <w:t>Weg zum benachbarten Hochofen in Hamborn a</w:t>
      </w:r>
      <w:r w:rsidR="000C773D" w:rsidRPr="00701193">
        <w:rPr>
          <w:color w:val="auto"/>
        </w:rPr>
        <w:t xml:space="preserve">n dem </w:t>
      </w:r>
      <w:r w:rsidR="00766D67" w:rsidRPr="00701193">
        <w:rPr>
          <w:color w:val="auto"/>
        </w:rPr>
        <w:t>Gewässer</w:t>
      </w:r>
      <w:r w:rsidR="00CD5A6C">
        <w:rPr>
          <w:color w:val="auto"/>
        </w:rPr>
        <w:t xml:space="preserve"> vorbeikommen</w:t>
      </w:r>
      <w:r w:rsidR="000C773D" w:rsidRPr="00701193">
        <w:rPr>
          <w:color w:val="auto"/>
        </w:rPr>
        <w:t>. „</w:t>
      </w:r>
      <w:r w:rsidR="00F30210">
        <w:rPr>
          <w:color w:val="auto"/>
        </w:rPr>
        <w:t>K</w:t>
      </w:r>
      <w:r w:rsidR="000C773D" w:rsidRPr="00701193">
        <w:rPr>
          <w:color w:val="auto"/>
        </w:rPr>
        <w:t>uno“</w:t>
      </w:r>
      <w:r w:rsidR="00552CCC" w:rsidRPr="00701193">
        <w:rPr>
          <w:color w:val="auto"/>
        </w:rPr>
        <w:t xml:space="preserve"> fühlt sich auf dem Werk</w:t>
      </w:r>
      <w:r w:rsidR="000C773D" w:rsidRPr="00701193">
        <w:rPr>
          <w:color w:val="auto"/>
        </w:rPr>
        <w:t xml:space="preserve">gelände von thyssenkrupp Steel Europe offenbar wohl. </w:t>
      </w:r>
      <w:r w:rsidR="001A046F" w:rsidRPr="00701193">
        <w:rPr>
          <w:color w:val="auto"/>
        </w:rPr>
        <w:t xml:space="preserve">Genug Futter </w:t>
      </w:r>
      <w:r w:rsidR="00552CCC" w:rsidRPr="00701193">
        <w:rPr>
          <w:color w:val="auto"/>
        </w:rPr>
        <w:t xml:space="preserve">gibt es </w:t>
      </w:r>
      <w:r w:rsidR="001A046F" w:rsidRPr="00701193">
        <w:rPr>
          <w:color w:val="auto"/>
        </w:rPr>
        <w:t xml:space="preserve">durch die Insekten aus den Büschen und kleinen Bäumen ringsum. Die Karpfen haben in dem </w:t>
      </w:r>
      <w:r w:rsidR="00766D67" w:rsidRPr="00701193">
        <w:rPr>
          <w:color w:val="auto"/>
        </w:rPr>
        <w:t>nicht mehr betrieblich genutzten Wasserbecken</w:t>
      </w:r>
      <w:r w:rsidR="001A046F" w:rsidRPr="00701193">
        <w:rPr>
          <w:color w:val="auto"/>
        </w:rPr>
        <w:t xml:space="preserve"> einen neuen Lebensraum </w:t>
      </w:r>
      <w:r w:rsidR="00766D67" w:rsidRPr="00701193">
        <w:rPr>
          <w:color w:val="auto"/>
        </w:rPr>
        <w:t xml:space="preserve">gefunden und beweisen damit, </w:t>
      </w:r>
      <w:r w:rsidR="00552CCC" w:rsidRPr="00701193">
        <w:rPr>
          <w:color w:val="auto"/>
        </w:rPr>
        <w:t xml:space="preserve">dass Tiere zunehmend auch städtisches und industrielles Gelände für sich entdecken. </w:t>
      </w:r>
    </w:p>
    <w:p w:rsidR="005D091D" w:rsidRPr="00701193" w:rsidRDefault="005D091D" w:rsidP="00F668A3">
      <w:pPr>
        <w:spacing w:after="200" w:line="360" w:lineRule="auto"/>
        <w:jc w:val="both"/>
        <w:rPr>
          <w:color w:val="auto"/>
        </w:rPr>
      </w:pPr>
    </w:p>
    <w:p w:rsidR="00957075" w:rsidRDefault="00957075" w:rsidP="00957075">
      <w:r>
        <w:t>Ansprechpartner:</w:t>
      </w:r>
    </w:p>
    <w:p w:rsidR="00786273" w:rsidRDefault="00786273" w:rsidP="00957075"/>
    <w:p w:rsidR="00957075" w:rsidRDefault="0011188C" w:rsidP="00957075">
      <w:r>
        <w:t>thyssenkrupp Steel</w:t>
      </w:r>
      <w:r w:rsidR="0010285E">
        <w:t xml:space="preserve"> Europe AG</w:t>
      </w:r>
      <w:r w:rsidR="0010285E">
        <w:tab/>
      </w:r>
      <w:r w:rsidR="0010285E">
        <w:tab/>
      </w:r>
      <w:r w:rsidR="0010285E">
        <w:tab/>
      </w:r>
    </w:p>
    <w:p w:rsidR="00957075" w:rsidRDefault="0011188C" w:rsidP="00957075">
      <w:r>
        <w:t>Erik Walner</w:t>
      </w:r>
      <w:r w:rsidR="0010285E">
        <w:tab/>
      </w:r>
      <w:r w:rsidR="0010285E">
        <w:tab/>
      </w:r>
      <w:r w:rsidR="0010285E">
        <w:tab/>
      </w:r>
      <w:r w:rsidR="0010285E">
        <w:tab/>
      </w:r>
      <w:r w:rsidR="0010285E">
        <w:tab/>
      </w:r>
    </w:p>
    <w:p w:rsidR="00957075" w:rsidRDefault="0011188C" w:rsidP="00957075">
      <w:r>
        <w:t>Leiter Media Relations</w:t>
      </w:r>
      <w:r w:rsidR="0010285E">
        <w:tab/>
      </w:r>
      <w:r w:rsidR="0010285E">
        <w:tab/>
      </w:r>
      <w:r w:rsidR="0010285E">
        <w:tab/>
      </w:r>
      <w:r w:rsidR="0010285E">
        <w:tab/>
      </w:r>
    </w:p>
    <w:p w:rsidR="00957075" w:rsidRDefault="0011188C" w:rsidP="00957075"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  <w:r w:rsidR="0010285E">
        <w:tab/>
      </w:r>
      <w:r w:rsidR="0010285E">
        <w:tab/>
      </w:r>
      <w:r w:rsidR="0010285E">
        <w:tab/>
      </w:r>
      <w:r w:rsidR="0010285E">
        <w:tab/>
      </w:r>
    </w:p>
    <w:p w:rsidR="00957075" w:rsidRDefault="004624CE" w:rsidP="00957075">
      <w:hyperlink r:id="rId9" w:history="1">
        <w:r w:rsidR="00786273" w:rsidRPr="001829EF">
          <w:rPr>
            <w:rStyle w:val="Hyperlink"/>
          </w:rPr>
          <w:t>erik.walner@thyssenkrupp.com</w:t>
        </w:r>
      </w:hyperlink>
      <w:r w:rsidR="00786273">
        <w:tab/>
      </w:r>
      <w:r w:rsidR="00786273">
        <w:tab/>
      </w:r>
      <w:r w:rsidR="00786273">
        <w:tab/>
      </w:r>
    </w:p>
    <w:p w:rsidR="00786273" w:rsidRDefault="004624CE" w:rsidP="00957075">
      <w:hyperlink r:id="rId10" w:history="1">
        <w:r w:rsidR="002C46CC" w:rsidRPr="006D7DA4">
          <w:rPr>
            <w:rStyle w:val="Hyperlink"/>
          </w:rPr>
          <w:t>www.thyssenkrupp-steel.com</w:t>
        </w:r>
      </w:hyperlink>
      <w:r w:rsidR="00786273" w:rsidRPr="00786273">
        <w:tab/>
      </w:r>
      <w:r w:rsidR="00786273" w:rsidRPr="00786273">
        <w:tab/>
      </w:r>
      <w:r w:rsidR="00786273" w:rsidRPr="00786273">
        <w:tab/>
      </w:r>
    </w:p>
    <w:p w:rsidR="00957075" w:rsidRPr="00786273" w:rsidRDefault="00957075" w:rsidP="00957075"/>
    <w:p w:rsidR="00957075" w:rsidRPr="00786273" w:rsidRDefault="00957075" w:rsidP="00957075"/>
    <w:p w:rsidR="003611C0" w:rsidRPr="008404B7" w:rsidRDefault="00957075" w:rsidP="00841D01">
      <w:r w:rsidRPr="008404B7">
        <w:t>Company blog:</w:t>
      </w:r>
      <w:r w:rsidR="0039754F" w:rsidRPr="008404B7">
        <w:t xml:space="preserve"> </w:t>
      </w:r>
      <w:hyperlink r:id="rId11" w:history="1">
        <w:r w:rsidR="002C46CC" w:rsidRPr="008404B7">
          <w:rPr>
            <w:rStyle w:val="Hyperlink"/>
            <w:rFonts w:ascii="TKTypeRegular" w:hAnsi="TKTypeRegular"/>
          </w:rPr>
          <w:t>https://engineered.thyssenkrupp.com</w:t>
        </w:r>
      </w:hyperlink>
    </w:p>
    <w:sectPr w:rsidR="003611C0" w:rsidRPr="008404B7" w:rsidSect="008D3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79" w:rsidRDefault="002E2B79" w:rsidP="005B5ABA">
      <w:pPr>
        <w:spacing w:line="240" w:lineRule="auto"/>
      </w:pPr>
      <w:r>
        <w:separator/>
      </w:r>
    </w:p>
  </w:endnote>
  <w:endnote w:type="continuationSeparator" w:id="0">
    <w:p w:rsidR="002E2B79" w:rsidRDefault="002E2B7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CE" w:rsidRDefault="004624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624CE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4624CE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4624CE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4624CE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bookmarkStart w:id="1" w:name="_GoBack"/>
                    <w:bookmarkEnd w:id="1"/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79" w:rsidRDefault="002E2B79" w:rsidP="005B5ABA">
      <w:pPr>
        <w:spacing w:line="240" w:lineRule="auto"/>
      </w:pPr>
      <w:r>
        <w:separator/>
      </w:r>
    </w:p>
  </w:footnote>
  <w:footnote w:type="continuationSeparator" w:id="0">
    <w:p w:rsidR="002E2B79" w:rsidRDefault="002E2B7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CE" w:rsidRDefault="004624C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2E2B79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CD5A6C">
                              <w:rPr>
                                <w:noProof/>
                              </w:rPr>
                              <w:t>xx.12.2015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66D6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4624CE">
                            <w:fldChar w:fldCharType="begin"/>
                          </w:r>
                          <w:r w:rsidR="004624CE">
                            <w:instrText xml:space="preserve"> NUMPAGES   \* MERGEFORMAT </w:instrText>
                          </w:r>
                          <w:r w:rsidR="004624CE">
                            <w:fldChar w:fldCharType="separate"/>
                          </w:r>
                          <w:r w:rsidR="00CD5A6C">
                            <w:rPr>
                              <w:noProof/>
                            </w:rPr>
                            <w:t>1</w:t>
                          </w:r>
                          <w:r w:rsidR="004624C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34DFB" w:rsidP="001E7E0A">
                    <w:pPr>
                      <w:pStyle w:val="Datumsangabe"/>
                    </w:pPr>
                    <w:fldSimple w:instr=" STYLEREF  Datumsangabe  \* MERGEFORMAT ">
                      <w:r w:rsidR="00CD5A6C">
                        <w:rPr>
                          <w:noProof/>
                        </w:rPr>
                        <w:t>xx.12.2015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66D6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2B14AD">
                      <w:fldChar w:fldCharType="begin"/>
                    </w:r>
                    <w:r w:rsidR="002B14AD">
                      <w:instrText xml:space="preserve"> NUMPAGES   \* MERGEFORMAT </w:instrText>
                    </w:r>
                    <w:r w:rsidR="002B14AD">
                      <w:fldChar w:fldCharType="separate"/>
                    </w:r>
                    <w:r w:rsidR="00CD5A6C">
                      <w:rPr>
                        <w:noProof/>
                      </w:rPr>
                      <w:t>1</w:t>
                    </w:r>
                    <w:r w:rsidR="002B1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2463"/>
    <w:rsid w:val="000A40CF"/>
    <w:rsid w:val="000C773D"/>
    <w:rsid w:val="000D4D6C"/>
    <w:rsid w:val="000E478B"/>
    <w:rsid w:val="000F62A0"/>
    <w:rsid w:val="0010285E"/>
    <w:rsid w:val="00102C50"/>
    <w:rsid w:val="0011188C"/>
    <w:rsid w:val="00127BB0"/>
    <w:rsid w:val="001306E1"/>
    <w:rsid w:val="001364F9"/>
    <w:rsid w:val="001413BC"/>
    <w:rsid w:val="001451D3"/>
    <w:rsid w:val="001861FA"/>
    <w:rsid w:val="001A046F"/>
    <w:rsid w:val="001A259A"/>
    <w:rsid w:val="001A6CD7"/>
    <w:rsid w:val="001B118B"/>
    <w:rsid w:val="001B5D61"/>
    <w:rsid w:val="001C001F"/>
    <w:rsid w:val="001C031C"/>
    <w:rsid w:val="001E7E0A"/>
    <w:rsid w:val="0022554F"/>
    <w:rsid w:val="00233405"/>
    <w:rsid w:val="00243C72"/>
    <w:rsid w:val="0024653B"/>
    <w:rsid w:val="00265BD0"/>
    <w:rsid w:val="0028654D"/>
    <w:rsid w:val="002B14AD"/>
    <w:rsid w:val="002B1713"/>
    <w:rsid w:val="002C46CC"/>
    <w:rsid w:val="002C4AF5"/>
    <w:rsid w:val="002C62A1"/>
    <w:rsid w:val="002D1B27"/>
    <w:rsid w:val="002E2B79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5937"/>
    <w:rsid w:val="00386EDA"/>
    <w:rsid w:val="00394191"/>
    <w:rsid w:val="0039754F"/>
    <w:rsid w:val="003A2163"/>
    <w:rsid w:val="003B1E7E"/>
    <w:rsid w:val="003C3F58"/>
    <w:rsid w:val="00400E0B"/>
    <w:rsid w:val="00402E5D"/>
    <w:rsid w:val="00424DC1"/>
    <w:rsid w:val="00442017"/>
    <w:rsid w:val="004454A2"/>
    <w:rsid w:val="00457F9F"/>
    <w:rsid w:val="004624CE"/>
    <w:rsid w:val="00463FA6"/>
    <w:rsid w:val="00466E32"/>
    <w:rsid w:val="00467F61"/>
    <w:rsid w:val="00477103"/>
    <w:rsid w:val="00485FCD"/>
    <w:rsid w:val="00490007"/>
    <w:rsid w:val="00495013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2CCC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D091D"/>
    <w:rsid w:val="005E5C7D"/>
    <w:rsid w:val="005E7FCB"/>
    <w:rsid w:val="005F7605"/>
    <w:rsid w:val="00606EE4"/>
    <w:rsid w:val="00614B87"/>
    <w:rsid w:val="006366E0"/>
    <w:rsid w:val="006868D9"/>
    <w:rsid w:val="006870AC"/>
    <w:rsid w:val="00690122"/>
    <w:rsid w:val="006977CF"/>
    <w:rsid w:val="00697EA6"/>
    <w:rsid w:val="006B7A0A"/>
    <w:rsid w:val="006C4DE2"/>
    <w:rsid w:val="006D2BC1"/>
    <w:rsid w:val="006E5B34"/>
    <w:rsid w:val="006F4680"/>
    <w:rsid w:val="00701193"/>
    <w:rsid w:val="007065C5"/>
    <w:rsid w:val="0070793C"/>
    <w:rsid w:val="00717F0E"/>
    <w:rsid w:val="007226A9"/>
    <w:rsid w:val="00741356"/>
    <w:rsid w:val="00743CA5"/>
    <w:rsid w:val="00755DC2"/>
    <w:rsid w:val="00766D67"/>
    <w:rsid w:val="00777040"/>
    <w:rsid w:val="00785030"/>
    <w:rsid w:val="00786273"/>
    <w:rsid w:val="007B21C7"/>
    <w:rsid w:val="007B7169"/>
    <w:rsid w:val="007C2073"/>
    <w:rsid w:val="007C45CE"/>
    <w:rsid w:val="007C6F64"/>
    <w:rsid w:val="007D2DC3"/>
    <w:rsid w:val="007D3550"/>
    <w:rsid w:val="007F0A0E"/>
    <w:rsid w:val="00816B43"/>
    <w:rsid w:val="0083279D"/>
    <w:rsid w:val="008348CB"/>
    <w:rsid w:val="008404B7"/>
    <w:rsid w:val="00841D01"/>
    <w:rsid w:val="0084534A"/>
    <w:rsid w:val="00855504"/>
    <w:rsid w:val="0085632E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D54B7"/>
    <w:rsid w:val="008F1C7C"/>
    <w:rsid w:val="008F2FF4"/>
    <w:rsid w:val="00901D6A"/>
    <w:rsid w:val="009110E9"/>
    <w:rsid w:val="00911BB0"/>
    <w:rsid w:val="00922375"/>
    <w:rsid w:val="0092247E"/>
    <w:rsid w:val="00957075"/>
    <w:rsid w:val="0097091A"/>
    <w:rsid w:val="00993C40"/>
    <w:rsid w:val="009B57CB"/>
    <w:rsid w:val="009B6480"/>
    <w:rsid w:val="009B72A2"/>
    <w:rsid w:val="009C0EFE"/>
    <w:rsid w:val="009D1030"/>
    <w:rsid w:val="009D2BE0"/>
    <w:rsid w:val="009F576B"/>
    <w:rsid w:val="00A037B9"/>
    <w:rsid w:val="00A16F76"/>
    <w:rsid w:val="00A429FE"/>
    <w:rsid w:val="00A42F15"/>
    <w:rsid w:val="00A51FAE"/>
    <w:rsid w:val="00A54FA1"/>
    <w:rsid w:val="00A67B90"/>
    <w:rsid w:val="00A70C82"/>
    <w:rsid w:val="00A70ED2"/>
    <w:rsid w:val="00A82122"/>
    <w:rsid w:val="00AC49B6"/>
    <w:rsid w:val="00AD1CF1"/>
    <w:rsid w:val="00AD28B9"/>
    <w:rsid w:val="00AD4310"/>
    <w:rsid w:val="00AE0DFC"/>
    <w:rsid w:val="00AF4318"/>
    <w:rsid w:val="00AF75F1"/>
    <w:rsid w:val="00B03CAB"/>
    <w:rsid w:val="00B147E8"/>
    <w:rsid w:val="00B3304F"/>
    <w:rsid w:val="00B40E49"/>
    <w:rsid w:val="00B51FC7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46AB2"/>
    <w:rsid w:val="00C61CF1"/>
    <w:rsid w:val="00C62F60"/>
    <w:rsid w:val="00C73BC2"/>
    <w:rsid w:val="00C73D52"/>
    <w:rsid w:val="00CA344E"/>
    <w:rsid w:val="00CA4CEB"/>
    <w:rsid w:val="00CC7769"/>
    <w:rsid w:val="00CD4852"/>
    <w:rsid w:val="00CD5A6C"/>
    <w:rsid w:val="00CE0E65"/>
    <w:rsid w:val="00CE1ACD"/>
    <w:rsid w:val="00CE7E29"/>
    <w:rsid w:val="00D003F8"/>
    <w:rsid w:val="00D12BC9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2877"/>
    <w:rsid w:val="00D9726C"/>
    <w:rsid w:val="00DA5A54"/>
    <w:rsid w:val="00DE7D95"/>
    <w:rsid w:val="00DF2953"/>
    <w:rsid w:val="00E27D5E"/>
    <w:rsid w:val="00E3039A"/>
    <w:rsid w:val="00E34DFB"/>
    <w:rsid w:val="00E36509"/>
    <w:rsid w:val="00E504B2"/>
    <w:rsid w:val="00E67FF9"/>
    <w:rsid w:val="00E72E7F"/>
    <w:rsid w:val="00E756E7"/>
    <w:rsid w:val="00E77D96"/>
    <w:rsid w:val="00E97A69"/>
    <w:rsid w:val="00EB4732"/>
    <w:rsid w:val="00EC06CC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0210"/>
    <w:rsid w:val="00F31AA9"/>
    <w:rsid w:val="00F4093A"/>
    <w:rsid w:val="00F51811"/>
    <w:rsid w:val="00F53FE0"/>
    <w:rsid w:val="00F5603C"/>
    <w:rsid w:val="00F57C89"/>
    <w:rsid w:val="00F668A3"/>
    <w:rsid w:val="00F67BFF"/>
    <w:rsid w:val="00F934AC"/>
    <w:rsid w:val="00FA584F"/>
    <w:rsid w:val="00FA719A"/>
    <w:rsid w:val="00FA79C7"/>
    <w:rsid w:val="00FB20DF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C7B8-D01A-4BBE-9415-5DBF6680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3</cp:revision>
  <cp:lastPrinted>2015-12-16T08:25:00Z</cp:lastPrinted>
  <dcterms:created xsi:type="dcterms:W3CDTF">2015-12-17T08:25:00Z</dcterms:created>
  <dcterms:modified xsi:type="dcterms:W3CDTF">2015-12-17T08:25:00Z</dcterms:modified>
</cp:coreProperties>
</file>