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2731E0" w:rsidTr="002731E0">
        <w:trPr>
          <w:trHeight w:val="45"/>
        </w:trPr>
        <w:tc>
          <w:tcPr>
            <w:tcW w:w="7655" w:type="dxa"/>
            <w:shd w:val="clear" w:color="auto" w:fill="auto"/>
          </w:tcPr>
          <w:p w:rsidR="008D3DFA" w:rsidRPr="002731E0" w:rsidRDefault="008D3DFA" w:rsidP="004B1F62">
            <w:pPr>
              <w:pStyle w:val="BusinessArea"/>
              <w:rPr>
                <w:noProof/>
                <w:lang w:eastAsia="de-DE"/>
              </w:rPr>
            </w:pPr>
          </w:p>
        </w:tc>
        <w:tc>
          <w:tcPr>
            <w:tcW w:w="1724" w:type="dxa"/>
            <w:shd w:val="clear" w:color="auto" w:fill="auto"/>
          </w:tcPr>
          <w:p w:rsidR="008D3DFA" w:rsidRPr="002731E0" w:rsidRDefault="00EB4732" w:rsidP="001E7E0A">
            <w:pPr>
              <w:pStyle w:val="BusinessArea"/>
            </w:pPr>
            <w:r w:rsidRPr="002731E0">
              <w:t>Steel</w:t>
            </w:r>
            <w:r w:rsidR="00E42231" w:rsidRPr="002731E0">
              <w:t xml:space="preserve"> Europe</w:t>
            </w:r>
          </w:p>
        </w:tc>
      </w:tr>
      <w:tr w:rsidR="001E7E0A" w:rsidRPr="002731E0" w:rsidTr="002731E0">
        <w:trPr>
          <w:trHeight w:val="408"/>
        </w:trPr>
        <w:tc>
          <w:tcPr>
            <w:tcW w:w="7655" w:type="dxa"/>
            <w:shd w:val="clear" w:color="auto" w:fill="auto"/>
          </w:tcPr>
          <w:p w:rsidR="001E7E0A" w:rsidRPr="007D64A4" w:rsidRDefault="001E7E0A" w:rsidP="001E7E0A">
            <w:pPr>
              <w:rPr>
                <w:lang w:val="en-US"/>
              </w:rPr>
            </w:pPr>
          </w:p>
        </w:tc>
        <w:tc>
          <w:tcPr>
            <w:tcW w:w="1724" w:type="dxa"/>
            <w:shd w:val="clear" w:color="auto" w:fill="auto"/>
          </w:tcPr>
          <w:p w:rsidR="001E7E0A" w:rsidRPr="007D64A4" w:rsidRDefault="001E7E0A" w:rsidP="001E7E0A">
            <w:pPr>
              <w:pStyle w:val="BusinessArea"/>
              <w:rPr>
                <w:lang w:val="en-US"/>
              </w:rPr>
            </w:pPr>
          </w:p>
        </w:tc>
      </w:tr>
      <w:tr w:rsidR="001E7E0A" w:rsidRPr="002731E0" w:rsidTr="002731E0">
        <w:trPr>
          <w:trHeight w:val="992"/>
        </w:trPr>
        <w:tc>
          <w:tcPr>
            <w:tcW w:w="7655" w:type="dxa"/>
            <w:shd w:val="clear" w:color="auto" w:fill="auto"/>
          </w:tcPr>
          <w:p w:rsidR="001E7E0A" w:rsidRPr="007D64A4" w:rsidRDefault="001E7E0A" w:rsidP="00F4093A">
            <w:pPr>
              <w:pStyle w:val="Absenderadresse"/>
              <w:rPr>
                <w:lang w:val="en-US"/>
              </w:rPr>
            </w:pPr>
          </w:p>
        </w:tc>
        <w:tc>
          <w:tcPr>
            <w:tcW w:w="1724" w:type="dxa"/>
            <w:shd w:val="clear" w:color="auto" w:fill="auto"/>
          </w:tcPr>
          <w:p w:rsidR="001E7E0A" w:rsidRPr="007D64A4" w:rsidRDefault="007D64A4" w:rsidP="001E7E0A">
            <w:pPr>
              <w:pStyle w:val="Datumsangabe"/>
              <w:rPr>
                <w:lang w:val="en-US"/>
              </w:rPr>
            </w:pPr>
            <w:r w:rsidRPr="007D64A4">
              <w:rPr>
                <w:lang w:val="en-US"/>
              </w:rPr>
              <w:t xml:space="preserve">October </w:t>
            </w:r>
            <w:r w:rsidR="00564BF9">
              <w:rPr>
                <w:lang w:val="en-US"/>
              </w:rPr>
              <w:t>26</w:t>
            </w:r>
            <w:bookmarkStart w:id="0" w:name="_GoBack"/>
            <w:bookmarkEnd w:id="0"/>
            <w:r w:rsidRPr="007D64A4">
              <w:rPr>
                <w:lang w:val="en-US"/>
              </w:rPr>
              <w:t xml:space="preserve">, </w:t>
            </w:r>
            <w:r w:rsidR="00737386" w:rsidRPr="007D64A4">
              <w:rPr>
                <w:lang w:val="en-US"/>
              </w:rPr>
              <w:t>2017</w:t>
            </w:r>
          </w:p>
          <w:p w:rsidR="001E7E0A" w:rsidRPr="007D64A4" w:rsidRDefault="007D64A4" w:rsidP="002017F7">
            <w:pPr>
              <w:pStyle w:val="Seitenzahlangabe"/>
              <w:rPr>
                <w:lang w:val="en-US"/>
              </w:rPr>
            </w:pPr>
            <w:r w:rsidRPr="007D64A4">
              <w:rPr>
                <w:lang w:val="en-US"/>
              </w:rPr>
              <w:t>Pag</w:t>
            </w:r>
            <w:r w:rsidR="001E7E0A" w:rsidRPr="007D64A4">
              <w:rPr>
                <w:lang w:val="en-US"/>
              </w:rPr>
              <w:t xml:space="preserve">e </w:t>
            </w:r>
            <w:r w:rsidR="001E7E0A" w:rsidRPr="007D64A4">
              <w:rPr>
                <w:lang w:val="en-US"/>
              </w:rPr>
              <w:fldChar w:fldCharType="begin"/>
            </w:r>
            <w:r w:rsidR="001E7E0A" w:rsidRPr="007D64A4">
              <w:rPr>
                <w:lang w:val="en-US"/>
              </w:rPr>
              <w:instrText xml:space="preserve"> PAGE   \* MERGEFORMAT </w:instrText>
            </w:r>
            <w:r w:rsidR="001E7E0A" w:rsidRPr="007D64A4">
              <w:rPr>
                <w:lang w:val="en-US"/>
              </w:rPr>
              <w:fldChar w:fldCharType="separate"/>
            </w:r>
            <w:r w:rsidR="00770DA2">
              <w:rPr>
                <w:noProof/>
                <w:lang w:val="en-US"/>
              </w:rPr>
              <w:t>1</w:t>
            </w:r>
            <w:r w:rsidR="001E7E0A" w:rsidRPr="007D64A4">
              <w:rPr>
                <w:lang w:val="en-US"/>
              </w:rPr>
              <w:fldChar w:fldCharType="end"/>
            </w:r>
            <w:r w:rsidR="001E7E0A" w:rsidRPr="007D64A4">
              <w:rPr>
                <w:lang w:val="en-US"/>
              </w:rPr>
              <w:t>/</w:t>
            </w:r>
            <w:r w:rsidR="00323FD7" w:rsidRPr="007D64A4">
              <w:rPr>
                <w:lang w:val="en-US"/>
              </w:rPr>
              <w:t>1</w:t>
            </w:r>
          </w:p>
        </w:tc>
      </w:tr>
    </w:tbl>
    <w:p w:rsidR="006C0DB9" w:rsidRPr="007D64A4" w:rsidRDefault="00323FD7" w:rsidP="00B64C12">
      <w:pPr>
        <w:rPr>
          <w:b/>
          <w:szCs w:val="20"/>
          <w:lang w:val="en-US"/>
        </w:rPr>
      </w:pPr>
      <w:r w:rsidRPr="007D64A4">
        <w:rPr>
          <w:rFonts w:cs="Calibri"/>
          <w:b/>
          <w:szCs w:val="20"/>
          <w:lang w:val="en-US"/>
        </w:rPr>
        <w:t xml:space="preserve">Jan Gelderland </w:t>
      </w:r>
      <w:r w:rsidR="0017250A">
        <w:rPr>
          <w:rFonts w:cs="Calibri"/>
          <w:b/>
          <w:szCs w:val="20"/>
          <w:lang w:val="en-US"/>
        </w:rPr>
        <w:t xml:space="preserve">to </w:t>
      </w:r>
      <w:r w:rsidR="007D64A4" w:rsidRPr="007D64A4">
        <w:rPr>
          <w:rFonts w:cs="Calibri"/>
          <w:b/>
          <w:szCs w:val="20"/>
          <w:lang w:val="en-US"/>
        </w:rPr>
        <w:t xml:space="preserve">become new </w:t>
      </w:r>
      <w:r w:rsidR="00B965B4">
        <w:rPr>
          <w:rFonts w:cs="Calibri"/>
          <w:b/>
          <w:szCs w:val="20"/>
          <w:lang w:val="en-US"/>
        </w:rPr>
        <w:t>CEO</w:t>
      </w:r>
      <w:r w:rsidR="007D64A4" w:rsidRPr="007D64A4">
        <w:rPr>
          <w:rFonts w:cs="Calibri"/>
          <w:b/>
          <w:szCs w:val="20"/>
          <w:lang w:val="en-US"/>
        </w:rPr>
        <w:t xml:space="preserve"> of </w:t>
      </w:r>
      <w:r w:rsidR="00BE517D" w:rsidRPr="00BE517D">
        <w:rPr>
          <w:rFonts w:cs="Calibri"/>
          <w:b/>
          <w:bCs/>
          <w:szCs w:val="20"/>
          <w:lang w:val="en-US"/>
        </w:rPr>
        <w:t xml:space="preserve">Ertsoverslagbedrijf Europoort C. V. (EECV) </w:t>
      </w:r>
      <w:r w:rsidR="00B965B4">
        <w:rPr>
          <w:rFonts w:cs="Calibri"/>
          <w:b/>
          <w:bCs/>
          <w:szCs w:val="20"/>
          <w:lang w:val="en-US"/>
        </w:rPr>
        <w:t>in the port of</w:t>
      </w:r>
      <w:r w:rsidR="00BE517D" w:rsidRPr="00BE517D">
        <w:rPr>
          <w:rFonts w:cs="Calibri"/>
          <w:b/>
          <w:bCs/>
          <w:szCs w:val="20"/>
          <w:lang w:val="en-US"/>
        </w:rPr>
        <w:t xml:space="preserve"> Rotterdam</w:t>
      </w:r>
      <w:r w:rsidR="00BE517D" w:rsidRPr="00BE517D">
        <w:rPr>
          <w:rFonts w:cs="Calibri"/>
          <w:b/>
          <w:szCs w:val="20"/>
          <w:lang w:val="en-US"/>
        </w:rPr>
        <w:t xml:space="preserve"> </w:t>
      </w:r>
    </w:p>
    <w:p w:rsidR="005A120D" w:rsidRPr="007D64A4" w:rsidRDefault="007D64A4" w:rsidP="009334B6">
      <w:pPr>
        <w:pStyle w:val="StandardWeb"/>
        <w:spacing w:before="240" w:beforeAutospacing="0" w:after="0" w:afterAutospacing="0" w:line="360" w:lineRule="auto"/>
        <w:jc w:val="both"/>
        <w:rPr>
          <w:rFonts w:ascii="TKTypeRegular" w:eastAsiaTheme="minorHAnsi" w:hAnsi="TKTypeRegular"/>
          <w:sz w:val="20"/>
          <w:szCs w:val="20"/>
          <w:lang w:val="en-US"/>
        </w:rPr>
      </w:pPr>
      <w:r w:rsidRPr="007D64A4">
        <w:rPr>
          <w:rFonts w:ascii="TKTypeRegular" w:hAnsi="TKTypeRegular"/>
          <w:sz w:val="20"/>
          <w:szCs w:val="20"/>
          <w:lang w:val="en-US"/>
        </w:rPr>
        <w:t xml:space="preserve">Jan Gelderland (60) will take over as the new </w:t>
      </w:r>
      <w:r w:rsidR="00B965B4">
        <w:rPr>
          <w:rFonts w:ascii="TKTypeRegular" w:hAnsi="TKTypeRegular"/>
          <w:sz w:val="20"/>
          <w:szCs w:val="20"/>
          <w:lang w:val="en-US"/>
        </w:rPr>
        <w:t>CEO</w:t>
      </w:r>
      <w:r w:rsidRPr="007D64A4">
        <w:rPr>
          <w:rFonts w:ascii="TKTypeRegular" w:hAnsi="TKTypeRegular"/>
          <w:sz w:val="20"/>
          <w:szCs w:val="20"/>
          <w:lang w:val="en-US"/>
        </w:rPr>
        <w:t xml:space="preserve"> of </w:t>
      </w:r>
      <w:r w:rsidR="00BE517D" w:rsidRPr="007D64A4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  <w:lang w:val="en-US"/>
        </w:rPr>
        <w:t xml:space="preserve">Ertsoverslagbedrijf Europoort C. V. (EECV) </w:t>
      </w:r>
      <w:r w:rsidR="00B965B4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  <w:lang w:val="en-US"/>
        </w:rPr>
        <w:t>in the port of</w:t>
      </w:r>
      <w:r w:rsidR="00BE517D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  <w:lang w:val="en-US"/>
        </w:rPr>
        <w:t xml:space="preserve"> Rotterdam</w:t>
      </w:r>
      <w:r w:rsidR="00BE517D">
        <w:rPr>
          <w:rFonts w:ascii="TKTypeRegular" w:hAnsi="TKTypeRegular"/>
          <w:sz w:val="20"/>
          <w:szCs w:val="20"/>
          <w:lang w:val="en-US"/>
        </w:rPr>
        <w:t xml:space="preserve"> </w:t>
      </w:r>
      <w:r>
        <w:rPr>
          <w:rFonts w:ascii="TKTypeRegular" w:hAnsi="TKTypeRegular"/>
          <w:sz w:val="20"/>
          <w:szCs w:val="20"/>
          <w:lang w:val="en-US"/>
        </w:rPr>
        <w:t xml:space="preserve">effective </w:t>
      </w:r>
      <w:r w:rsidR="00323FD7" w:rsidRPr="007D64A4">
        <w:rPr>
          <w:rFonts w:ascii="TKTypeRegular" w:hAnsi="TKTypeRegular"/>
          <w:sz w:val="20"/>
          <w:szCs w:val="20"/>
          <w:lang w:val="en-US"/>
        </w:rPr>
        <w:t>Januar</w:t>
      </w:r>
      <w:r w:rsidRPr="007D64A4">
        <w:rPr>
          <w:rFonts w:ascii="TKTypeRegular" w:hAnsi="TKTypeRegular"/>
          <w:sz w:val="20"/>
          <w:szCs w:val="20"/>
          <w:lang w:val="en-US"/>
        </w:rPr>
        <w:t>y 1,</w:t>
      </w:r>
      <w:r w:rsidR="00323FD7" w:rsidRPr="007D64A4">
        <w:rPr>
          <w:rFonts w:ascii="TKTypeRegular" w:hAnsi="TKTypeRegular"/>
          <w:sz w:val="20"/>
          <w:szCs w:val="20"/>
          <w:lang w:val="en-US"/>
        </w:rPr>
        <w:t xml:space="preserve"> 2018.</w:t>
      </w:r>
      <w:r w:rsidRPr="007D64A4">
        <w:rPr>
          <w:rFonts w:ascii="TKTypeRegular" w:hAnsi="TKTypeRegular"/>
          <w:sz w:val="20"/>
          <w:szCs w:val="20"/>
          <w:lang w:val="en-US"/>
        </w:rPr>
        <w:t xml:space="preserve"> </w:t>
      </w:r>
      <w:r w:rsidR="00B965B4">
        <w:rPr>
          <w:rFonts w:ascii="TKTypeRegular" w:hAnsi="TKTypeRegular"/>
          <w:sz w:val="20"/>
          <w:szCs w:val="20"/>
          <w:lang w:val="en-US"/>
        </w:rPr>
        <w:t>T</w:t>
      </w:r>
      <w:r w:rsidR="00B965B4" w:rsidRPr="00523CF3">
        <w:rPr>
          <w:rFonts w:ascii="TKTypeRegular" w:hAnsi="TKTypeRegular"/>
          <w:sz w:val="20"/>
          <w:szCs w:val="20"/>
          <w:lang w:val="en-US"/>
        </w:rPr>
        <w:t xml:space="preserve">he </w:t>
      </w:r>
      <w:r w:rsidR="00B965B4">
        <w:rPr>
          <w:rFonts w:ascii="TKTypeRegular" w:hAnsi="TKTypeRegular"/>
          <w:sz w:val="20"/>
          <w:szCs w:val="20"/>
          <w:lang w:val="en-US"/>
        </w:rPr>
        <w:t>EECV t</w:t>
      </w:r>
      <w:r w:rsidR="00B965B4" w:rsidRPr="00523CF3">
        <w:rPr>
          <w:rFonts w:ascii="TKTypeRegular" w:hAnsi="TKTypeRegular"/>
          <w:sz w:val="20"/>
          <w:szCs w:val="20"/>
          <w:lang w:val="en-US"/>
        </w:rPr>
        <w:t xml:space="preserve">erminal </w:t>
      </w:r>
      <w:r w:rsidR="00B965B4">
        <w:rPr>
          <w:rFonts w:ascii="TKTypeRegular" w:hAnsi="TKTypeRegular"/>
          <w:sz w:val="20"/>
          <w:szCs w:val="20"/>
          <w:lang w:val="en-US"/>
        </w:rPr>
        <w:t>handles a</w:t>
      </w:r>
      <w:r w:rsidR="00523CF3" w:rsidRPr="00523CF3">
        <w:rPr>
          <w:rFonts w:ascii="TKTypeRegular" w:hAnsi="TKTypeRegular"/>
          <w:sz w:val="20"/>
          <w:szCs w:val="20"/>
          <w:lang w:val="en-US"/>
        </w:rPr>
        <w:t xml:space="preserve">round </w:t>
      </w:r>
      <w:r w:rsidR="00BE517D" w:rsidRPr="00523CF3">
        <w:rPr>
          <w:rFonts w:ascii="TKTypeRegular" w:hAnsi="TKTypeRegular"/>
          <w:sz w:val="20"/>
          <w:szCs w:val="20"/>
          <w:lang w:val="en-US"/>
        </w:rPr>
        <w:t xml:space="preserve">30 </w:t>
      </w:r>
      <w:r w:rsidR="00523CF3" w:rsidRPr="00523CF3">
        <w:rPr>
          <w:rFonts w:ascii="TKTypeRegular" w:hAnsi="TKTypeRegular"/>
          <w:sz w:val="20"/>
          <w:szCs w:val="20"/>
          <w:lang w:val="en-US"/>
        </w:rPr>
        <w:t xml:space="preserve">million tons of iron ore and coal </w:t>
      </w:r>
      <w:r w:rsidR="0017250A" w:rsidRPr="00523CF3">
        <w:rPr>
          <w:rFonts w:ascii="TKTypeRegular" w:hAnsi="TKTypeRegular"/>
          <w:sz w:val="20"/>
          <w:szCs w:val="20"/>
          <w:lang w:val="en-US"/>
        </w:rPr>
        <w:t>every year</w:t>
      </w:r>
      <w:r w:rsidR="00BE517D" w:rsidRPr="00523CF3">
        <w:rPr>
          <w:rFonts w:ascii="TKTypeRegular" w:hAnsi="TKTypeRegular"/>
          <w:sz w:val="20"/>
          <w:szCs w:val="20"/>
          <w:lang w:val="en-US"/>
        </w:rPr>
        <w:t>.</w:t>
      </w:r>
      <w:r w:rsidR="0017250A">
        <w:rPr>
          <w:rFonts w:ascii="TKTypeRegular" w:hAnsi="TKTypeRegular"/>
          <w:sz w:val="20"/>
          <w:szCs w:val="20"/>
          <w:lang w:val="en-US"/>
        </w:rPr>
        <w:t xml:space="preserve"> </w:t>
      </w:r>
      <w:r w:rsidR="00BE517D" w:rsidRPr="00523CF3">
        <w:rPr>
          <w:rFonts w:ascii="TKTypeRegular" w:hAnsi="TKTypeRegular"/>
          <w:sz w:val="20"/>
          <w:szCs w:val="20"/>
          <w:lang w:val="en-US"/>
        </w:rPr>
        <w:t xml:space="preserve">Gelderland </w:t>
      </w:r>
      <w:r w:rsidR="00DB682A">
        <w:rPr>
          <w:rFonts w:ascii="TKTypeRegular" w:hAnsi="TKTypeRegular"/>
          <w:sz w:val="20"/>
          <w:szCs w:val="20"/>
          <w:lang w:val="en-US"/>
        </w:rPr>
        <w:t xml:space="preserve">will </w:t>
      </w:r>
      <w:r w:rsidR="00523CF3" w:rsidRPr="007D64A4">
        <w:rPr>
          <w:rFonts w:ascii="TKTypeRegular" w:hAnsi="TKTypeRegular"/>
          <w:sz w:val="20"/>
          <w:szCs w:val="20"/>
          <w:lang w:val="en-US"/>
        </w:rPr>
        <w:t xml:space="preserve">succeed Peter Pesselse as CEO </w:t>
      </w:r>
      <w:r w:rsidR="00523CF3">
        <w:rPr>
          <w:rFonts w:ascii="TKTypeRegular" w:hAnsi="TKTypeRegular"/>
          <w:sz w:val="20"/>
          <w:szCs w:val="20"/>
          <w:lang w:val="en-US"/>
        </w:rPr>
        <w:t>a</w:t>
      </w:r>
      <w:r w:rsidR="00BE517D" w:rsidRPr="00523CF3">
        <w:rPr>
          <w:rFonts w:ascii="TKTypeRegular" w:hAnsi="TKTypeRegular"/>
          <w:sz w:val="20"/>
          <w:szCs w:val="20"/>
          <w:lang w:val="en-US"/>
        </w:rPr>
        <w:t xml:space="preserve">nd </w:t>
      </w:r>
      <w:r w:rsidR="00523CF3" w:rsidRPr="00523CF3">
        <w:rPr>
          <w:rFonts w:ascii="TKTypeRegular" w:hAnsi="TKTypeRegular"/>
          <w:sz w:val="20"/>
          <w:szCs w:val="20"/>
          <w:lang w:val="en-US"/>
        </w:rPr>
        <w:t xml:space="preserve">manage the company together with </w:t>
      </w:r>
      <w:r w:rsidR="00BE517D" w:rsidRPr="00523CF3">
        <w:rPr>
          <w:rFonts w:ascii="TKTypeRegular" w:hAnsi="TKTypeRegular"/>
          <w:sz w:val="20"/>
          <w:szCs w:val="20"/>
          <w:lang w:val="en-US"/>
        </w:rPr>
        <w:t>COO Burkhard Decker.</w:t>
      </w:r>
      <w:r w:rsidR="00BE517D" w:rsidRPr="00523CF3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  <w:lang w:val="en-US"/>
        </w:rPr>
        <w:t xml:space="preserve"> </w:t>
      </w:r>
      <w:r w:rsidR="00523CF3" w:rsidRPr="00523CF3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  <w:lang w:val="en-US"/>
        </w:rPr>
        <w:t xml:space="preserve">He </w:t>
      </w:r>
      <w:r w:rsidR="0017250A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  <w:lang w:val="en-US"/>
        </w:rPr>
        <w:t>will also take</w:t>
      </w:r>
      <w:r w:rsidR="00523CF3" w:rsidRPr="00523CF3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  <w:lang w:val="en-US"/>
        </w:rPr>
        <w:t xml:space="preserve"> over as </w:t>
      </w:r>
      <w:r w:rsidR="00B965B4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  <w:lang w:val="en-US"/>
        </w:rPr>
        <w:t xml:space="preserve">CEO </w:t>
      </w:r>
      <w:r w:rsidR="00523CF3" w:rsidRPr="00523CF3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  <w:lang w:val="en-US"/>
        </w:rPr>
        <w:t xml:space="preserve">of </w:t>
      </w:r>
      <w:r w:rsidR="00BE517D" w:rsidRPr="00523CF3">
        <w:rPr>
          <w:rFonts w:ascii="TKTypeRegular" w:hAnsi="TKTypeRegular"/>
          <w:sz w:val="20"/>
          <w:szCs w:val="20"/>
          <w:lang w:val="en-US"/>
        </w:rPr>
        <w:t>thyssenkrupp Veerhaven B. V. (Brielle</w:t>
      </w:r>
      <w:r w:rsidR="00523CF3">
        <w:rPr>
          <w:rFonts w:ascii="TKTypeRegular" w:hAnsi="TKTypeRegular"/>
          <w:sz w:val="20"/>
          <w:szCs w:val="20"/>
          <w:lang w:val="en-US"/>
        </w:rPr>
        <w:t xml:space="preserve"> near </w:t>
      </w:r>
      <w:r w:rsidR="00BE517D" w:rsidRPr="00523CF3">
        <w:rPr>
          <w:rFonts w:ascii="TKTypeRegular" w:hAnsi="TKTypeRegular"/>
          <w:sz w:val="20"/>
          <w:szCs w:val="20"/>
          <w:lang w:val="en-US"/>
        </w:rPr>
        <w:t>Rotterdam)</w:t>
      </w:r>
      <w:r w:rsidR="00B965B4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  <w:lang w:val="en-US"/>
        </w:rPr>
        <w:t>, a</w:t>
      </w:r>
      <w:r w:rsidR="0017250A">
        <w:rPr>
          <w:rFonts w:ascii="TKTypeRegular" w:hAnsi="TKTypeRegular"/>
          <w:sz w:val="20"/>
          <w:szCs w:val="20"/>
          <w:lang w:val="en-US"/>
        </w:rPr>
        <w:t xml:space="preserve"> </w:t>
      </w:r>
      <w:r w:rsidRPr="007D64A4">
        <w:rPr>
          <w:rFonts w:ascii="TKTypeRegular" w:hAnsi="TKTypeRegular"/>
          <w:sz w:val="20"/>
          <w:szCs w:val="20"/>
          <w:lang w:val="en-US"/>
        </w:rPr>
        <w:t xml:space="preserve">push-tow shipping company </w:t>
      </w:r>
      <w:r w:rsidR="00B965B4">
        <w:rPr>
          <w:rFonts w:ascii="TKTypeRegular" w:hAnsi="TKTypeRegular"/>
          <w:sz w:val="20"/>
          <w:szCs w:val="20"/>
          <w:lang w:val="en-US"/>
        </w:rPr>
        <w:t xml:space="preserve">mainly engaged in </w:t>
      </w:r>
      <w:r w:rsidRPr="007D64A4">
        <w:rPr>
          <w:rFonts w:ascii="TKTypeRegular" w:hAnsi="TKTypeRegular"/>
          <w:sz w:val="20"/>
          <w:szCs w:val="20"/>
          <w:lang w:val="en-US"/>
        </w:rPr>
        <w:t>t</w:t>
      </w:r>
      <w:r w:rsidR="00921454" w:rsidRPr="007D64A4">
        <w:rPr>
          <w:rFonts w:ascii="TKTypeRegular" w:hAnsi="TKTypeRegular"/>
          <w:sz w:val="20"/>
          <w:szCs w:val="20"/>
          <w:lang w:val="en-US"/>
        </w:rPr>
        <w:t>ransport</w:t>
      </w:r>
      <w:r w:rsidR="00B965B4">
        <w:rPr>
          <w:rFonts w:ascii="TKTypeRegular" w:hAnsi="TKTypeRegular"/>
          <w:sz w:val="20"/>
          <w:szCs w:val="20"/>
          <w:lang w:val="en-US"/>
        </w:rPr>
        <w:t>ing</w:t>
      </w:r>
      <w:r>
        <w:rPr>
          <w:rFonts w:ascii="TKTypeRegular" w:hAnsi="TKTypeRegular"/>
          <w:sz w:val="20"/>
          <w:szCs w:val="20"/>
          <w:lang w:val="en-US"/>
        </w:rPr>
        <w:t xml:space="preserve"> ore and coal from </w:t>
      </w:r>
      <w:r w:rsidR="00921454" w:rsidRPr="007D64A4">
        <w:rPr>
          <w:rFonts w:ascii="TKTypeRegular" w:hAnsi="TKTypeRegular"/>
          <w:sz w:val="20"/>
          <w:szCs w:val="20"/>
          <w:lang w:val="en-US"/>
        </w:rPr>
        <w:t>Rot</w:t>
      </w:r>
      <w:r w:rsidR="00AE3689" w:rsidRPr="007D64A4">
        <w:rPr>
          <w:rFonts w:ascii="TKTypeRegular" w:hAnsi="TKTypeRegular"/>
          <w:sz w:val="20"/>
          <w:szCs w:val="20"/>
          <w:lang w:val="en-US"/>
        </w:rPr>
        <w:t xml:space="preserve">terdam </w:t>
      </w:r>
      <w:r>
        <w:rPr>
          <w:rFonts w:ascii="TKTypeRegular" w:hAnsi="TKTypeRegular"/>
          <w:sz w:val="20"/>
          <w:szCs w:val="20"/>
          <w:lang w:val="en-US"/>
        </w:rPr>
        <w:t xml:space="preserve">to the steel production facilities in </w:t>
      </w:r>
      <w:r w:rsidR="00AE3689" w:rsidRPr="007D64A4">
        <w:rPr>
          <w:rFonts w:ascii="TKTypeRegular" w:hAnsi="TKTypeRegular"/>
          <w:sz w:val="20"/>
          <w:szCs w:val="20"/>
          <w:lang w:val="en-US"/>
        </w:rPr>
        <w:t>Duisburg</w:t>
      </w:r>
      <w:r w:rsidR="00921454" w:rsidRPr="007D64A4">
        <w:rPr>
          <w:rFonts w:ascii="TKTypeRegular" w:hAnsi="TKTypeRegular"/>
          <w:sz w:val="20"/>
          <w:szCs w:val="20"/>
          <w:lang w:val="en-US"/>
        </w:rPr>
        <w:t>.</w:t>
      </w:r>
      <w:r>
        <w:rPr>
          <w:rFonts w:ascii="TKTypeRegular" w:hAnsi="TKTypeRegular"/>
          <w:sz w:val="20"/>
          <w:szCs w:val="20"/>
          <w:lang w:val="en-US"/>
        </w:rPr>
        <w:t xml:space="preserve"> </w:t>
      </w:r>
    </w:p>
    <w:p w:rsidR="0082475B" w:rsidRPr="00C5735D" w:rsidRDefault="00BF5E72" w:rsidP="009334B6">
      <w:pPr>
        <w:pStyle w:val="StandardWeb"/>
        <w:spacing w:before="240" w:beforeAutospacing="0" w:after="0" w:afterAutospacing="0" w:line="360" w:lineRule="auto"/>
        <w:jc w:val="both"/>
        <w:rPr>
          <w:rFonts w:ascii="TKTypeRegular" w:eastAsiaTheme="minorHAnsi" w:hAnsi="TKTypeRegular"/>
          <w:sz w:val="20"/>
          <w:szCs w:val="20"/>
          <w:lang w:val="en-US"/>
        </w:rPr>
      </w:pPr>
      <w:r>
        <w:rPr>
          <w:rFonts w:ascii="TKTypeRegular" w:hAnsi="TKTypeRegular"/>
          <w:sz w:val="20"/>
          <w:szCs w:val="20"/>
          <w:lang w:val="en-US"/>
        </w:rPr>
        <w:t xml:space="preserve">At </w:t>
      </w:r>
      <w:r w:rsidR="00523CF3" w:rsidRPr="00C5735D">
        <w:rPr>
          <w:rFonts w:ascii="TKTypeRegular" w:hAnsi="TKTypeRegular"/>
          <w:sz w:val="20"/>
          <w:szCs w:val="20"/>
          <w:lang w:val="en-US"/>
        </w:rPr>
        <w:t>Rotterdam</w:t>
      </w:r>
      <w:r>
        <w:rPr>
          <w:rFonts w:ascii="TKTypeRegular" w:hAnsi="TKTypeRegular"/>
          <w:sz w:val="20"/>
          <w:szCs w:val="20"/>
          <w:lang w:val="en-US"/>
        </w:rPr>
        <w:t xml:space="preserve">’s </w:t>
      </w:r>
      <w:r w:rsidR="00523CF3" w:rsidRPr="00C5735D">
        <w:rPr>
          <w:rFonts w:ascii="TKTypeRegular" w:hAnsi="TKTypeRegular"/>
          <w:sz w:val="20"/>
          <w:szCs w:val="20"/>
          <w:lang w:val="en-US"/>
        </w:rPr>
        <w:t xml:space="preserve">Europoort, </w:t>
      </w:r>
      <w:r w:rsidR="00523CF3" w:rsidRPr="00C5735D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  <w:lang w:val="en-US"/>
        </w:rPr>
        <w:t>EECV (</w:t>
      </w:r>
      <w:r w:rsidR="00523CF3" w:rsidRPr="00C5735D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en-US"/>
        </w:rPr>
        <w:t xml:space="preserve">approx. 300 employees) operates one of Europe’s largest </w:t>
      </w:r>
      <w:r w:rsidR="00523CF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en-US"/>
        </w:rPr>
        <w:t>bulk terminals</w:t>
      </w:r>
      <w:r w:rsidR="00523CF3" w:rsidRPr="00C5735D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en-US"/>
        </w:rPr>
        <w:t>.</w:t>
      </w:r>
      <w:r w:rsidR="00523CF3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  <w:lang w:val="en-US"/>
        </w:rPr>
        <w:t xml:space="preserve"> t</w:t>
      </w:r>
      <w:r w:rsidR="00AE3689" w:rsidRPr="007D64A4">
        <w:rPr>
          <w:rFonts w:ascii="TKTypeRegular" w:hAnsi="TKTypeRegular"/>
          <w:sz w:val="20"/>
          <w:szCs w:val="20"/>
          <w:lang w:val="en-US"/>
        </w:rPr>
        <w:t>hyssenkrupp</w:t>
      </w:r>
      <w:r w:rsidR="00AE3689" w:rsidRPr="009334B6">
        <w:rPr>
          <w:rFonts w:ascii="TKTypeRegular" w:hAnsi="TKTypeRegular" w:cs="TKTypeRegular"/>
          <w:sz w:val="20"/>
          <w:szCs w:val="20"/>
        </w:rPr>
        <w:t>﻿</w:t>
      </w:r>
      <w:r w:rsidR="00AE3689" w:rsidRPr="007D64A4">
        <w:rPr>
          <w:rFonts w:ascii="TKTypeRegular" w:hAnsi="TKTypeRegular"/>
          <w:sz w:val="20"/>
          <w:szCs w:val="20"/>
          <w:lang w:val="en-US"/>
        </w:rPr>
        <w:t xml:space="preserve"> Veerhaven </w:t>
      </w:r>
      <w:r w:rsidR="007D64A4" w:rsidRPr="007D64A4">
        <w:rPr>
          <w:rFonts w:ascii="TKTypeRegular" w:hAnsi="TKTypeRegular"/>
          <w:sz w:val="20"/>
          <w:szCs w:val="20"/>
          <w:lang w:val="en-US"/>
        </w:rPr>
        <w:t xml:space="preserve">employs around </w:t>
      </w:r>
      <w:r w:rsidR="00AE3689" w:rsidRPr="007D64A4">
        <w:rPr>
          <w:rFonts w:ascii="TKTypeRegular" w:hAnsi="TKTypeRegular"/>
          <w:sz w:val="20"/>
          <w:szCs w:val="20"/>
          <w:lang w:val="en-US"/>
        </w:rPr>
        <w:t xml:space="preserve">200 </w:t>
      </w:r>
      <w:r w:rsidR="007D64A4" w:rsidRPr="007D64A4">
        <w:rPr>
          <w:rFonts w:ascii="TKTypeRegular" w:hAnsi="TKTypeRegular"/>
          <w:sz w:val="20"/>
          <w:szCs w:val="20"/>
          <w:lang w:val="en-US"/>
        </w:rPr>
        <w:t xml:space="preserve">people and is one of the most advanced and well-known shipping companies in the </w:t>
      </w:r>
      <w:r w:rsidR="00C5735D">
        <w:rPr>
          <w:rFonts w:ascii="TKTypeRegular" w:hAnsi="TKTypeRegular"/>
          <w:sz w:val="20"/>
          <w:szCs w:val="20"/>
          <w:lang w:val="en-US"/>
        </w:rPr>
        <w:t xml:space="preserve">dry bulk </w:t>
      </w:r>
      <w:r w:rsidR="00AE3689" w:rsidRPr="007D64A4">
        <w:rPr>
          <w:rFonts w:ascii="TKTypeRegular" w:hAnsi="TKTypeRegular"/>
          <w:sz w:val="20"/>
          <w:szCs w:val="20"/>
          <w:lang w:val="en-US"/>
        </w:rPr>
        <w:t>se</w:t>
      </w:r>
      <w:r w:rsidR="007D64A4">
        <w:rPr>
          <w:rFonts w:ascii="TKTypeRegular" w:hAnsi="TKTypeRegular"/>
          <w:sz w:val="20"/>
          <w:szCs w:val="20"/>
          <w:lang w:val="en-US"/>
        </w:rPr>
        <w:t>c</w:t>
      </w:r>
      <w:r w:rsidR="00AE3689" w:rsidRPr="007D64A4">
        <w:rPr>
          <w:rFonts w:ascii="TKTypeRegular" w:hAnsi="TKTypeRegular"/>
          <w:sz w:val="20"/>
          <w:szCs w:val="20"/>
          <w:lang w:val="en-US"/>
        </w:rPr>
        <w:t xml:space="preserve">tor. </w:t>
      </w:r>
      <w:r w:rsidR="007D64A4" w:rsidRPr="00C5735D">
        <w:rPr>
          <w:rFonts w:ascii="TKTypeRegular" w:hAnsi="TKTypeRegular"/>
          <w:sz w:val="20"/>
          <w:szCs w:val="20"/>
          <w:lang w:val="en-US"/>
        </w:rPr>
        <w:t xml:space="preserve">Every day the logistics company </w:t>
      </w:r>
      <w:r w:rsidR="00B965B4">
        <w:rPr>
          <w:rFonts w:ascii="TKTypeRegular" w:hAnsi="TKTypeRegular"/>
          <w:sz w:val="20"/>
          <w:szCs w:val="20"/>
          <w:lang w:val="en-US"/>
        </w:rPr>
        <w:t>ships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 xml:space="preserve"> a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>r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>o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>und 60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>,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 xml:space="preserve">000 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>to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 xml:space="preserve"> 80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>,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 xml:space="preserve">000 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 xml:space="preserve">tons of ore and coal from 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 xml:space="preserve">Rotterdam, Amsterdam 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>and</w:t>
      </w:r>
      <w:r w:rsidR="00C5735D">
        <w:rPr>
          <w:rFonts w:ascii="TKTypeRegular" w:hAnsi="TKTypeRegular"/>
          <w:sz w:val="20"/>
          <w:szCs w:val="20"/>
          <w:lang w:val="en-US"/>
        </w:rPr>
        <w:t xml:space="preserve"> Antwerp to the blast furnaces in 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>Duisburg</w:t>
      </w:r>
      <w:r w:rsidR="00B965B4">
        <w:rPr>
          <w:rFonts w:ascii="TKTypeRegular" w:hAnsi="TKTypeRegular"/>
          <w:sz w:val="20"/>
          <w:szCs w:val="20"/>
          <w:lang w:val="en-US"/>
        </w:rPr>
        <w:t xml:space="preserve"> for </w:t>
      </w:r>
      <w:r w:rsidR="00B965B4" w:rsidRPr="00C5735D">
        <w:rPr>
          <w:rFonts w:ascii="TKTypeRegular" w:hAnsi="TKTypeRegular"/>
          <w:sz w:val="20"/>
          <w:szCs w:val="20"/>
          <w:lang w:val="en-US"/>
        </w:rPr>
        <w:t xml:space="preserve">thyssenkrupp’s </w:t>
      </w:r>
      <w:r w:rsidR="00B965B4">
        <w:rPr>
          <w:rFonts w:ascii="TKTypeRegular" w:hAnsi="TKTypeRegular"/>
          <w:sz w:val="20"/>
          <w:szCs w:val="20"/>
          <w:lang w:val="en-US"/>
        </w:rPr>
        <w:t>s</w:t>
      </w:r>
      <w:r w:rsidR="00B965B4" w:rsidRPr="00C5735D">
        <w:rPr>
          <w:rFonts w:ascii="TKTypeRegular" w:hAnsi="TKTypeRegular"/>
          <w:sz w:val="20"/>
          <w:szCs w:val="20"/>
          <w:lang w:val="en-US"/>
        </w:rPr>
        <w:t>teel operations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>.</w:t>
      </w:r>
      <w:r w:rsidR="00523CF3">
        <w:rPr>
          <w:rFonts w:ascii="TKTypeRegular" w:hAnsi="TKTypeRegular"/>
          <w:sz w:val="20"/>
          <w:szCs w:val="20"/>
          <w:lang w:val="en-US"/>
        </w:rPr>
        <w:t xml:space="preserve"> 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 xml:space="preserve">In addition to several </w:t>
      </w:r>
      <w:r w:rsidR="00C5735D">
        <w:rPr>
          <w:rFonts w:ascii="TKTypeRegular" w:hAnsi="TKTypeRegular"/>
          <w:sz w:val="20"/>
          <w:szCs w:val="20"/>
          <w:lang w:val="en-US"/>
        </w:rPr>
        <w:t>push a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 xml:space="preserve">nd </w:t>
      </w:r>
      <w:r w:rsidR="00C5735D">
        <w:rPr>
          <w:rFonts w:ascii="TKTypeRegular" w:hAnsi="TKTypeRegular"/>
          <w:sz w:val="20"/>
          <w:szCs w:val="20"/>
          <w:lang w:val="en-US"/>
        </w:rPr>
        <w:t>i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>nspe</w:t>
      </w:r>
      <w:r w:rsidR="00C5735D">
        <w:rPr>
          <w:rFonts w:ascii="TKTypeRegular" w:hAnsi="TKTypeRegular"/>
          <w:sz w:val="20"/>
          <w:szCs w:val="20"/>
          <w:lang w:val="en-US"/>
        </w:rPr>
        <w:t>c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>tion</w:t>
      </w:r>
      <w:r w:rsidR="00C5735D">
        <w:rPr>
          <w:rFonts w:ascii="TKTypeRegular" w:hAnsi="TKTypeRegular"/>
          <w:sz w:val="20"/>
          <w:szCs w:val="20"/>
          <w:lang w:val="en-US"/>
        </w:rPr>
        <w:t xml:space="preserve"> 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>b</w:t>
      </w:r>
      <w:r w:rsidR="00C5735D">
        <w:rPr>
          <w:rFonts w:ascii="TKTypeRegular" w:hAnsi="TKTypeRegular"/>
          <w:sz w:val="20"/>
          <w:szCs w:val="20"/>
          <w:lang w:val="en-US"/>
        </w:rPr>
        <w:t>oats,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 xml:space="preserve"> the fleet comprises around 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 xml:space="preserve">100 </w:t>
      </w:r>
      <w:r w:rsidR="00C5735D">
        <w:rPr>
          <w:rFonts w:ascii="TKTypeRegular" w:hAnsi="TKTypeRegular"/>
          <w:sz w:val="20"/>
          <w:szCs w:val="20"/>
          <w:lang w:val="en-US"/>
        </w:rPr>
        <w:t xml:space="preserve">pushed 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>barges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>. 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 xml:space="preserve">These ships </w:t>
      </w:r>
      <w:r w:rsidR="00523CF3">
        <w:rPr>
          <w:rFonts w:ascii="TKTypeRegular" w:hAnsi="TKTypeRegular"/>
          <w:sz w:val="20"/>
          <w:szCs w:val="20"/>
          <w:lang w:val="en-US"/>
        </w:rPr>
        <w:t xml:space="preserve">travel up and down 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 xml:space="preserve">the 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 xml:space="preserve">240 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>k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 xml:space="preserve">ilometer 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 xml:space="preserve">route between the port of 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>Rotterdam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 xml:space="preserve"> a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>nd Duisburg</w:t>
      </w:r>
      <w:r w:rsidR="00B63549" w:rsidRPr="00C5735D">
        <w:rPr>
          <w:rFonts w:ascii="TKTypeRegular" w:hAnsi="TKTypeRegular"/>
          <w:sz w:val="20"/>
          <w:szCs w:val="20"/>
          <w:lang w:val="en-US"/>
        </w:rPr>
        <w:t>.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 xml:space="preserve"> </w:t>
      </w:r>
      <w:r w:rsidR="00B63549" w:rsidRPr="00C5735D">
        <w:rPr>
          <w:rFonts w:ascii="TKTypeRegular" w:hAnsi="TKTypeRegular"/>
          <w:sz w:val="20"/>
          <w:szCs w:val="20"/>
          <w:lang w:val="en-US"/>
        </w:rPr>
        <w:t xml:space="preserve">thyssenkrupp </w:t>
      </w:r>
      <w:r w:rsidR="00AE3689" w:rsidRPr="00C5735D">
        <w:rPr>
          <w:rFonts w:ascii="TKTypeRegular" w:hAnsi="TKTypeRegular"/>
          <w:sz w:val="20"/>
          <w:szCs w:val="20"/>
          <w:lang w:val="en-US"/>
        </w:rPr>
        <w:t>Veerhaven</w:t>
      </w:r>
      <w:r w:rsidR="0082475B" w:rsidRPr="00C5735D">
        <w:rPr>
          <w:rFonts w:ascii="TKTypeRegular" w:hAnsi="TKTypeRegular"/>
          <w:sz w:val="20"/>
          <w:szCs w:val="20"/>
          <w:lang w:val="en-US"/>
        </w:rPr>
        <w:t xml:space="preserve"> 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 xml:space="preserve">also transports flat steel products from </w:t>
      </w:r>
      <w:r w:rsidR="00921454" w:rsidRPr="00C5735D">
        <w:rPr>
          <w:rFonts w:ascii="TKTypeRegular" w:hAnsi="TKTypeRegular"/>
          <w:sz w:val="20"/>
          <w:szCs w:val="20"/>
          <w:lang w:val="en-US"/>
        </w:rPr>
        <w:t xml:space="preserve">Duisburg 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 xml:space="preserve">to </w:t>
      </w:r>
      <w:r w:rsidR="00B965B4" w:rsidRPr="00C5735D">
        <w:rPr>
          <w:rFonts w:ascii="TKTypeRegular" w:hAnsi="TKTypeRegular"/>
          <w:sz w:val="20"/>
          <w:szCs w:val="20"/>
          <w:lang w:val="en-US"/>
        </w:rPr>
        <w:t>the parent company</w:t>
      </w:r>
      <w:r w:rsidR="00B965B4">
        <w:rPr>
          <w:rFonts w:ascii="TKTypeRegular" w:hAnsi="TKTypeRegular"/>
          <w:sz w:val="20"/>
          <w:szCs w:val="20"/>
          <w:lang w:val="en-US"/>
        </w:rPr>
        <w:t>’s</w:t>
      </w:r>
      <w:r w:rsidR="00B965B4" w:rsidRPr="00C5735D">
        <w:rPr>
          <w:rFonts w:ascii="TKTypeRegular" w:hAnsi="TKTypeRegular"/>
          <w:sz w:val="20"/>
          <w:szCs w:val="20"/>
          <w:lang w:val="en-US"/>
        </w:rPr>
        <w:t xml:space="preserve"> </w:t>
      </w:r>
      <w:r w:rsidR="00C5735D" w:rsidRPr="00C5735D">
        <w:rPr>
          <w:rFonts w:ascii="TKTypeRegular" w:hAnsi="TKTypeRegular"/>
          <w:sz w:val="20"/>
          <w:szCs w:val="20"/>
          <w:lang w:val="en-US"/>
        </w:rPr>
        <w:t>customers throughout Europe</w:t>
      </w:r>
      <w:r w:rsidR="00284212" w:rsidRPr="00C5735D">
        <w:rPr>
          <w:rFonts w:ascii="TKTypeRegular" w:hAnsi="TKTypeRegular"/>
          <w:sz w:val="20"/>
          <w:szCs w:val="20"/>
          <w:lang w:val="en-US"/>
        </w:rPr>
        <w:t>,</w:t>
      </w:r>
      <w:r w:rsidR="00921454" w:rsidRPr="00C5735D">
        <w:rPr>
          <w:rFonts w:ascii="TKTypeRegular" w:hAnsi="TKTypeRegular"/>
          <w:sz w:val="20"/>
          <w:szCs w:val="20"/>
          <w:lang w:val="en-US"/>
        </w:rPr>
        <w:t xml:space="preserve"> </w:t>
      </w:r>
      <w:r w:rsidR="0082475B" w:rsidRPr="00C5735D">
        <w:rPr>
          <w:rFonts w:ascii="TKTypeRegular" w:hAnsi="TKTypeRegular"/>
          <w:sz w:val="20"/>
          <w:szCs w:val="20"/>
          <w:lang w:val="en-US"/>
        </w:rPr>
        <w:t>in</w:t>
      </w:r>
      <w:r w:rsidR="00C5735D">
        <w:rPr>
          <w:rFonts w:ascii="TKTypeRegular" w:hAnsi="TKTypeRegular"/>
          <w:sz w:val="20"/>
          <w:szCs w:val="20"/>
          <w:lang w:val="en-US"/>
        </w:rPr>
        <w:t xml:space="preserve"> particular </w:t>
      </w:r>
      <w:r>
        <w:rPr>
          <w:rFonts w:ascii="TKTypeRegular" w:hAnsi="TKTypeRegular"/>
          <w:sz w:val="20"/>
          <w:szCs w:val="20"/>
          <w:lang w:val="en-US"/>
        </w:rPr>
        <w:t>in</w:t>
      </w:r>
      <w:r w:rsidR="00C5735D">
        <w:rPr>
          <w:rFonts w:ascii="TKTypeRegular" w:hAnsi="TKTypeRegular"/>
          <w:sz w:val="20"/>
          <w:szCs w:val="20"/>
          <w:lang w:val="en-US"/>
        </w:rPr>
        <w:t xml:space="preserve"> the a</w:t>
      </w:r>
      <w:r w:rsidR="0082475B" w:rsidRPr="00C5735D">
        <w:rPr>
          <w:rFonts w:ascii="TKTypeRegular" w:hAnsi="TKTypeRegular"/>
          <w:sz w:val="20"/>
          <w:szCs w:val="20"/>
          <w:lang w:val="en-US"/>
        </w:rPr>
        <w:t>utomo</w:t>
      </w:r>
      <w:r w:rsidR="00C5735D">
        <w:rPr>
          <w:rFonts w:ascii="TKTypeRegular" w:hAnsi="TKTypeRegular"/>
          <w:sz w:val="20"/>
          <w:szCs w:val="20"/>
          <w:lang w:val="en-US"/>
        </w:rPr>
        <w:t>tive industry</w:t>
      </w:r>
      <w:r w:rsidR="0082475B" w:rsidRPr="00C5735D">
        <w:rPr>
          <w:rFonts w:ascii="TKTypeRegular" w:hAnsi="TKTypeRegular"/>
          <w:sz w:val="20"/>
          <w:szCs w:val="20"/>
          <w:lang w:val="en-US"/>
        </w:rPr>
        <w:t>.</w:t>
      </w:r>
    </w:p>
    <w:p w:rsidR="00E06434" w:rsidRPr="00FD4366" w:rsidRDefault="0082475B" w:rsidP="009334B6">
      <w:pPr>
        <w:spacing w:before="100" w:beforeAutospacing="1" w:after="100" w:afterAutospacing="1" w:line="360" w:lineRule="auto"/>
        <w:jc w:val="both"/>
        <w:rPr>
          <w:rFonts w:eastAsia="Times New Roman"/>
          <w:color w:val="auto"/>
          <w:szCs w:val="20"/>
          <w:lang w:val="en-US" w:eastAsia="de-DE"/>
        </w:rPr>
      </w:pPr>
      <w:r w:rsidRPr="00FD4366">
        <w:rPr>
          <w:rFonts w:eastAsia="Times New Roman"/>
          <w:color w:val="auto"/>
          <w:szCs w:val="20"/>
          <w:lang w:val="en-US" w:eastAsia="de-DE"/>
        </w:rPr>
        <w:t>Gelder</w:t>
      </w:r>
      <w:r w:rsidR="00284212" w:rsidRPr="00FD4366">
        <w:rPr>
          <w:rFonts w:eastAsia="Times New Roman"/>
          <w:color w:val="auto"/>
          <w:szCs w:val="20"/>
          <w:lang w:val="en-US" w:eastAsia="de-DE"/>
        </w:rPr>
        <w:t>land</w:t>
      </w:r>
      <w:r w:rsidRPr="00FD4366">
        <w:rPr>
          <w:rFonts w:eastAsia="Times New Roman"/>
          <w:color w:val="auto"/>
          <w:szCs w:val="20"/>
          <w:lang w:val="en-US" w:eastAsia="de-DE"/>
        </w:rPr>
        <w:t xml:space="preserve"> is</w:t>
      </w:r>
      <w:r w:rsidR="00FD4366" w:rsidRPr="00FD4366">
        <w:rPr>
          <w:rFonts w:eastAsia="Times New Roman"/>
          <w:color w:val="auto"/>
          <w:szCs w:val="20"/>
          <w:lang w:val="en-US" w:eastAsia="de-DE"/>
        </w:rPr>
        <w:t xml:space="preserve"> a </w:t>
      </w:r>
      <w:r w:rsidRPr="00FD4366">
        <w:rPr>
          <w:rFonts w:eastAsia="Times New Roman"/>
          <w:color w:val="auto"/>
          <w:szCs w:val="20"/>
          <w:lang w:val="en-US" w:eastAsia="de-DE"/>
        </w:rPr>
        <w:t>top</w:t>
      </w:r>
      <w:r w:rsidR="00FD4366">
        <w:rPr>
          <w:rFonts w:eastAsia="Times New Roman"/>
          <w:color w:val="auto"/>
          <w:szCs w:val="20"/>
          <w:lang w:val="en-US" w:eastAsia="de-DE"/>
        </w:rPr>
        <w:t xml:space="preserve"> m</w:t>
      </w:r>
      <w:r w:rsidRPr="00FD4366">
        <w:rPr>
          <w:rFonts w:eastAsia="Times New Roman"/>
          <w:color w:val="auto"/>
          <w:szCs w:val="20"/>
          <w:lang w:val="en-US" w:eastAsia="de-DE"/>
        </w:rPr>
        <w:t>anager</w:t>
      </w:r>
      <w:r w:rsidR="00FD4366">
        <w:rPr>
          <w:rFonts w:eastAsia="Times New Roman"/>
          <w:color w:val="auto"/>
          <w:szCs w:val="20"/>
          <w:lang w:val="en-US" w:eastAsia="de-DE"/>
        </w:rPr>
        <w:t xml:space="preserve"> </w:t>
      </w:r>
      <w:r w:rsidR="00B965B4">
        <w:rPr>
          <w:rFonts w:eastAsia="Times New Roman"/>
          <w:color w:val="auto"/>
          <w:szCs w:val="20"/>
          <w:lang w:val="en-US" w:eastAsia="de-DE"/>
        </w:rPr>
        <w:t xml:space="preserve">with great experience </w:t>
      </w:r>
      <w:r w:rsidR="00FD4366">
        <w:rPr>
          <w:rFonts w:eastAsia="Times New Roman"/>
          <w:color w:val="auto"/>
          <w:szCs w:val="20"/>
          <w:lang w:val="en-US" w:eastAsia="de-DE"/>
        </w:rPr>
        <w:t>in the c</w:t>
      </w:r>
      <w:r w:rsidR="00FD4366" w:rsidRPr="00FD4366">
        <w:rPr>
          <w:rFonts w:eastAsia="Times New Roman"/>
          <w:color w:val="auto"/>
          <w:szCs w:val="20"/>
          <w:lang w:val="en-US" w:eastAsia="de-DE"/>
        </w:rPr>
        <w:t>ontainer</w:t>
      </w:r>
      <w:r w:rsidR="00FD4366">
        <w:rPr>
          <w:rFonts w:eastAsia="Times New Roman"/>
          <w:color w:val="auto"/>
          <w:szCs w:val="20"/>
          <w:lang w:val="en-US" w:eastAsia="de-DE"/>
        </w:rPr>
        <w:t xml:space="preserve"> sector</w:t>
      </w:r>
      <w:r w:rsidRPr="00FD4366">
        <w:rPr>
          <w:rFonts w:eastAsia="Times New Roman"/>
          <w:color w:val="auto"/>
          <w:szCs w:val="20"/>
          <w:lang w:val="en-US" w:eastAsia="de-DE"/>
        </w:rPr>
        <w:t>.</w:t>
      </w:r>
      <w:r w:rsidR="00FD4366">
        <w:rPr>
          <w:rFonts w:eastAsia="Times New Roman"/>
          <w:color w:val="auto"/>
          <w:szCs w:val="20"/>
          <w:lang w:val="en-US" w:eastAsia="de-DE"/>
        </w:rPr>
        <w:t xml:space="preserve"> </w:t>
      </w:r>
      <w:r w:rsidR="00B965B4">
        <w:rPr>
          <w:rFonts w:eastAsia="Times New Roman"/>
          <w:color w:val="auto"/>
          <w:szCs w:val="20"/>
          <w:lang w:val="en-US" w:eastAsia="de-DE"/>
        </w:rPr>
        <w:t>H</w:t>
      </w:r>
      <w:r w:rsidR="00FD4366" w:rsidRPr="00FD4366">
        <w:rPr>
          <w:rFonts w:eastAsia="Times New Roman"/>
          <w:color w:val="auto"/>
          <w:szCs w:val="20"/>
          <w:lang w:val="en-US" w:eastAsia="de-DE"/>
        </w:rPr>
        <w:t xml:space="preserve">e </w:t>
      </w:r>
      <w:r w:rsidR="00B965B4">
        <w:rPr>
          <w:rFonts w:eastAsia="Times New Roman"/>
          <w:color w:val="auto"/>
          <w:szCs w:val="20"/>
          <w:lang w:val="en-US" w:eastAsia="de-DE"/>
        </w:rPr>
        <w:t>is currently m</w:t>
      </w:r>
      <w:r w:rsidR="00FD4366" w:rsidRPr="00FD4366">
        <w:rPr>
          <w:rFonts w:eastAsia="Times New Roman"/>
          <w:color w:val="auto"/>
          <w:szCs w:val="20"/>
          <w:lang w:val="en-US" w:eastAsia="de-DE"/>
        </w:rPr>
        <w:t xml:space="preserve">anaging </w:t>
      </w:r>
      <w:r w:rsidR="00B965B4">
        <w:rPr>
          <w:rFonts w:eastAsia="Times New Roman"/>
          <w:color w:val="auto"/>
          <w:szCs w:val="20"/>
          <w:lang w:val="en-US" w:eastAsia="de-DE"/>
        </w:rPr>
        <w:t>d</w:t>
      </w:r>
      <w:r w:rsidR="00FD4366" w:rsidRPr="00FD4366">
        <w:rPr>
          <w:rFonts w:eastAsia="Times New Roman"/>
          <w:color w:val="auto"/>
          <w:szCs w:val="20"/>
          <w:lang w:val="en-US" w:eastAsia="de-DE"/>
        </w:rPr>
        <w:t>irector of t</w:t>
      </w:r>
      <w:r w:rsidR="00F804C4" w:rsidRPr="00FD4366">
        <w:rPr>
          <w:rFonts w:eastAsia="Times New Roman"/>
          <w:color w:val="auto"/>
          <w:szCs w:val="20"/>
          <w:lang w:val="en-US" w:eastAsia="de-DE"/>
        </w:rPr>
        <w:t>erminal</w:t>
      </w:r>
      <w:r w:rsidR="00FD4366" w:rsidRPr="00FD4366">
        <w:rPr>
          <w:rFonts w:eastAsia="Times New Roman"/>
          <w:color w:val="auto"/>
          <w:szCs w:val="20"/>
          <w:lang w:val="en-US" w:eastAsia="de-DE"/>
        </w:rPr>
        <w:t xml:space="preserve"> operator</w:t>
      </w:r>
      <w:r w:rsidRPr="00FD4366">
        <w:rPr>
          <w:rFonts w:eastAsia="Times New Roman"/>
          <w:color w:val="auto"/>
          <w:szCs w:val="20"/>
          <w:lang w:val="en-US" w:eastAsia="de-DE"/>
        </w:rPr>
        <w:t xml:space="preserve"> North Sea Terminal Bremerhaven</w:t>
      </w:r>
      <w:r w:rsidR="005F5AAA" w:rsidRPr="00FD4366">
        <w:rPr>
          <w:rFonts w:eastAsia="Times New Roman"/>
          <w:color w:val="auto"/>
          <w:szCs w:val="20"/>
          <w:lang w:val="en-US" w:eastAsia="de-DE"/>
        </w:rPr>
        <w:t xml:space="preserve"> (NTB)</w:t>
      </w:r>
      <w:r w:rsidRPr="00FD4366">
        <w:rPr>
          <w:rFonts w:eastAsia="Times New Roman"/>
          <w:color w:val="auto"/>
          <w:szCs w:val="20"/>
          <w:lang w:val="en-US" w:eastAsia="de-DE"/>
        </w:rPr>
        <w:t>.</w:t>
      </w:r>
      <w:r w:rsidR="00F804C4" w:rsidRPr="00FD4366">
        <w:rPr>
          <w:rFonts w:eastAsia="Times New Roman"/>
          <w:color w:val="auto"/>
          <w:szCs w:val="20"/>
          <w:lang w:val="en-US" w:eastAsia="de-DE"/>
        </w:rPr>
        <w:t xml:space="preserve"> </w:t>
      </w:r>
      <w:r w:rsidR="00FD4366" w:rsidRPr="00FD4366">
        <w:rPr>
          <w:rFonts w:eastAsia="Times New Roman"/>
          <w:color w:val="auto"/>
          <w:szCs w:val="20"/>
          <w:lang w:val="en-US" w:eastAsia="de-DE"/>
        </w:rPr>
        <w:t xml:space="preserve">Prior to that he held various management positions at international shipping and port companies in the Netherlands </w:t>
      </w:r>
      <w:r w:rsidR="00C2348D" w:rsidRPr="00FD4366">
        <w:rPr>
          <w:rFonts w:eastAsia="Times New Roman"/>
          <w:color w:val="auto"/>
          <w:szCs w:val="20"/>
          <w:lang w:val="en-US" w:eastAsia="de-DE"/>
        </w:rPr>
        <w:t>(</w:t>
      </w:r>
      <w:r w:rsidR="009A3910" w:rsidRPr="00FD4366">
        <w:rPr>
          <w:rFonts w:eastAsia="Times New Roman"/>
          <w:color w:val="auto"/>
          <w:szCs w:val="20"/>
          <w:lang w:val="en-US" w:eastAsia="de-DE"/>
        </w:rPr>
        <w:t>Rotterdam</w:t>
      </w:r>
      <w:r w:rsidR="00C2348D" w:rsidRPr="00FD4366">
        <w:rPr>
          <w:rFonts w:eastAsia="Times New Roman"/>
          <w:color w:val="auto"/>
          <w:szCs w:val="20"/>
          <w:lang w:val="en-US" w:eastAsia="de-DE"/>
        </w:rPr>
        <w:t>)</w:t>
      </w:r>
      <w:r w:rsidR="00FD4366" w:rsidRPr="00FD4366">
        <w:rPr>
          <w:rFonts w:eastAsia="Times New Roman"/>
          <w:color w:val="auto"/>
          <w:szCs w:val="20"/>
          <w:lang w:val="en-US" w:eastAsia="de-DE"/>
        </w:rPr>
        <w:t xml:space="preserve">, the United Kingdom and </w:t>
      </w:r>
      <w:r w:rsidR="009A3910" w:rsidRPr="00FD4366">
        <w:rPr>
          <w:rFonts w:eastAsia="Times New Roman"/>
          <w:color w:val="auto"/>
          <w:szCs w:val="20"/>
          <w:lang w:val="en-US" w:eastAsia="de-DE"/>
        </w:rPr>
        <w:t>Sweden</w:t>
      </w:r>
      <w:r w:rsidR="00BF5E72">
        <w:rPr>
          <w:rFonts w:eastAsia="Times New Roman"/>
          <w:color w:val="auto"/>
          <w:szCs w:val="20"/>
          <w:lang w:val="en-US" w:eastAsia="de-DE"/>
        </w:rPr>
        <w:t xml:space="preserve"> among other countries</w:t>
      </w:r>
      <w:r w:rsidR="009A3910" w:rsidRPr="00FD4366">
        <w:rPr>
          <w:rFonts w:eastAsia="Times New Roman"/>
          <w:color w:val="auto"/>
          <w:szCs w:val="20"/>
          <w:lang w:val="en-US" w:eastAsia="de-DE"/>
        </w:rPr>
        <w:t>.</w:t>
      </w:r>
      <w:r w:rsidR="00FD4366" w:rsidRPr="00FD4366">
        <w:rPr>
          <w:rFonts w:eastAsia="Times New Roman"/>
          <w:color w:val="auto"/>
          <w:szCs w:val="20"/>
          <w:lang w:val="en-US" w:eastAsia="de-DE"/>
        </w:rPr>
        <w:t xml:space="preserve"> </w:t>
      </w:r>
    </w:p>
    <w:p w:rsidR="005F5AAA" w:rsidRPr="00FD4366" w:rsidRDefault="00FD4366" w:rsidP="005F5AAA">
      <w:pPr>
        <w:spacing w:line="240" w:lineRule="auto"/>
        <w:rPr>
          <w:szCs w:val="20"/>
          <w:lang w:val="en-US"/>
        </w:rPr>
      </w:pPr>
      <w:r w:rsidRPr="00FD4366">
        <w:rPr>
          <w:rFonts w:eastAsia="Times New Roman"/>
          <w:color w:val="auto"/>
          <w:szCs w:val="20"/>
          <w:lang w:val="en-US" w:eastAsia="de-DE"/>
        </w:rPr>
        <w:t>Contact</w:t>
      </w:r>
      <w:r w:rsidR="005F5AAA" w:rsidRPr="00FD4366">
        <w:rPr>
          <w:rFonts w:eastAsia="Times New Roman"/>
          <w:color w:val="auto"/>
          <w:szCs w:val="20"/>
          <w:lang w:val="en-US" w:eastAsia="de-DE"/>
        </w:rPr>
        <w:t>:</w:t>
      </w:r>
      <w:r w:rsidRPr="00FD4366">
        <w:rPr>
          <w:rFonts w:eastAsia="Times New Roman"/>
          <w:color w:val="auto"/>
          <w:szCs w:val="20"/>
          <w:lang w:val="en-US" w:eastAsia="de-DE"/>
        </w:rPr>
        <w:tab/>
      </w:r>
      <w:r w:rsidR="005F5AAA" w:rsidRPr="00FD4366">
        <w:rPr>
          <w:rFonts w:eastAsia="Times New Roman"/>
          <w:color w:val="auto"/>
          <w:szCs w:val="20"/>
          <w:lang w:val="en-US" w:eastAsia="de-DE"/>
        </w:rPr>
        <w:tab/>
      </w:r>
      <w:r w:rsidR="005F5AAA" w:rsidRPr="00FD4366">
        <w:rPr>
          <w:rFonts w:eastAsia="Times New Roman"/>
          <w:color w:val="auto"/>
          <w:szCs w:val="20"/>
          <w:lang w:val="en-US" w:eastAsia="de-DE"/>
        </w:rPr>
        <w:tab/>
      </w:r>
      <w:r w:rsidR="005F5AAA" w:rsidRPr="00FD4366">
        <w:rPr>
          <w:szCs w:val="20"/>
          <w:lang w:val="en-US"/>
        </w:rPr>
        <w:t>thyssenkrupp Steel Europe AG</w:t>
      </w:r>
    </w:p>
    <w:p w:rsidR="005F5AAA" w:rsidRPr="00FD4366" w:rsidRDefault="005F5AAA" w:rsidP="005F5AAA">
      <w:pPr>
        <w:spacing w:line="240" w:lineRule="auto"/>
        <w:ind w:left="1416" w:firstLine="708"/>
        <w:rPr>
          <w:szCs w:val="20"/>
          <w:lang w:val="en-US"/>
        </w:rPr>
      </w:pPr>
      <w:r w:rsidRPr="00FD4366">
        <w:rPr>
          <w:szCs w:val="20"/>
          <w:lang w:val="en-US"/>
        </w:rPr>
        <w:t xml:space="preserve">Erik Walner, </w:t>
      </w:r>
      <w:r w:rsidR="00FD4366" w:rsidRPr="00FD4366">
        <w:rPr>
          <w:szCs w:val="20"/>
          <w:lang w:val="en-US"/>
        </w:rPr>
        <w:t xml:space="preserve">Head of </w:t>
      </w:r>
      <w:r w:rsidRPr="00FD4366">
        <w:rPr>
          <w:szCs w:val="20"/>
          <w:lang w:val="en-US"/>
        </w:rPr>
        <w:t>Media Relations</w:t>
      </w:r>
    </w:p>
    <w:p w:rsidR="005F5AAA" w:rsidRPr="00BE517D" w:rsidRDefault="005F5AAA" w:rsidP="005F5AAA">
      <w:pPr>
        <w:spacing w:line="240" w:lineRule="auto"/>
        <w:ind w:left="1416" w:firstLine="708"/>
        <w:rPr>
          <w:szCs w:val="20"/>
        </w:rPr>
      </w:pPr>
      <w:r w:rsidRPr="00BE517D">
        <w:rPr>
          <w:szCs w:val="20"/>
        </w:rPr>
        <w:t>T: +49 203 52</w:t>
      </w:r>
      <w:r w:rsidRPr="00BE517D">
        <w:rPr>
          <w:rFonts w:ascii="Arial" w:hAnsi="Arial" w:cs="Arial"/>
          <w:szCs w:val="20"/>
        </w:rPr>
        <w:t> </w:t>
      </w:r>
      <w:r w:rsidRPr="00BE517D">
        <w:rPr>
          <w:szCs w:val="20"/>
        </w:rPr>
        <w:t>-</w:t>
      </w:r>
      <w:r w:rsidRPr="00BE517D">
        <w:rPr>
          <w:rFonts w:ascii="Arial" w:hAnsi="Arial" w:cs="Arial"/>
          <w:szCs w:val="20"/>
        </w:rPr>
        <w:t> </w:t>
      </w:r>
      <w:r w:rsidRPr="00BE517D">
        <w:rPr>
          <w:szCs w:val="20"/>
        </w:rPr>
        <w:t>45130</w:t>
      </w:r>
    </w:p>
    <w:p w:rsidR="001F7E3E" w:rsidRPr="00BE517D" w:rsidRDefault="00564BF9" w:rsidP="001F7E3E">
      <w:pPr>
        <w:spacing w:line="240" w:lineRule="auto"/>
        <w:ind w:left="1416" w:firstLine="708"/>
        <w:rPr>
          <w:rStyle w:val="Hyperlink"/>
          <w:szCs w:val="20"/>
        </w:rPr>
      </w:pPr>
      <w:hyperlink r:id="rId9" w:history="1">
        <w:r w:rsidR="005F5AAA" w:rsidRPr="00BE517D">
          <w:rPr>
            <w:rStyle w:val="Hyperlink"/>
            <w:szCs w:val="20"/>
          </w:rPr>
          <w:t>erik.walner@thyssenkrupp.com</w:t>
        </w:r>
      </w:hyperlink>
    </w:p>
    <w:p w:rsidR="00E02165" w:rsidRPr="00BE517D" w:rsidRDefault="001F7E3E" w:rsidP="001F7E3E">
      <w:pPr>
        <w:spacing w:line="240" w:lineRule="auto"/>
        <w:ind w:left="1416" w:firstLine="708"/>
        <w:rPr>
          <w:rStyle w:val="Hyperlink"/>
          <w:color w:val="000000"/>
          <w:szCs w:val="20"/>
          <w:u w:val="none"/>
        </w:rPr>
      </w:pPr>
      <w:r w:rsidRPr="00BE517D">
        <w:rPr>
          <w:rStyle w:val="Hyperlink"/>
          <w:szCs w:val="20"/>
        </w:rPr>
        <w:t>www.thyssenkrupp-steel.com</w:t>
      </w:r>
      <w:r w:rsidRPr="00BE517D">
        <w:rPr>
          <w:rStyle w:val="Hyperlink"/>
          <w:color w:val="000000"/>
          <w:szCs w:val="20"/>
          <w:u w:val="none"/>
        </w:rPr>
        <w:t xml:space="preserve"> </w:t>
      </w:r>
    </w:p>
    <w:sectPr w:rsidR="00E02165" w:rsidRPr="00BE517D" w:rsidSect="00523CF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778" w:right="2975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C1" w:rsidRDefault="003001C1" w:rsidP="005B5ABA">
      <w:pPr>
        <w:spacing w:line="240" w:lineRule="auto"/>
      </w:pPr>
      <w:r>
        <w:separator/>
      </w:r>
    </w:p>
  </w:endnote>
  <w:endnote w:type="continuationSeparator" w:id="0">
    <w:p w:rsidR="003001C1" w:rsidRDefault="003001C1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altName w:val="Franklin Gothic Medium Cond"/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altName w:val="Franklin Gothic Medium Cond"/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B02DDB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9776" behindDoc="0" locked="0" layoutInCell="1" allowOverlap="1" wp14:anchorId="6C46F263" wp14:editId="78CDAA96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96050" cy="745490"/>
              <wp:effectExtent l="0" t="0" r="0" b="0"/>
              <wp:wrapTopAndBottom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05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thyssenkrupp Steel Europe AG, Kaiser-Wilhelm-Straße 100, 47166 Duisburg, Deutschland, T: +49 203 52 -25168, press@thyssenkrupp.com, www.thyssenkrupp-steel.com</w:t>
                          </w:r>
                        </w:p>
                        <w:p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Vorsitzender des Aufsichtsrats: Dr. Heinrich Hiesinger,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Pr="002731E0">
                            <w:rPr>
                              <w:szCs w:val="14"/>
                            </w:rPr>
                            <w:t>Andreas J. Goss, Vorsitzender, Premal A</w:t>
                          </w:r>
                          <w:r w:rsidR="0090668A">
                            <w:rPr>
                              <w:szCs w:val="14"/>
                            </w:rPr>
                            <w:t>. Desai</w:t>
                          </w:r>
                          <w:r w:rsidRPr="002731E0">
                            <w:rPr>
                              <w:szCs w:val="14"/>
                            </w:rPr>
                            <w:t xml:space="preserve">, Dr. Heribert R. Fischer, </w:t>
                          </w:r>
                          <w:r w:rsidR="0090668A">
                            <w:rPr>
                              <w:szCs w:val="14"/>
                            </w:rPr>
                            <w:t xml:space="preserve">Dr. Arnd Köfler, </w:t>
                          </w:r>
                          <w:r w:rsidRPr="002731E0">
                            <w:rPr>
                              <w:szCs w:val="14"/>
                            </w:rPr>
                            <w:t>Thomas Schlenz</w:t>
                          </w:r>
                        </w:p>
                        <w:p w:rsidR="00D14345" w:rsidRPr="002731E0" w:rsidRDefault="00D14345" w:rsidP="00D14345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5977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" filled="f" stroked="f" strokeweight="1pt">
              <v:path arrowok="t"/>
              <v:textbox inset="0,0,0,0">
                <w:txbxContent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proofErr w:type="spellStart"/>
                    <w:r w:rsidRPr="002731E0">
                      <w:rPr>
                        <w:szCs w:val="14"/>
                      </w:rPr>
                      <w:t>thyssenkrupp</w:t>
                    </w:r>
                    <w:proofErr w:type="spellEnd"/>
                    <w:r w:rsidRPr="002731E0">
                      <w:rPr>
                        <w:szCs w:val="14"/>
                      </w:rPr>
                      <w:t xml:space="preserve"> Steel Europe AG, Kaiser-Wilhelm-Straße 100, 47166 Duisburg, Deutschland, T: +49 203 52 -25168, press@thyssenkrupp.com, www.thyssenkrupp-steel.com</w:t>
                    </w:r>
                  </w:p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 xml:space="preserve">Vorsitzender des Aufsichtsrats: Dr. Heinrich </w:t>
                    </w:r>
                    <w:proofErr w:type="spellStart"/>
                    <w:r w:rsidRPr="002731E0">
                      <w:rPr>
                        <w:szCs w:val="14"/>
                      </w:rPr>
                      <w:t>Hiesinger</w:t>
                    </w:r>
                    <w:proofErr w:type="spellEnd"/>
                    <w:r w:rsidRPr="002731E0">
                      <w:rPr>
                        <w:szCs w:val="14"/>
                      </w:rPr>
                      <w:t>,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Pr="002731E0">
                      <w:rPr>
                        <w:szCs w:val="14"/>
                      </w:rPr>
                      <w:t>Andreas J. Goss, Vorsitzender, Premal A</w:t>
                    </w:r>
                    <w:r w:rsidR="0090668A">
                      <w:rPr>
                        <w:szCs w:val="14"/>
                      </w:rPr>
                      <w:t>. Desai</w:t>
                    </w:r>
                    <w:r w:rsidRPr="002731E0">
                      <w:rPr>
                        <w:szCs w:val="14"/>
                      </w:rPr>
                      <w:t xml:space="preserve">, Dr. Heribert R. Fischer, </w:t>
                    </w:r>
                    <w:r w:rsidR="0090668A">
                      <w:rPr>
                        <w:szCs w:val="14"/>
                      </w:rPr>
                      <w:t xml:space="preserve">Dr. Arnd Köfler, </w:t>
                    </w:r>
                    <w:r w:rsidRPr="002731E0">
                      <w:rPr>
                        <w:szCs w:val="14"/>
                      </w:rPr>
                      <w:t>Thomas Schlenz</w:t>
                    </w:r>
                  </w:p>
                  <w:p w:rsidR="00D14345" w:rsidRPr="002731E0" w:rsidRDefault="00D14345" w:rsidP="00D14345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B02DDB" w:rsidP="00017C1F">
    <w:pPr>
      <w:pStyle w:val="Fuzeile"/>
      <w:ind w:left="0"/>
      <w:rPr>
        <w:b/>
      </w:rPr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752" behindDoc="0" locked="0" layoutInCell="1" allowOverlap="1" wp14:anchorId="1033A3CF" wp14:editId="281FEEA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79540" cy="745490"/>
              <wp:effectExtent l="0" t="0" r="0" b="0"/>
              <wp:wrapTopAndBottom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954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B4732" w:rsidRPr="002731E0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 xml:space="preserve">thyssenkrupp Steel </w:t>
                          </w:r>
                          <w:r w:rsidR="008348CB" w:rsidRPr="002731E0">
                            <w:rPr>
                              <w:szCs w:val="14"/>
                            </w:rPr>
                            <w:t xml:space="preserve">Europe </w:t>
                          </w:r>
                          <w:r w:rsidRPr="002731E0">
                            <w:rPr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2731E0">
                            <w:rPr>
                              <w:szCs w:val="14"/>
                            </w:rPr>
                            <w:t>Deutschland, T: +49 203 52 -</w:t>
                          </w:r>
                          <w:r w:rsidRPr="002731E0">
                            <w:rPr>
                              <w:szCs w:val="14"/>
                            </w:rPr>
                            <w:t xml:space="preserve">25168, </w:t>
                          </w:r>
                          <w:r w:rsidR="00D14345" w:rsidRPr="002731E0">
                            <w:rPr>
                              <w:szCs w:val="14"/>
                            </w:rPr>
                            <w:t>press@thyssenkrupp.com</w:t>
                          </w:r>
                          <w:r w:rsidR="00017C1F" w:rsidRPr="002731E0">
                            <w:rPr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2731E0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Vorsitzender des Aufsichtsrats</w:t>
                          </w:r>
                          <w:r w:rsidR="00D14345" w:rsidRPr="002731E0">
                            <w:rPr>
                              <w:szCs w:val="14"/>
                            </w:rPr>
                            <w:t>: Dr.</w:t>
                          </w:r>
                          <w:r w:rsidRPr="002731E0">
                            <w:rPr>
                              <w:szCs w:val="14"/>
                            </w:rPr>
                            <w:t xml:space="preserve"> Heinrich Hiesin</w:t>
                          </w:r>
                          <w:r w:rsidR="00D14345" w:rsidRPr="002731E0">
                            <w:rPr>
                              <w:szCs w:val="14"/>
                            </w:rPr>
                            <w:t>g</w:t>
                          </w:r>
                          <w:r w:rsidRPr="002731E0">
                            <w:rPr>
                              <w:szCs w:val="14"/>
                            </w:rPr>
                            <w:t>er</w:t>
                          </w:r>
                          <w:r w:rsidR="00D14345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2731E0">
                            <w:rPr>
                              <w:szCs w:val="14"/>
                            </w:rPr>
                            <w:t>Andreas J. Gos</w:t>
                          </w:r>
                          <w:r w:rsidRPr="002731E0">
                            <w:rPr>
                              <w:szCs w:val="14"/>
                            </w:rPr>
                            <w:t>s, Vorsitzender</w:t>
                          </w:r>
                          <w:r w:rsidR="00EB4732" w:rsidRPr="002731E0">
                            <w:rPr>
                              <w:szCs w:val="14"/>
                            </w:rPr>
                            <w:t xml:space="preserve">, </w:t>
                          </w:r>
                          <w:r w:rsidR="00D14345" w:rsidRPr="002731E0">
                            <w:rPr>
                              <w:szCs w:val="14"/>
                            </w:rPr>
                            <w:t>Premal A</w:t>
                          </w:r>
                          <w:r w:rsidR="0090668A">
                            <w:rPr>
                              <w:szCs w:val="14"/>
                            </w:rPr>
                            <w:t>. Desai</w:t>
                          </w:r>
                          <w:r w:rsidR="00D14345" w:rsidRPr="002731E0">
                            <w:rPr>
                              <w:szCs w:val="14"/>
                            </w:rPr>
                            <w:t>, Dr</w:t>
                          </w:r>
                          <w:r w:rsidR="00EB4732" w:rsidRPr="002731E0">
                            <w:rPr>
                              <w:szCs w:val="14"/>
                            </w:rPr>
                            <w:t xml:space="preserve">. Heribert R. Fischer, </w:t>
                          </w:r>
                          <w:r w:rsidR="0090668A">
                            <w:rPr>
                              <w:szCs w:val="14"/>
                            </w:rPr>
                            <w:t xml:space="preserve">Dr. Arnd Köfler, </w:t>
                          </w:r>
                          <w:r w:rsidR="00EB4732" w:rsidRPr="002731E0">
                            <w:rPr>
                              <w:szCs w:val="14"/>
                            </w:rPr>
                            <w:t>Thomas Schlenz</w:t>
                          </w:r>
                        </w:p>
                        <w:p w:rsidR="007D3550" w:rsidRPr="002731E0" w:rsidRDefault="00EB4732" w:rsidP="00EB4732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58752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" filled="f" stroked="f" strokeweight="1pt">
              <v:path arrowok="t"/>
              <v:textbox inset="0,0,0,0">
                <w:txbxContent>
                  <w:p w:rsidR="00EB4732" w:rsidRPr="002731E0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proofErr w:type="spellStart"/>
                    <w:r w:rsidRPr="002731E0">
                      <w:rPr>
                        <w:szCs w:val="14"/>
                      </w:rPr>
                      <w:t>thyssenkrupp</w:t>
                    </w:r>
                    <w:proofErr w:type="spellEnd"/>
                    <w:r w:rsidRPr="002731E0">
                      <w:rPr>
                        <w:szCs w:val="14"/>
                      </w:rPr>
                      <w:t xml:space="preserve"> Steel </w:t>
                    </w:r>
                    <w:r w:rsidR="008348CB" w:rsidRPr="002731E0">
                      <w:rPr>
                        <w:szCs w:val="14"/>
                      </w:rPr>
                      <w:t xml:space="preserve">Europe </w:t>
                    </w:r>
                    <w:r w:rsidRPr="002731E0">
                      <w:rPr>
                        <w:szCs w:val="14"/>
                      </w:rPr>
                      <w:t xml:space="preserve">AG, Kaiser-Wilhelm-Straße 100, 47166 Duisburg, </w:t>
                    </w:r>
                    <w:r w:rsidR="00017C1F" w:rsidRPr="002731E0">
                      <w:rPr>
                        <w:szCs w:val="14"/>
                      </w:rPr>
                      <w:t>Deutschland, T: +49 203 52 -</w:t>
                    </w:r>
                    <w:r w:rsidRPr="002731E0">
                      <w:rPr>
                        <w:szCs w:val="14"/>
                      </w:rPr>
                      <w:t xml:space="preserve">25168, </w:t>
                    </w:r>
                    <w:r w:rsidR="00D14345" w:rsidRPr="002731E0">
                      <w:rPr>
                        <w:szCs w:val="14"/>
                      </w:rPr>
                      <w:t>press@thyssenkrupp.com</w:t>
                    </w:r>
                    <w:r w:rsidR="00017C1F" w:rsidRPr="002731E0">
                      <w:rPr>
                        <w:szCs w:val="14"/>
                      </w:rPr>
                      <w:t>, www.thyssenkrupp-steel.com</w:t>
                    </w:r>
                  </w:p>
                  <w:p w:rsidR="00EB4732" w:rsidRPr="002731E0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Vorsitzender des Aufsichtsrats</w:t>
                    </w:r>
                    <w:r w:rsidR="00D14345" w:rsidRPr="002731E0">
                      <w:rPr>
                        <w:szCs w:val="14"/>
                      </w:rPr>
                      <w:t>: Dr.</w:t>
                    </w:r>
                    <w:r w:rsidRPr="002731E0">
                      <w:rPr>
                        <w:szCs w:val="14"/>
                      </w:rPr>
                      <w:t xml:space="preserve"> Heinrich </w:t>
                    </w:r>
                    <w:proofErr w:type="spellStart"/>
                    <w:r w:rsidRPr="002731E0">
                      <w:rPr>
                        <w:szCs w:val="14"/>
                      </w:rPr>
                      <w:t>Hiesin</w:t>
                    </w:r>
                    <w:r w:rsidR="00D14345" w:rsidRPr="002731E0">
                      <w:rPr>
                        <w:szCs w:val="14"/>
                      </w:rPr>
                      <w:t>g</w:t>
                    </w:r>
                    <w:r w:rsidRPr="002731E0">
                      <w:rPr>
                        <w:szCs w:val="14"/>
                      </w:rPr>
                      <w:t>er</w:t>
                    </w:r>
                    <w:proofErr w:type="spellEnd"/>
                    <w:r w:rsidR="00D14345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="00EB4732" w:rsidRPr="002731E0">
                      <w:rPr>
                        <w:szCs w:val="14"/>
                      </w:rPr>
                      <w:t>Andreas J. Gos</w:t>
                    </w:r>
                    <w:r w:rsidRPr="002731E0">
                      <w:rPr>
                        <w:szCs w:val="14"/>
                      </w:rPr>
                      <w:t>s, Vorsitzender</w:t>
                    </w:r>
                    <w:r w:rsidR="00EB4732" w:rsidRPr="002731E0">
                      <w:rPr>
                        <w:szCs w:val="14"/>
                      </w:rPr>
                      <w:t xml:space="preserve">, </w:t>
                    </w:r>
                    <w:r w:rsidR="00D14345" w:rsidRPr="002731E0">
                      <w:rPr>
                        <w:szCs w:val="14"/>
                      </w:rPr>
                      <w:t>Premal A</w:t>
                    </w:r>
                    <w:r w:rsidR="0090668A">
                      <w:rPr>
                        <w:szCs w:val="14"/>
                      </w:rPr>
                      <w:t>. Desai</w:t>
                    </w:r>
                    <w:r w:rsidR="00D14345" w:rsidRPr="002731E0">
                      <w:rPr>
                        <w:szCs w:val="14"/>
                      </w:rPr>
                      <w:t>, Dr</w:t>
                    </w:r>
                    <w:r w:rsidR="00EB4732" w:rsidRPr="002731E0">
                      <w:rPr>
                        <w:szCs w:val="14"/>
                      </w:rPr>
                      <w:t xml:space="preserve">. Heribert R. Fischer, </w:t>
                    </w:r>
                    <w:r w:rsidR="0090668A">
                      <w:rPr>
                        <w:szCs w:val="14"/>
                      </w:rPr>
                      <w:t xml:space="preserve">Dr. Arnd Köfler, </w:t>
                    </w:r>
                    <w:r w:rsidR="00EB4732" w:rsidRPr="002731E0">
                      <w:rPr>
                        <w:szCs w:val="14"/>
                      </w:rPr>
                      <w:t>Thomas Schlenz</w:t>
                    </w:r>
                  </w:p>
                  <w:p w:rsidR="007D3550" w:rsidRPr="002731E0" w:rsidRDefault="00EB4732" w:rsidP="00EB4732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C1" w:rsidRDefault="003001C1" w:rsidP="005B5ABA">
      <w:pPr>
        <w:spacing w:line="240" w:lineRule="auto"/>
      </w:pPr>
      <w:r>
        <w:separator/>
      </w:r>
    </w:p>
  </w:footnote>
  <w:footnote w:type="continuationSeparator" w:id="0">
    <w:p w:rsidR="003001C1" w:rsidRDefault="003001C1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B02DD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439B2B0B" wp14:editId="32CF2F52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572CF6" wp14:editId="1864C0D9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67FF9" w:rsidRPr="001E7E0A" w:rsidRDefault="00564BF9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770DA2">
                            <w:rPr>
                              <w:noProof/>
                            </w:rPr>
                            <w:t>October 24, 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23CF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564BF9">
                            <w:fldChar w:fldCharType="begin"/>
                          </w:r>
                          <w:r w:rsidR="00564BF9">
                            <w:instrText xml:space="preserve"> NUMPAGES   \* MERGEFORMAT </w:instrText>
                          </w:r>
                          <w:r w:rsidR="00564BF9">
                            <w:fldChar w:fldCharType="separate"/>
                          </w:r>
                          <w:r w:rsidR="00770DA2">
                            <w:rPr>
                              <w:noProof/>
                            </w:rPr>
                            <w:t>1</w:t>
                          </w:r>
                          <w:r w:rsidR="00564BF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" filled="f" stroked="f" strokeweight="1pt">
              <v:path arrowok="t"/>
              <v:textbox inset="0,0,0,0">
                <w:txbxContent>
                  <w:p w:rsidR="00E67FF9" w:rsidRPr="001E7E0A" w:rsidRDefault="00BF5E72" w:rsidP="001E7E0A">
                    <w:pPr>
                      <w:pStyle w:val="Datumsangabe"/>
                    </w:pPr>
                    <w:fldSimple w:instr=" STYLEREF  Datumsangabe  \* MERGEFORMAT ">
                      <w:r w:rsidR="00770DA2">
                        <w:rPr>
                          <w:noProof/>
                        </w:rPr>
                        <w:t>October 24, 2017</w:t>
                      </w:r>
                    </w:fldSimple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23CF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770DA2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B02DD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0516289E" wp14:editId="3E20ED12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7D64A4">
      <w:t xml:space="preserve"> release</w:t>
    </w:r>
    <w:r w:rsidR="00855504" w:rsidRPr="00855504">
      <w:rPr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9pt;height:2.9pt" o:bullet="t">
        <v:imagedata r:id="rId1" o:title="Bullet_blau_RGB_klein"/>
      </v:shape>
    </w:pict>
  </w:numPicBullet>
  <w:numPicBullet w:numPicBulletId="1">
    <w:pict>
      <v:shape id="_x0000_i1027" type="#_x0000_t75" style="width:2.9pt;height:2.9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6494C"/>
    <w:multiLevelType w:val="hybridMultilevel"/>
    <w:tmpl w:val="749AD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/>
      </w:rPr>
    </w:lvl>
  </w:abstractNum>
  <w:abstractNum w:abstractNumId="4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/>
      </w:rPr>
    </w:lvl>
  </w:abstractNum>
  <w:abstractNum w:abstractNumId="5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/>
      </w:rPr>
    </w:lvl>
  </w:abstractNum>
  <w:abstractNum w:abstractNumId="6">
    <w:nsid w:val="21740DE5"/>
    <w:multiLevelType w:val="hybridMultilevel"/>
    <w:tmpl w:val="899EDA26"/>
    <w:lvl w:ilvl="0" w:tplc="7818A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2F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E1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E4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F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4E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EE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87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00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/>
      </w:rPr>
    </w:lvl>
  </w:abstractNum>
  <w:abstractNum w:abstractNumId="1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3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/>
      </w:rPr>
    </w:lvl>
  </w:abstractNum>
  <w:abstractNum w:abstractNumId="16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9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8"/>
  </w:num>
  <w:num w:numId="5">
    <w:abstractNumId w:val="12"/>
  </w:num>
  <w:num w:numId="6">
    <w:abstractNumId w:val="8"/>
  </w:num>
  <w:num w:numId="7">
    <w:abstractNumId w:val="12"/>
  </w:num>
  <w:num w:numId="8">
    <w:abstractNumId w:val="13"/>
  </w:num>
  <w:num w:numId="9">
    <w:abstractNumId w:val="12"/>
  </w:num>
  <w:num w:numId="10">
    <w:abstractNumId w:val="12"/>
  </w:num>
  <w:num w:numId="11">
    <w:abstractNumId w:val="19"/>
  </w:num>
  <w:num w:numId="12">
    <w:abstractNumId w:val="19"/>
  </w:num>
  <w:num w:numId="13">
    <w:abstractNumId w:val="19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15"/>
  </w:num>
  <w:num w:numId="19">
    <w:abstractNumId w:val="14"/>
  </w:num>
  <w:num w:numId="20">
    <w:abstractNumId w:val="10"/>
  </w:num>
  <w:num w:numId="21">
    <w:abstractNumId w:val="7"/>
  </w:num>
  <w:num w:numId="22">
    <w:abstractNumId w:val="1"/>
  </w:num>
  <w:num w:numId="23">
    <w:abstractNumId w:val="11"/>
  </w:num>
  <w:num w:numId="24">
    <w:abstractNumId w:val="17"/>
  </w:num>
  <w:num w:numId="25">
    <w:abstractNumId w:val="18"/>
  </w:num>
  <w:num w:numId="26">
    <w:abstractNumId w:val="0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2CB5"/>
    <w:rsid w:val="0000615C"/>
    <w:rsid w:val="00013973"/>
    <w:rsid w:val="00017C1F"/>
    <w:rsid w:val="00021A3E"/>
    <w:rsid w:val="00022818"/>
    <w:rsid w:val="00024B24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2ECE"/>
    <w:rsid w:val="00073D48"/>
    <w:rsid w:val="00082871"/>
    <w:rsid w:val="000838CD"/>
    <w:rsid w:val="00085CC6"/>
    <w:rsid w:val="00091930"/>
    <w:rsid w:val="000973F1"/>
    <w:rsid w:val="00097AE3"/>
    <w:rsid w:val="000A2463"/>
    <w:rsid w:val="000A40CF"/>
    <w:rsid w:val="000A55EF"/>
    <w:rsid w:val="000B304B"/>
    <w:rsid w:val="000B341D"/>
    <w:rsid w:val="000B7624"/>
    <w:rsid w:val="000B763C"/>
    <w:rsid w:val="000C0433"/>
    <w:rsid w:val="000C52EA"/>
    <w:rsid w:val="000C6118"/>
    <w:rsid w:val="000D0B68"/>
    <w:rsid w:val="000D1AC0"/>
    <w:rsid w:val="000D4D6C"/>
    <w:rsid w:val="000E478B"/>
    <w:rsid w:val="000E6F26"/>
    <w:rsid w:val="000F14DB"/>
    <w:rsid w:val="000F35F8"/>
    <w:rsid w:val="000F62A0"/>
    <w:rsid w:val="00101B72"/>
    <w:rsid w:val="00102C50"/>
    <w:rsid w:val="00104B20"/>
    <w:rsid w:val="001062DB"/>
    <w:rsid w:val="0011188C"/>
    <w:rsid w:val="00127BB0"/>
    <w:rsid w:val="001306E1"/>
    <w:rsid w:val="00130778"/>
    <w:rsid w:val="001313A5"/>
    <w:rsid w:val="001364F9"/>
    <w:rsid w:val="001451D3"/>
    <w:rsid w:val="00153583"/>
    <w:rsid w:val="0017250A"/>
    <w:rsid w:val="00173117"/>
    <w:rsid w:val="001815C0"/>
    <w:rsid w:val="001861FA"/>
    <w:rsid w:val="001A1A44"/>
    <w:rsid w:val="001A259A"/>
    <w:rsid w:val="001A2E8F"/>
    <w:rsid w:val="001A6CD7"/>
    <w:rsid w:val="001B118B"/>
    <w:rsid w:val="001B4CC1"/>
    <w:rsid w:val="001B59A8"/>
    <w:rsid w:val="001B5D61"/>
    <w:rsid w:val="001C001F"/>
    <w:rsid w:val="001C031C"/>
    <w:rsid w:val="001C5117"/>
    <w:rsid w:val="001E5B2B"/>
    <w:rsid w:val="001E7E0A"/>
    <w:rsid w:val="001F795E"/>
    <w:rsid w:val="001F7E3E"/>
    <w:rsid w:val="002017F7"/>
    <w:rsid w:val="0022554F"/>
    <w:rsid w:val="002310DC"/>
    <w:rsid w:val="00241B1E"/>
    <w:rsid w:val="00243C72"/>
    <w:rsid w:val="0024431D"/>
    <w:rsid w:val="0024653B"/>
    <w:rsid w:val="0025702F"/>
    <w:rsid w:val="00262A65"/>
    <w:rsid w:val="00265BD0"/>
    <w:rsid w:val="002717AB"/>
    <w:rsid w:val="002731E0"/>
    <w:rsid w:val="00280147"/>
    <w:rsid w:val="00284212"/>
    <w:rsid w:val="0028654D"/>
    <w:rsid w:val="002B0C67"/>
    <w:rsid w:val="002B1713"/>
    <w:rsid w:val="002B2C40"/>
    <w:rsid w:val="002C4AF5"/>
    <w:rsid w:val="002C62A1"/>
    <w:rsid w:val="002D1B27"/>
    <w:rsid w:val="002D2D4E"/>
    <w:rsid w:val="002E2CC9"/>
    <w:rsid w:val="002E70F1"/>
    <w:rsid w:val="002E7CC0"/>
    <w:rsid w:val="002F425E"/>
    <w:rsid w:val="003001C1"/>
    <w:rsid w:val="00304A38"/>
    <w:rsid w:val="0030756A"/>
    <w:rsid w:val="00311793"/>
    <w:rsid w:val="003217EE"/>
    <w:rsid w:val="0032297D"/>
    <w:rsid w:val="00323E6F"/>
    <w:rsid w:val="00323FD7"/>
    <w:rsid w:val="00330F58"/>
    <w:rsid w:val="003312D4"/>
    <w:rsid w:val="0033189C"/>
    <w:rsid w:val="00331F14"/>
    <w:rsid w:val="003412BB"/>
    <w:rsid w:val="00341368"/>
    <w:rsid w:val="003440A4"/>
    <w:rsid w:val="00347759"/>
    <w:rsid w:val="003611C0"/>
    <w:rsid w:val="00364391"/>
    <w:rsid w:val="00364D3F"/>
    <w:rsid w:val="00364D41"/>
    <w:rsid w:val="00371256"/>
    <w:rsid w:val="0037169E"/>
    <w:rsid w:val="00372E6F"/>
    <w:rsid w:val="00374CE1"/>
    <w:rsid w:val="00376468"/>
    <w:rsid w:val="00376E6C"/>
    <w:rsid w:val="0038565C"/>
    <w:rsid w:val="003857D6"/>
    <w:rsid w:val="00386EDA"/>
    <w:rsid w:val="00387647"/>
    <w:rsid w:val="00393C1C"/>
    <w:rsid w:val="00394191"/>
    <w:rsid w:val="0039754F"/>
    <w:rsid w:val="003A152B"/>
    <w:rsid w:val="003A2163"/>
    <w:rsid w:val="003A7CF0"/>
    <w:rsid w:val="003B1E7E"/>
    <w:rsid w:val="003B3A9D"/>
    <w:rsid w:val="003B7043"/>
    <w:rsid w:val="003B7A18"/>
    <w:rsid w:val="003C3400"/>
    <w:rsid w:val="003C3F58"/>
    <w:rsid w:val="003D01DE"/>
    <w:rsid w:val="003D206A"/>
    <w:rsid w:val="003D34D5"/>
    <w:rsid w:val="003D52F9"/>
    <w:rsid w:val="003E6EDE"/>
    <w:rsid w:val="003F216F"/>
    <w:rsid w:val="00400E0B"/>
    <w:rsid w:val="00400E1A"/>
    <w:rsid w:val="00402E5D"/>
    <w:rsid w:val="00406ED1"/>
    <w:rsid w:val="0040777D"/>
    <w:rsid w:val="00420B26"/>
    <w:rsid w:val="00423F7C"/>
    <w:rsid w:val="00424DC1"/>
    <w:rsid w:val="004275F3"/>
    <w:rsid w:val="00430A9B"/>
    <w:rsid w:val="00436BFD"/>
    <w:rsid w:val="004413FC"/>
    <w:rsid w:val="00442017"/>
    <w:rsid w:val="00444DF5"/>
    <w:rsid w:val="004454A2"/>
    <w:rsid w:val="00446308"/>
    <w:rsid w:val="004501BC"/>
    <w:rsid w:val="00456045"/>
    <w:rsid w:val="00456366"/>
    <w:rsid w:val="00457F9F"/>
    <w:rsid w:val="00463FA6"/>
    <w:rsid w:val="00466E32"/>
    <w:rsid w:val="00467F61"/>
    <w:rsid w:val="00477103"/>
    <w:rsid w:val="004777B1"/>
    <w:rsid w:val="00480B95"/>
    <w:rsid w:val="004848F6"/>
    <w:rsid w:val="00485103"/>
    <w:rsid w:val="00485FCD"/>
    <w:rsid w:val="00490007"/>
    <w:rsid w:val="0049341B"/>
    <w:rsid w:val="00497224"/>
    <w:rsid w:val="004A3799"/>
    <w:rsid w:val="004B052B"/>
    <w:rsid w:val="004B1F62"/>
    <w:rsid w:val="004B73CA"/>
    <w:rsid w:val="004C1133"/>
    <w:rsid w:val="004C24B3"/>
    <w:rsid w:val="004C43B9"/>
    <w:rsid w:val="004D1918"/>
    <w:rsid w:val="004D4520"/>
    <w:rsid w:val="004D5982"/>
    <w:rsid w:val="004E0195"/>
    <w:rsid w:val="004E1549"/>
    <w:rsid w:val="004E30F8"/>
    <w:rsid w:val="004E3BE6"/>
    <w:rsid w:val="004F1A5D"/>
    <w:rsid w:val="004F3F4D"/>
    <w:rsid w:val="004F603C"/>
    <w:rsid w:val="005028EC"/>
    <w:rsid w:val="00502CE9"/>
    <w:rsid w:val="00504A20"/>
    <w:rsid w:val="00505D05"/>
    <w:rsid w:val="0050682F"/>
    <w:rsid w:val="0050798B"/>
    <w:rsid w:val="00511910"/>
    <w:rsid w:val="00515661"/>
    <w:rsid w:val="005159E6"/>
    <w:rsid w:val="00523CF3"/>
    <w:rsid w:val="00523D5A"/>
    <w:rsid w:val="0052531D"/>
    <w:rsid w:val="0052707C"/>
    <w:rsid w:val="0053020A"/>
    <w:rsid w:val="0053432D"/>
    <w:rsid w:val="00534805"/>
    <w:rsid w:val="005356B9"/>
    <w:rsid w:val="005367E6"/>
    <w:rsid w:val="00541B9A"/>
    <w:rsid w:val="00544111"/>
    <w:rsid w:val="00544BC4"/>
    <w:rsid w:val="005466B3"/>
    <w:rsid w:val="00547EAC"/>
    <w:rsid w:val="005500C3"/>
    <w:rsid w:val="00556640"/>
    <w:rsid w:val="0056058E"/>
    <w:rsid w:val="005623E6"/>
    <w:rsid w:val="00563A7F"/>
    <w:rsid w:val="00564BF9"/>
    <w:rsid w:val="00572FD2"/>
    <w:rsid w:val="00573DC5"/>
    <w:rsid w:val="00584019"/>
    <w:rsid w:val="00584295"/>
    <w:rsid w:val="005851CA"/>
    <w:rsid w:val="00585C45"/>
    <w:rsid w:val="00592025"/>
    <w:rsid w:val="00593146"/>
    <w:rsid w:val="0059570E"/>
    <w:rsid w:val="005977DB"/>
    <w:rsid w:val="00597AA4"/>
    <w:rsid w:val="005A120D"/>
    <w:rsid w:val="005A1A95"/>
    <w:rsid w:val="005A1EF6"/>
    <w:rsid w:val="005A42CF"/>
    <w:rsid w:val="005B5ABA"/>
    <w:rsid w:val="005C3532"/>
    <w:rsid w:val="005C3DEA"/>
    <w:rsid w:val="005C6148"/>
    <w:rsid w:val="005D091D"/>
    <w:rsid w:val="005E3939"/>
    <w:rsid w:val="005E5C7D"/>
    <w:rsid w:val="005E7FCB"/>
    <w:rsid w:val="005F5AAA"/>
    <w:rsid w:val="005F7605"/>
    <w:rsid w:val="00606EE4"/>
    <w:rsid w:val="00614B87"/>
    <w:rsid w:val="00617526"/>
    <w:rsid w:val="00625607"/>
    <w:rsid w:val="006366E0"/>
    <w:rsid w:val="00643AC2"/>
    <w:rsid w:val="00652D77"/>
    <w:rsid w:val="0066309C"/>
    <w:rsid w:val="00664682"/>
    <w:rsid w:val="006728BF"/>
    <w:rsid w:val="006870AC"/>
    <w:rsid w:val="00690122"/>
    <w:rsid w:val="006951BE"/>
    <w:rsid w:val="006977CF"/>
    <w:rsid w:val="006A1DCE"/>
    <w:rsid w:val="006B36FC"/>
    <w:rsid w:val="006B7A0A"/>
    <w:rsid w:val="006C0DB9"/>
    <w:rsid w:val="006C137B"/>
    <w:rsid w:val="006C4DE2"/>
    <w:rsid w:val="006C5F83"/>
    <w:rsid w:val="006D2BC1"/>
    <w:rsid w:val="006E3AEE"/>
    <w:rsid w:val="006E4C96"/>
    <w:rsid w:val="006E5B34"/>
    <w:rsid w:val="006F551A"/>
    <w:rsid w:val="0070534A"/>
    <w:rsid w:val="007065C5"/>
    <w:rsid w:val="00717F0E"/>
    <w:rsid w:val="007226A9"/>
    <w:rsid w:val="0072391F"/>
    <w:rsid w:val="00730AF8"/>
    <w:rsid w:val="0073434F"/>
    <w:rsid w:val="00737386"/>
    <w:rsid w:val="007406DF"/>
    <w:rsid w:val="00741356"/>
    <w:rsid w:val="00742158"/>
    <w:rsid w:val="00743CA5"/>
    <w:rsid w:val="00755DC2"/>
    <w:rsid w:val="0075640D"/>
    <w:rsid w:val="00764EBA"/>
    <w:rsid w:val="00765BD4"/>
    <w:rsid w:val="00770DA2"/>
    <w:rsid w:val="00777040"/>
    <w:rsid w:val="0078132E"/>
    <w:rsid w:val="007836A3"/>
    <w:rsid w:val="00785030"/>
    <w:rsid w:val="00790FEA"/>
    <w:rsid w:val="007A42E8"/>
    <w:rsid w:val="007B0981"/>
    <w:rsid w:val="007B21C7"/>
    <w:rsid w:val="007B7169"/>
    <w:rsid w:val="007C2073"/>
    <w:rsid w:val="007C45CE"/>
    <w:rsid w:val="007C6754"/>
    <w:rsid w:val="007C6F64"/>
    <w:rsid w:val="007D2DC3"/>
    <w:rsid w:val="007D3550"/>
    <w:rsid w:val="007D64A4"/>
    <w:rsid w:val="007D6F75"/>
    <w:rsid w:val="007E7192"/>
    <w:rsid w:val="007F0A0E"/>
    <w:rsid w:val="007F2F4B"/>
    <w:rsid w:val="007F3412"/>
    <w:rsid w:val="007F41ED"/>
    <w:rsid w:val="007F48C3"/>
    <w:rsid w:val="007F4918"/>
    <w:rsid w:val="00811C17"/>
    <w:rsid w:val="0081489E"/>
    <w:rsid w:val="00816B43"/>
    <w:rsid w:val="00823AF9"/>
    <w:rsid w:val="0082475B"/>
    <w:rsid w:val="0083279D"/>
    <w:rsid w:val="00834218"/>
    <w:rsid w:val="008348CB"/>
    <w:rsid w:val="00836E7F"/>
    <w:rsid w:val="00841D01"/>
    <w:rsid w:val="0084534A"/>
    <w:rsid w:val="00850E6E"/>
    <w:rsid w:val="00855504"/>
    <w:rsid w:val="0085632E"/>
    <w:rsid w:val="008646C4"/>
    <w:rsid w:val="00874702"/>
    <w:rsid w:val="00874877"/>
    <w:rsid w:val="008759F2"/>
    <w:rsid w:val="0087668E"/>
    <w:rsid w:val="00877EF4"/>
    <w:rsid w:val="008A5454"/>
    <w:rsid w:val="008A552C"/>
    <w:rsid w:val="008A7BF0"/>
    <w:rsid w:val="008B3481"/>
    <w:rsid w:val="008B6309"/>
    <w:rsid w:val="008C4331"/>
    <w:rsid w:val="008D1C62"/>
    <w:rsid w:val="008D3DFA"/>
    <w:rsid w:val="008E5891"/>
    <w:rsid w:val="008F1C7C"/>
    <w:rsid w:val="008F2FF4"/>
    <w:rsid w:val="00904AC9"/>
    <w:rsid w:val="0090668A"/>
    <w:rsid w:val="00907BC6"/>
    <w:rsid w:val="009110E9"/>
    <w:rsid w:val="00911BB0"/>
    <w:rsid w:val="009213A3"/>
    <w:rsid w:val="00921454"/>
    <w:rsid w:val="00922375"/>
    <w:rsid w:val="0092247E"/>
    <w:rsid w:val="00930C74"/>
    <w:rsid w:val="0093339B"/>
    <w:rsid w:val="009334B6"/>
    <w:rsid w:val="009507DF"/>
    <w:rsid w:val="009522EB"/>
    <w:rsid w:val="009547DF"/>
    <w:rsid w:val="00957061"/>
    <w:rsid w:val="00957075"/>
    <w:rsid w:val="0097091A"/>
    <w:rsid w:val="00986CDB"/>
    <w:rsid w:val="00990BE1"/>
    <w:rsid w:val="00993C40"/>
    <w:rsid w:val="009A13D0"/>
    <w:rsid w:val="009A357F"/>
    <w:rsid w:val="009A3910"/>
    <w:rsid w:val="009A6655"/>
    <w:rsid w:val="009B1D94"/>
    <w:rsid w:val="009B57CB"/>
    <w:rsid w:val="009B6480"/>
    <w:rsid w:val="009B6CA4"/>
    <w:rsid w:val="009B72A2"/>
    <w:rsid w:val="009C0EFE"/>
    <w:rsid w:val="009C167A"/>
    <w:rsid w:val="009C6EA3"/>
    <w:rsid w:val="009D2BE0"/>
    <w:rsid w:val="009E0CC3"/>
    <w:rsid w:val="009F576B"/>
    <w:rsid w:val="00A005BB"/>
    <w:rsid w:val="00A037B9"/>
    <w:rsid w:val="00A16F76"/>
    <w:rsid w:val="00A2292F"/>
    <w:rsid w:val="00A264F5"/>
    <w:rsid w:val="00A321E3"/>
    <w:rsid w:val="00A3412E"/>
    <w:rsid w:val="00A429FE"/>
    <w:rsid w:val="00A42F15"/>
    <w:rsid w:val="00A43E3F"/>
    <w:rsid w:val="00A51FAE"/>
    <w:rsid w:val="00A53752"/>
    <w:rsid w:val="00A542EC"/>
    <w:rsid w:val="00A54FA1"/>
    <w:rsid w:val="00A6406B"/>
    <w:rsid w:val="00A64FBD"/>
    <w:rsid w:val="00A67B90"/>
    <w:rsid w:val="00A70231"/>
    <w:rsid w:val="00A70C82"/>
    <w:rsid w:val="00A70ED2"/>
    <w:rsid w:val="00A7148A"/>
    <w:rsid w:val="00A77943"/>
    <w:rsid w:val="00A812A3"/>
    <w:rsid w:val="00A87BD7"/>
    <w:rsid w:val="00AB03A5"/>
    <w:rsid w:val="00AC49B6"/>
    <w:rsid w:val="00AC50D1"/>
    <w:rsid w:val="00AD1CF1"/>
    <w:rsid w:val="00AD28B9"/>
    <w:rsid w:val="00AE0DFC"/>
    <w:rsid w:val="00AE3689"/>
    <w:rsid w:val="00AF20A5"/>
    <w:rsid w:val="00AF4318"/>
    <w:rsid w:val="00AF75F1"/>
    <w:rsid w:val="00AF76C5"/>
    <w:rsid w:val="00B02DDB"/>
    <w:rsid w:val="00B03CAB"/>
    <w:rsid w:val="00B079E0"/>
    <w:rsid w:val="00B1210E"/>
    <w:rsid w:val="00B147E8"/>
    <w:rsid w:val="00B270A2"/>
    <w:rsid w:val="00B3093A"/>
    <w:rsid w:val="00B3304F"/>
    <w:rsid w:val="00B40E49"/>
    <w:rsid w:val="00B42A10"/>
    <w:rsid w:val="00B51FC7"/>
    <w:rsid w:val="00B56DC4"/>
    <w:rsid w:val="00B579A7"/>
    <w:rsid w:val="00B6028E"/>
    <w:rsid w:val="00B61DEE"/>
    <w:rsid w:val="00B63549"/>
    <w:rsid w:val="00B64C12"/>
    <w:rsid w:val="00B70E1D"/>
    <w:rsid w:val="00B77C8B"/>
    <w:rsid w:val="00B846E0"/>
    <w:rsid w:val="00B85FF6"/>
    <w:rsid w:val="00B87D83"/>
    <w:rsid w:val="00B91F2A"/>
    <w:rsid w:val="00B9508B"/>
    <w:rsid w:val="00B965B4"/>
    <w:rsid w:val="00B967DA"/>
    <w:rsid w:val="00B97794"/>
    <w:rsid w:val="00BA35BE"/>
    <w:rsid w:val="00BA48B2"/>
    <w:rsid w:val="00BC231C"/>
    <w:rsid w:val="00BC4E43"/>
    <w:rsid w:val="00BC7E6D"/>
    <w:rsid w:val="00BD3EE5"/>
    <w:rsid w:val="00BD5051"/>
    <w:rsid w:val="00BD6F18"/>
    <w:rsid w:val="00BE2F39"/>
    <w:rsid w:val="00BE517D"/>
    <w:rsid w:val="00BF0243"/>
    <w:rsid w:val="00BF3A05"/>
    <w:rsid w:val="00BF3F99"/>
    <w:rsid w:val="00BF5E72"/>
    <w:rsid w:val="00C0051F"/>
    <w:rsid w:val="00C01889"/>
    <w:rsid w:val="00C043DD"/>
    <w:rsid w:val="00C0780D"/>
    <w:rsid w:val="00C12739"/>
    <w:rsid w:val="00C13EAF"/>
    <w:rsid w:val="00C16E63"/>
    <w:rsid w:val="00C2348D"/>
    <w:rsid w:val="00C23ED9"/>
    <w:rsid w:val="00C3733B"/>
    <w:rsid w:val="00C44757"/>
    <w:rsid w:val="00C5735D"/>
    <w:rsid w:val="00C60F5F"/>
    <w:rsid w:val="00C61CF1"/>
    <w:rsid w:val="00C62F60"/>
    <w:rsid w:val="00C73BC2"/>
    <w:rsid w:val="00C73D52"/>
    <w:rsid w:val="00C752CC"/>
    <w:rsid w:val="00C818F2"/>
    <w:rsid w:val="00C864A4"/>
    <w:rsid w:val="00C872B4"/>
    <w:rsid w:val="00C92184"/>
    <w:rsid w:val="00CA344E"/>
    <w:rsid w:val="00CA4CEB"/>
    <w:rsid w:val="00CA6717"/>
    <w:rsid w:val="00CB3B77"/>
    <w:rsid w:val="00CC06C9"/>
    <w:rsid w:val="00CC7769"/>
    <w:rsid w:val="00CD4852"/>
    <w:rsid w:val="00CE0DB0"/>
    <w:rsid w:val="00CE0E65"/>
    <w:rsid w:val="00CE1ACD"/>
    <w:rsid w:val="00CE35CE"/>
    <w:rsid w:val="00CF1AEA"/>
    <w:rsid w:val="00CF3D9D"/>
    <w:rsid w:val="00D003F8"/>
    <w:rsid w:val="00D14345"/>
    <w:rsid w:val="00D15C22"/>
    <w:rsid w:val="00D25202"/>
    <w:rsid w:val="00D335B3"/>
    <w:rsid w:val="00D35424"/>
    <w:rsid w:val="00D36AF2"/>
    <w:rsid w:val="00D40008"/>
    <w:rsid w:val="00D40CC9"/>
    <w:rsid w:val="00D42406"/>
    <w:rsid w:val="00D42B7D"/>
    <w:rsid w:val="00D5025B"/>
    <w:rsid w:val="00D503B9"/>
    <w:rsid w:val="00D50499"/>
    <w:rsid w:val="00D5432C"/>
    <w:rsid w:val="00D55104"/>
    <w:rsid w:val="00D57E74"/>
    <w:rsid w:val="00D615EC"/>
    <w:rsid w:val="00D66EA9"/>
    <w:rsid w:val="00D66EC0"/>
    <w:rsid w:val="00D7137C"/>
    <w:rsid w:val="00D7774C"/>
    <w:rsid w:val="00D77C63"/>
    <w:rsid w:val="00D77D8E"/>
    <w:rsid w:val="00D8016B"/>
    <w:rsid w:val="00D84E2C"/>
    <w:rsid w:val="00D90483"/>
    <w:rsid w:val="00D91F2B"/>
    <w:rsid w:val="00D92877"/>
    <w:rsid w:val="00D9726C"/>
    <w:rsid w:val="00DA58EB"/>
    <w:rsid w:val="00DA5A54"/>
    <w:rsid w:val="00DA5C75"/>
    <w:rsid w:val="00DB682A"/>
    <w:rsid w:val="00DC32E2"/>
    <w:rsid w:val="00DC741D"/>
    <w:rsid w:val="00DE7D95"/>
    <w:rsid w:val="00DF48D8"/>
    <w:rsid w:val="00E02165"/>
    <w:rsid w:val="00E06434"/>
    <w:rsid w:val="00E27D5E"/>
    <w:rsid w:val="00E3039A"/>
    <w:rsid w:val="00E34C83"/>
    <w:rsid w:val="00E35227"/>
    <w:rsid w:val="00E358C3"/>
    <w:rsid w:val="00E42231"/>
    <w:rsid w:val="00E504B2"/>
    <w:rsid w:val="00E528AB"/>
    <w:rsid w:val="00E67FF9"/>
    <w:rsid w:val="00E70372"/>
    <w:rsid w:val="00E72E7F"/>
    <w:rsid w:val="00E756E7"/>
    <w:rsid w:val="00E77D96"/>
    <w:rsid w:val="00E9273C"/>
    <w:rsid w:val="00E9443B"/>
    <w:rsid w:val="00E9480B"/>
    <w:rsid w:val="00E97A69"/>
    <w:rsid w:val="00EA02DD"/>
    <w:rsid w:val="00EA36D8"/>
    <w:rsid w:val="00EB4732"/>
    <w:rsid w:val="00EC139F"/>
    <w:rsid w:val="00EC3D09"/>
    <w:rsid w:val="00ED310B"/>
    <w:rsid w:val="00ED4EEF"/>
    <w:rsid w:val="00ED568F"/>
    <w:rsid w:val="00ED573D"/>
    <w:rsid w:val="00ED7088"/>
    <w:rsid w:val="00EE05F3"/>
    <w:rsid w:val="00EF0D2A"/>
    <w:rsid w:val="00F020CA"/>
    <w:rsid w:val="00F1188E"/>
    <w:rsid w:val="00F11918"/>
    <w:rsid w:val="00F11E19"/>
    <w:rsid w:val="00F13F4B"/>
    <w:rsid w:val="00F22FC8"/>
    <w:rsid w:val="00F246D2"/>
    <w:rsid w:val="00F25330"/>
    <w:rsid w:val="00F257A0"/>
    <w:rsid w:val="00F31AA9"/>
    <w:rsid w:val="00F3327A"/>
    <w:rsid w:val="00F376A9"/>
    <w:rsid w:val="00F4093A"/>
    <w:rsid w:val="00F42010"/>
    <w:rsid w:val="00F4323F"/>
    <w:rsid w:val="00F51811"/>
    <w:rsid w:val="00F54C90"/>
    <w:rsid w:val="00F554BC"/>
    <w:rsid w:val="00F5603C"/>
    <w:rsid w:val="00F62C8A"/>
    <w:rsid w:val="00F62E02"/>
    <w:rsid w:val="00F668A3"/>
    <w:rsid w:val="00F67BFF"/>
    <w:rsid w:val="00F7744D"/>
    <w:rsid w:val="00F804C4"/>
    <w:rsid w:val="00F934AC"/>
    <w:rsid w:val="00F95F6C"/>
    <w:rsid w:val="00FA584F"/>
    <w:rsid w:val="00FA69AF"/>
    <w:rsid w:val="00FA719A"/>
    <w:rsid w:val="00FA79C7"/>
    <w:rsid w:val="00FB20DF"/>
    <w:rsid w:val="00FC1BED"/>
    <w:rsid w:val="00FC6B83"/>
    <w:rsid w:val="00FD23C7"/>
    <w:rsid w:val="00FD4366"/>
    <w:rsid w:val="00FD768B"/>
    <w:rsid w:val="00FE73B3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KTypeRegular" w:eastAsia="TKTypeRegular" w:hAnsi="TKTypeRegular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  <w:lang w:val="de-DE" w:eastAsia="de-DE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304B"/>
    <w:pPr>
      <w:spacing w:line="240" w:lineRule="auto"/>
    </w:pPr>
    <w:rPr>
      <w:rFonts w:ascii="Consolas" w:eastAsia="Calibri" w:hAnsi="Consolas" w:cs="Consolas"/>
      <w:color w:val="auto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semiHidden/>
    <w:rsid w:val="000B304B"/>
    <w:rPr>
      <w:rFonts w:ascii="Consolas" w:eastAsia="Calibri" w:hAnsi="Consolas" w:cs="Consolas"/>
      <w:sz w:val="21"/>
      <w:szCs w:val="21"/>
    </w:rPr>
  </w:style>
  <w:style w:type="paragraph" w:customStyle="1" w:styleId="headline">
    <w:name w:val="headline"/>
    <w:basedOn w:val="Standard"/>
    <w:rsid w:val="00C447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StandardWeb1">
    <w:name w:val="Standard (Web)1"/>
    <w:basedOn w:val="Standard"/>
    <w:rsid w:val="00F4323F"/>
    <w:pPr>
      <w:suppressAutoHyphens/>
      <w:spacing w:before="100" w:after="119" w:line="100" w:lineRule="atLeast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customStyle="1" w:styleId="introtext">
    <w:name w:val="introtext"/>
    <w:basedOn w:val="Standard"/>
    <w:rsid w:val="001815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KTypeRegular" w:eastAsia="TKTypeRegular" w:hAnsi="TKTypeRegular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  <w:lang w:val="de-DE" w:eastAsia="de-DE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304B"/>
    <w:pPr>
      <w:spacing w:line="240" w:lineRule="auto"/>
    </w:pPr>
    <w:rPr>
      <w:rFonts w:ascii="Consolas" w:eastAsia="Calibri" w:hAnsi="Consolas" w:cs="Consolas"/>
      <w:color w:val="auto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semiHidden/>
    <w:rsid w:val="000B304B"/>
    <w:rPr>
      <w:rFonts w:ascii="Consolas" w:eastAsia="Calibri" w:hAnsi="Consolas" w:cs="Consolas"/>
      <w:sz w:val="21"/>
      <w:szCs w:val="21"/>
    </w:rPr>
  </w:style>
  <w:style w:type="paragraph" w:customStyle="1" w:styleId="headline">
    <w:name w:val="headline"/>
    <w:basedOn w:val="Standard"/>
    <w:rsid w:val="00C447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StandardWeb1">
    <w:name w:val="Standard (Web)1"/>
    <w:basedOn w:val="Standard"/>
    <w:rsid w:val="00F4323F"/>
    <w:pPr>
      <w:suppressAutoHyphens/>
      <w:spacing w:before="100" w:after="119" w:line="100" w:lineRule="atLeast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customStyle="1" w:styleId="introtext">
    <w:name w:val="introtext"/>
    <w:basedOn w:val="Standard"/>
    <w:rsid w:val="001815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47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70ED-B5CC-4498-B26D-EFEB0BD9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ThyssenKrupp</Company>
  <LinksUpToDate>false</LinksUpToDate>
  <CharactersWithSpaces>2088</CharactersWithSpaces>
  <SharedDoc>false</SharedDoc>
  <HLinks>
    <vt:vector size="6" baseType="variant">
      <vt:variant>
        <vt:i4>7012404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7</cp:revision>
  <cp:lastPrinted>2017-10-23T09:00:00Z</cp:lastPrinted>
  <dcterms:created xsi:type="dcterms:W3CDTF">2017-10-20T12:10:00Z</dcterms:created>
  <dcterms:modified xsi:type="dcterms:W3CDTF">2017-10-26T06:24:00Z</dcterms:modified>
</cp:coreProperties>
</file>