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Pr="008E2E2E" w:rsidRDefault="00EB4732" w:rsidP="00BF73E1">
            <w:pPr>
              <w:pStyle w:val="BusinessArea"/>
              <w:rPr>
                <w:sz w:val="16"/>
                <w:szCs w:val="16"/>
              </w:rPr>
            </w:pPr>
            <w:r w:rsidRPr="008E2E2E">
              <w:rPr>
                <w:sz w:val="16"/>
                <w:szCs w:val="16"/>
              </w:rPr>
              <w:t>Steel</w:t>
            </w:r>
            <w:r w:rsidR="00CE7E29" w:rsidRPr="008E2E2E">
              <w:rPr>
                <w:sz w:val="16"/>
                <w:szCs w:val="16"/>
              </w:rPr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Pr="00572DFD" w:rsidRDefault="001E7E0A" w:rsidP="00A05552">
            <w:pPr>
              <w:rPr>
                <w:i/>
              </w:rPr>
            </w:pPr>
          </w:p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  <w:p w:rsidR="003849AB" w:rsidRPr="008E2E2E" w:rsidRDefault="003849AB" w:rsidP="001E7E0A">
            <w:pPr>
              <w:pStyle w:val="BusinessArea"/>
              <w:rPr>
                <w:sz w:val="16"/>
                <w:szCs w:val="16"/>
              </w:rPr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Pr="00572DFD" w:rsidRDefault="001E7E0A" w:rsidP="00F4093A">
            <w:pPr>
              <w:pStyle w:val="Absenderadresse"/>
              <w:rPr>
                <w:i/>
              </w:rPr>
            </w:pPr>
          </w:p>
        </w:tc>
        <w:tc>
          <w:tcPr>
            <w:tcW w:w="1724" w:type="dxa"/>
          </w:tcPr>
          <w:p w:rsidR="003849AB" w:rsidRDefault="003849AB" w:rsidP="001E7E0A">
            <w:pPr>
              <w:pStyle w:val="Datumsangabe"/>
            </w:pPr>
          </w:p>
          <w:p w:rsidR="003849AB" w:rsidRDefault="003849AB" w:rsidP="001E7E0A">
            <w:pPr>
              <w:pStyle w:val="Datumsangabe"/>
            </w:pPr>
          </w:p>
          <w:p w:rsidR="001E7E0A" w:rsidRDefault="00263817" w:rsidP="001E7E0A">
            <w:pPr>
              <w:pStyle w:val="Datumsangabe"/>
            </w:pPr>
            <w:r>
              <w:t>12</w:t>
            </w:r>
            <w:bookmarkStart w:id="0" w:name="_GoBack"/>
            <w:bookmarkEnd w:id="0"/>
            <w:r w:rsidR="005D37E2">
              <w:t>.08</w:t>
            </w:r>
            <w:r w:rsidR="00F6799F">
              <w:t>.2016</w:t>
            </w:r>
          </w:p>
          <w:p w:rsidR="001E7E0A" w:rsidRPr="0087668E" w:rsidRDefault="001E7E0A" w:rsidP="00BF73E1">
            <w:pPr>
              <w:pStyle w:val="Seitenzahlangabe"/>
            </w:pPr>
            <w:r w:rsidRPr="0087668E">
              <w:t xml:space="preserve">Seite </w:t>
            </w:r>
            <w:r w:rsidR="0044418C" w:rsidRPr="0087668E">
              <w:fldChar w:fldCharType="begin"/>
            </w:r>
            <w:r w:rsidRPr="0087668E">
              <w:instrText xml:space="preserve"> PAGE   \* MERGEFORMAT </w:instrText>
            </w:r>
            <w:r w:rsidR="0044418C" w:rsidRPr="0087668E">
              <w:fldChar w:fldCharType="separate"/>
            </w:r>
            <w:r w:rsidR="00752CF0">
              <w:rPr>
                <w:noProof/>
              </w:rPr>
              <w:t>1</w:t>
            </w:r>
            <w:r w:rsidR="0044418C" w:rsidRPr="0087668E">
              <w:fldChar w:fldCharType="end"/>
            </w:r>
            <w:r w:rsidRPr="0087668E">
              <w:t>/</w:t>
            </w:r>
            <w:r w:rsidR="00FB22B6">
              <w:t>1</w:t>
            </w:r>
          </w:p>
        </w:tc>
      </w:tr>
    </w:tbl>
    <w:p w:rsidR="000073E7" w:rsidRPr="00732B24" w:rsidRDefault="00123903" w:rsidP="00846EEC">
      <w:pPr>
        <w:rPr>
          <w:b/>
          <w:szCs w:val="20"/>
        </w:rPr>
      </w:pPr>
      <w:r w:rsidRPr="00732B24">
        <w:rPr>
          <w:b/>
          <w:szCs w:val="20"/>
        </w:rPr>
        <w:t xml:space="preserve">Stahlsparte von thyssenkrupp erneuert </w:t>
      </w:r>
      <w:r w:rsidR="009F620C">
        <w:rPr>
          <w:b/>
          <w:szCs w:val="20"/>
        </w:rPr>
        <w:t xml:space="preserve">Naturzugkühlturm </w:t>
      </w:r>
      <w:r w:rsidRPr="00732B24">
        <w:rPr>
          <w:b/>
          <w:szCs w:val="20"/>
        </w:rPr>
        <w:t xml:space="preserve">in Duisburg – </w:t>
      </w:r>
      <w:r w:rsidR="00D300E6" w:rsidRPr="00732B24">
        <w:rPr>
          <w:b/>
          <w:szCs w:val="20"/>
        </w:rPr>
        <w:t>H</w:t>
      </w:r>
      <w:r w:rsidRPr="00732B24">
        <w:rPr>
          <w:b/>
          <w:szCs w:val="20"/>
        </w:rPr>
        <w:t>öhe</w:t>
      </w:r>
      <w:r w:rsidR="000D3487" w:rsidRPr="00732B24">
        <w:rPr>
          <w:b/>
          <w:szCs w:val="20"/>
        </w:rPr>
        <w:t xml:space="preserve"> wird </w:t>
      </w:r>
      <w:r w:rsidR="00D300E6" w:rsidRPr="00732B24">
        <w:rPr>
          <w:b/>
          <w:szCs w:val="20"/>
        </w:rPr>
        <w:t>um ein Drittel reduziert</w:t>
      </w:r>
      <w:r w:rsidR="000D3487" w:rsidRPr="00732B24">
        <w:rPr>
          <w:b/>
          <w:szCs w:val="20"/>
        </w:rPr>
        <w:t xml:space="preserve"> – Wasser für die Produktion wird fast vollständig re</w:t>
      </w:r>
      <w:r w:rsidR="00D300E6" w:rsidRPr="00732B24">
        <w:rPr>
          <w:b/>
          <w:szCs w:val="20"/>
        </w:rPr>
        <w:t>c</w:t>
      </w:r>
      <w:r w:rsidR="000D3487" w:rsidRPr="00732B24">
        <w:rPr>
          <w:b/>
          <w:szCs w:val="20"/>
        </w:rPr>
        <w:t>ycelt</w:t>
      </w:r>
    </w:p>
    <w:p w:rsidR="000E7B17" w:rsidRPr="00732B24" w:rsidRDefault="000E7B17" w:rsidP="000E7B17">
      <w:pPr>
        <w:spacing w:line="360" w:lineRule="auto"/>
        <w:jc w:val="both"/>
        <w:rPr>
          <w:rFonts w:asciiTheme="majorHAnsi" w:hAnsiTheme="majorHAnsi" w:cs="Arial"/>
          <w:spacing w:val="-4"/>
          <w:szCs w:val="20"/>
        </w:rPr>
      </w:pPr>
    </w:p>
    <w:p w:rsidR="00DC5C97" w:rsidRPr="00732B24" w:rsidRDefault="00B408D9" w:rsidP="005D37E2">
      <w:pPr>
        <w:spacing w:line="360" w:lineRule="auto"/>
        <w:jc w:val="both"/>
      </w:pPr>
      <w:r w:rsidRPr="00732B24">
        <w:t xml:space="preserve">Rund </w:t>
      </w:r>
      <w:r w:rsidR="00123903" w:rsidRPr="00732B24">
        <w:t xml:space="preserve">60 Jahre lang </w:t>
      </w:r>
      <w:r w:rsidRPr="00732B24">
        <w:t xml:space="preserve">leistete er seine Dienste, jetzt wurde er abgebaut: der </w:t>
      </w:r>
      <w:r w:rsidR="00D300E6" w:rsidRPr="00732B24">
        <w:t>Naturzugkühlt</w:t>
      </w:r>
      <w:r w:rsidRPr="00732B24">
        <w:t>urm in Duisburg-</w:t>
      </w:r>
      <w:proofErr w:type="spellStart"/>
      <w:r w:rsidRPr="00732B24">
        <w:t>Bruckhausen</w:t>
      </w:r>
      <w:proofErr w:type="spellEnd"/>
      <w:r w:rsidRPr="00732B24">
        <w:t xml:space="preserve">. Mit Hilfe dieser Anlage wird das Kreislaufwasser abgekühlt, das für die Aggregate in der Stahlproduktion verwendet wird. Bis Jahresende soll dann </w:t>
      </w:r>
      <w:r w:rsidR="0094320E" w:rsidRPr="00732B24">
        <w:t xml:space="preserve">der neue Turm entstehen. „Durch den Neubau können wir die Versorgung dieses Werkteils mit Kühlwasser wieder </w:t>
      </w:r>
      <w:r w:rsidR="00B04E5D" w:rsidRPr="00732B24">
        <w:t xml:space="preserve">langfristig </w:t>
      </w:r>
      <w:r w:rsidR="0094320E" w:rsidRPr="00732B24">
        <w:t>sicherstellen“, betont Peter Petri, Leiter Energie</w:t>
      </w:r>
      <w:r w:rsidR="00B04E5D" w:rsidRPr="00732B24">
        <w:t>- und Medien</w:t>
      </w:r>
      <w:r w:rsidR="0094320E" w:rsidRPr="00732B24">
        <w:t>management bei thyssenkrupp in Duisburg. „Mit der Modernisierung setzen wir auch gleichzeitig ein</w:t>
      </w:r>
      <w:r w:rsidR="00CD3B1C" w:rsidRPr="00732B24">
        <w:t>e</w:t>
      </w:r>
      <w:r w:rsidR="0094320E" w:rsidRPr="00732B24">
        <w:t xml:space="preserve"> ressourcenschonende</w:t>
      </w:r>
      <w:r w:rsidR="00CD3B1C" w:rsidRPr="00732B24">
        <w:t xml:space="preserve"> Technologie</w:t>
      </w:r>
      <w:r w:rsidR="0094320E" w:rsidRPr="00732B24">
        <w:t xml:space="preserve"> um.“ Dies führt unter anderem zu einer effizienteren Kühlleistung sowie einer Minimierung de</w:t>
      </w:r>
      <w:r w:rsidR="000735D5" w:rsidRPr="00732B24">
        <w:t>s Tropfenauswurfs außer</w:t>
      </w:r>
      <w:r w:rsidR="0094320E" w:rsidRPr="00732B24">
        <w:t xml:space="preserve">halb </w:t>
      </w:r>
      <w:r w:rsidR="00CD3B1C" w:rsidRPr="00732B24">
        <w:t xml:space="preserve">des Turms. Nebeneffekt des neuen Kühlsystems: Die Höhe des Turms wird </w:t>
      </w:r>
      <w:r w:rsidR="00732B24">
        <w:t>um ein Drittel reduziert</w:t>
      </w:r>
      <w:r w:rsidR="00CD3B1C" w:rsidRPr="00732B24">
        <w:t xml:space="preserve">. Der bisherige graue Riese war mit etwa </w:t>
      </w:r>
      <w:r w:rsidR="00752CF0" w:rsidRPr="00732B24">
        <w:t>49</w:t>
      </w:r>
      <w:r w:rsidR="00CD3B1C" w:rsidRPr="00732B24">
        <w:t xml:space="preserve"> Metern Höhe gut von außerhalb des Werkgeländes zu sehen. Dies gehört der Vergangenheit an. Der neue Turm in </w:t>
      </w:r>
      <w:r w:rsidR="008D67FC" w:rsidRPr="00732B24">
        <w:t>Blau-Tönen misst nur noch gut 3</w:t>
      </w:r>
      <w:r w:rsidR="00253CED" w:rsidRPr="00732B24">
        <w:t>4</w:t>
      </w:r>
      <w:r w:rsidR="008D67FC" w:rsidRPr="00732B24">
        <w:t xml:space="preserve"> Meter und ist damit für die Öffentlichkeit kaum noch sichtbar.</w:t>
      </w:r>
    </w:p>
    <w:p w:rsidR="000D3487" w:rsidRDefault="000D3487" w:rsidP="005D37E2">
      <w:pPr>
        <w:spacing w:line="360" w:lineRule="auto"/>
        <w:jc w:val="both"/>
      </w:pPr>
    </w:p>
    <w:p w:rsidR="000D3487" w:rsidRPr="00732B24" w:rsidRDefault="000D3487" w:rsidP="000D3487">
      <w:pPr>
        <w:spacing w:line="360" w:lineRule="auto"/>
        <w:jc w:val="both"/>
      </w:pPr>
      <w:r w:rsidRPr="00732B24">
        <w:t xml:space="preserve">Insgesamt ist der </w:t>
      </w:r>
      <w:r w:rsidR="00253CED" w:rsidRPr="00732B24">
        <w:t xml:space="preserve">externe </w:t>
      </w:r>
      <w:r w:rsidRPr="00732B24">
        <w:t xml:space="preserve">Wasserbedarf für die Produktion am Standort Duisburg-Nord deutlich zurückgegangen. Durch einen Ausbau der internen Kreisläufe wurde dieser seit 1960 auf rund ein Fünftel reduziert. </w:t>
      </w:r>
      <w:r w:rsidR="00752CF0" w:rsidRPr="00732B24">
        <w:t>So w</w:t>
      </w:r>
      <w:r w:rsidR="00732B24">
        <w:t>i</w:t>
      </w:r>
      <w:r w:rsidR="00752CF0" w:rsidRPr="00732B24">
        <w:t xml:space="preserve">rd zurzeit </w:t>
      </w:r>
      <w:r w:rsidR="009979A8" w:rsidRPr="00732B24">
        <w:t>mehr als</w:t>
      </w:r>
      <w:r w:rsidRPr="00732B24">
        <w:t xml:space="preserve"> eine</w:t>
      </w:r>
      <w:r w:rsidR="00732B24">
        <w:t xml:space="preserve"> Milliarde</w:t>
      </w:r>
      <w:r w:rsidRPr="00732B24">
        <w:t xml:space="preserve"> Kubikmeter Wasser pro Jahr </w:t>
      </w:r>
      <w:r w:rsidR="00E90F22" w:rsidRPr="00732B24">
        <w:t xml:space="preserve">unter anderem für die Kühlung der Aggregate </w:t>
      </w:r>
      <w:r w:rsidRPr="00732B24">
        <w:t xml:space="preserve">gebraucht. Nur rund 2,8 Prozent dieser Menge muss </w:t>
      </w:r>
      <w:r w:rsidR="00253CED" w:rsidRPr="00732B24">
        <w:t xml:space="preserve">dabei </w:t>
      </w:r>
      <w:r w:rsidR="00B04E5D" w:rsidRPr="00732B24">
        <w:t xml:space="preserve">durch </w:t>
      </w:r>
      <w:r w:rsidRPr="00732B24">
        <w:t xml:space="preserve">Frischwasser </w:t>
      </w:r>
      <w:r w:rsidR="00B04E5D" w:rsidRPr="00732B24">
        <w:t>er</w:t>
      </w:r>
      <w:r w:rsidR="00D80A25" w:rsidRPr="00732B24">
        <w:t>gänzt</w:t>
      </w:r>
      <w:r w:rsidR="00B04E5D" w:rsidRPr="00732B24">
        <w:t xml:space="preserve"> </w:t>
      </w:r>
      <w:r w:rsidR="00752CF0" w:rsidRPr="00732B24">
        <w:t>werden.</w:t>
      </w:r>
      <w:r w:rsidRPr="00732B24">
        <w:t xml:space="preserve"> 1,2 Prozent </w:t>
      </w:r>
      <w:r w:rsidR="00381551" w:rsidRPr="00732B24">
        <w:t xml:space="preserve">davon </w:t>
      </w:r>
      <w:r w:rsidR="00752CF0" w:rsidRPr="00732B24">
        <w:t xml:space="preserve">werden </w:t>
      </w:r>
      <w:r w:rsidRPr="00732B24">
        <w:t xml:space="preserve">als Abwasser nach </w:t>
      </w:r>
      <w:r w:rsidR="00E90F22" w:rsidRPr="00732B24">
        <w:t xml:space="preserve">erfolgter </w:t>
      </w:r>
      <w:r w:rsidRPr="00732B24">
        <w:t xml:space="preserve">Reinigung abgeleitet. Der Rest sind Verdampfungsverluste </w:t>
      </w:r>
      <w:r w:rsidR="00D80A25" w:rsidRPr="00732B24">
        <w:t>der</w:t>
      </w:r>
      <w:r w:rsidRPr="00732B24">
        <w:t xml:space="preserve"> Kühltürme</w:t>
      </w:r>
      <w:r w:rsidR="00E90F22" w:rsidRPr="00732B24">
        <w:t>. Somit</w:t>
      </w:r>
      <w:r w:rsidR="00732B24">
        <w:t xml:space="preserve"> </w:t>
      </w:r>
      <w:r w:rsidR="00381551" w:rsidRPr="00732B24">
        <w:t>werden</w:t>
      </w:r>
      <w:r w:rsidR="00E90F22" w:rsidRPr="00732B24">
        <w:t xml:space="preserve"> ca. 97 Prozent</w:t>
      </w:r>
      <w:r w:rsidRPr="00732B24">
        <w:t xml:space="preserve"> des in Proz</w:t>
      </w:r>
      <w:r w:rsidR="00E90F22" w:rsidRPr="00732B24">
        <w:t>essen benötigte</w:t>
      </w:r>
      <w:r w:rsidR="00381551" w:rsidRPr="00732B24">
        <w:t>n</w:t>
      </w:r>
      <w:r w:rsidR="00E90F22" w:rsidRPr="00732B24">
        <w:t xml:space="preserve"> </w:t>
      </w:r>
      <w:r w:rsidR="00253CED" w:rsidRPr="00732B24">
        <w:t>Kühlw</w:t>
      </w:r>
      <w:r w:rsidR="00E90F22" w:rsidRPr="00732B24">
        <w:t>asser</w:t>
      </w:r>
      <w:r w:rsidR="00381551" w:rsidRPr="00732B24">
        <w:t>s</w:t>
      </w:r>
      <w:r w:rsidR="00E90F22" w:rsidRPr="00732B24">
        <w:t xml:space="preserve"> recycelt.</w:t>
      </w:r>
      <w:r w:rsidRPr="00732B24">
        <w:t>        </w:t>
      </w:r>
    </w:p>
    <w:p w:rsidR="000D3487" w:rsidRDefault="000D3487" w:rsidP="000D3487"/>
    <w:p w:rsidR="00DC5C97" w:rsidRDefault="00E90F22" w:rsidP="00DC5C97">
      <w:r>
        <w:t>t</w:t>
      </w:r>
      <w:r w:rsidR="00DC5C97">
        <w:t>hyssenkrupp Steel Europe AG</w:t>
      </w:r>
    </w:p>
    <w:p w:rsidR="00DC5C97" w:rsidRDefault="00DC5C97" w:rsidP="00DC5C97">
      <w:r>
        <w:t>Erik Walner</w:t>
      </w:r>
      <w:r w:rsidR="00E90F22">
        <w:t xml:space="preserve">, </w:t>
      </w:r>
      <w:r>
        <w:t>Leiter Media Relations</w:t>
      </w:r>
    </w:p>
    <w:p w:rsidR="00DC5C97" w:rsidRDefault="00DC5C97" w:rsidP="00DC5C97">
      <w:r>
        <w:t>T: +49 203 52</w:t>
      </w:r>
      <w:r>
        <w:rPr>
          <w:rFonts w:ascii="Arial" w:hAnsi="Arial" w:cs="Arial"/>
        </w:rPr>
        <w:t> </w:t>
      </w:r>
      <w:r>
        <w:t>-</w:t>
      </w:r>
      <w:r>
        <w:rPr>
          <w:rFonts w:ascii="Arial" w:hAnsi="Arial" w:cs="Arial"/>
        </w:rPr>
        <w:t> </w:t>
      </w:r>
      <w:r>
        <w:t>45130</w:t>
      </w:r>
    </w:p>
    <w:p w:rsidR="00DC5C97" w:rsidRDefault="00DC5C97" w:rsidP="00DC5C97">
      <w:r>
        <w:t>erik.walner@thyssenkrupp.com</w:t>
      </w:r>
    </w:p>
    <w:p w:rsidR="00E90F22" w:rsidRPr="00732B24" w:rsidRDefault="00DC5C97" w:rsidP="00E90F22">
      <w:pPr>
        <w:tabs>
          <w:tab w:val="left" w:pos="3207"/>
        </w:tabs>
      </w:pPr>
      <w:r w:rsidRPr="00732B24">
        <w:t xml:space="preserve">www.thyssenkrupp-steel.com </w:t>
      </w:r>
    </w:p>
    <w:p w:rsidR="00E5496D" w:rsidRPr="00DC5C97" w:rsidRDefault="00DC5C97" w:rsidP="00E90F22">
      <w:pPr>
        <w:tabs>
          <w:tab w:val="left" w:pos="3207"/>
        </w:tabs>
        <w:rPr>
          <w:rFonts w:cs="Arial"/>
          <w:spacing w:val="-4"/>
          <w:lang w:val="en-US"/>
        </w:rPr>
      </w:pPr>
      <w:r w:rsidRPr="00B87D83">
        <w:rPr>
          <w:lang w:val="en-US"/>
        </w:rPr>
        <w:t>Company blog:</w:t>
      </w:r>
      <w:r>
        <w:rPr>
          <w:lang w:val="en-US"/>
        </w:rPr>
        <w:t xml:space="preserve"> </w:t>
      </w:r>
      <w:hyperlink r:id="rId9" w:history="1">
        <w:r w:rsidRPr="005E5C7D">
          <w:rPr>
            <w:rStyle w:val="Hyperlink"/>
            <w:rFonts w:ascii="TKTypeRegular" w:hAnsi="TKTypeRegular"/>
            <w:lang w:val="en-GB"/>
          </w:rPr>
          <w:t>https://engineered.thyssenkrupp.com</w:t>
        </w:r>
      </w:hyperlink>
    </w:p>
    <w:sectPr w:rsidR="00E5496D" w:rsidRPr="00DC5C97" w:rsidSect="008D3D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B17" w:rsidRDefault="00E20B17" w:rsidP="005B5ABA">
      <w:pPr>
        <w:spacing w:line="240" w:lineRule="auto"/>
      </w:pPr>
      <w:r>
        <w:separator/>
      </w:r>
    </w:p>
  </w:endnote>
  <w:endnote w:type="continuationSeparator" w:id="0">
    <w:p w:rsidR="00E20B17" w:rsidRDefault="00E20B17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177" w:rsidRDefault="007D117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7F145D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1830DE0E" wp14:editId="25C37BB4">
              <wp:simplePos x="0" y="0"/>
              <wp:positionH relativeFrom="page">
                <wp:posOffset>886460</wp:posOffset>
              </wp:positionH>
              <wp:positionV relativeFrom="page">
                <wp:posOffset>9525635</wp:posOffset>
              </wp:positionV>
              <wp:extent cx="6496050" cy="745490"/>
              <wp:effectExtent l="0" t="0" r="0" b="0"/>
              <wp:wrapTopAndBottom/>
              <wp:docPr id="6" name="Rechtec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96050" cy="745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Dr. Herbert Eichelkraut,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" filled="f" stroked="f" strokeweight="1pt">
              <v:path arrowok="t"/>
              <v:textbox inset="0,0,0,0">
                <w:txbxContent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Dr. Herbert Eichelkraut,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D14345" w:rsidRPr="00017C1F" w:rsidRDefault="00D14345" w:rsidP="00D14345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7F145D" w:rsidP="00017C1F">
    <w:pPr>
      <w:pStyle w:val="Fuzeile"/>
      <w:ind w:left="0"/>
      <w:rPr>
        <w:b/>
      </w:rPr>
    </w:pPr>
    <w:r>
      <w:rPr>
        <w:b/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038D3127" wp14:editId="5AA36947">
              <wp:simplePos x="0" y="0"/>
              <wp:positionH relativeFrom="page">
                <wp:posOffset>886460</wp:posOffset>
              </wp:positionH>
              <wp:positionV relativeFrom="page">
                <wp:posOffset>9525635</wp:posOffset>
              </wp:positionV>
              <wp:extent cx="6479540" cy="745490"/>
              <wp:effectExtent l="0" t="0" r="0" b="0"/>
              <wp:wrapTopAndBottom/>
              <wp:docPr id="5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79540" cy="745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B7CB5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 w:rsidR="008348CB"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Deutschland, T: +49 203 52 -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25168,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</w:p>
                        <w:p w:rsidR="00EB4732" w:rsidRPr="00017C1F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www.thyssenkrupp-steel.com</w:t>
                          </w:r>
                        </w:p>
                        <w:p w:rsidR="00CB7CB5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 xml:space="preserve">Premal A. Desai, Dr. Herbert Eichelkraut, </w:t>
                          </w:r>
                        </w:p>
                        <w:p w:rsidR="00EB4732" w:rsidRPr="00017C1F" w:rsidRDefault="00D14345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7D3550" w:rsidRPr="00017C1F" w:rsidRDefault="00EB4732" w:rsidP="00EB4732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" filled="f" stroked="f" strokeweight="1pt">
              <v:path arrowok="t"/>
              <v:textbox inset="0,0,0,0">
                <w:txbxContent>
                  <w:p w:rsidR="00CB7CB5" w:rsidRDefault="00EB473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 w:rsidR="008348CB"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Deutschland, T: +49 203 52 -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25168,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</w:p>
                  <w:p w:rsidR="00EB4732" w:rsidRPr="00017C1F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www.thyssenkrupp-steel.com</w:t>
                    </w:r>
                  </w:p>
                  <w:p w:rsidR="00CB7CB5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 xml:space="preserve">Premal A. Desai, Dr. Herbert Eichelkraut, </w:t>
                    </w:r>
                  </w:p>
                  <w:p w:rsidR="00EB4732" w:rsidRPr="00017C1F" w:rsidRDefault="00D14345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bookmarkStart w:id="1" w:name="_GoBack"/>
                    <w:bookmarkEnd w:id="1"/>
                    <w:r>
                      <w:rPr>
                        <w:rFonts w:asciiTheme="majorHAnsi" w:hAnsiTheme="majorHAnsi"/>
                        <w:szCs w:val="14"/>
                      </w:rPr>
                      <w:t>Dr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7D3550" w:rsidRPr="00017C1F" w:rsidRDefault="00EB4732" w:rsidP="00EB4732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B17" w:rsidRDefault="00E20B17" w:rsidP="005B5ABA">
      <w:pPr>
        <w:spacing w:line="240" w:lineRule="auto"/>
      </w:pPr>
      <w:r>
        <w:separator/>
      </w:r>
    </w:p>
  </w:footnote>
  <w:footnote w:type="continuationSeparator" w:id="0">
    <w:p w:rsidR="00E20B17" w:rsidRDefault="00E20B17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177" w:rsidRDefault="007D117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7F27DC6D" wp14:editId="3740505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14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956CE22" wp14:editId="522EAE7D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8E6DF0" w:rsidP="001E7E0A">
                          <w:pPr>
                            <w:pStyle w:val="Datumsangabe"/>
                          </w:pPr>
                          <w:fldSimple w:instr=" STYLEREF  Datumsangabe  \* MERGEFORMAT ">
                            <w:r w:rsidR="00732B24">
                              <w:rPr>
                                <w:noProof/>
                              </w:rPr>
                              <w:t>11.08.2016</w:t>
                            </w:r>
                          </w:fldSimple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 w:rsidR="0044418C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="0044418C">
                            <w:fldChar w:fldCharType="separate"/>
                          </w:r>
                          <w:r w:rsidR="00732B24">
                            <w:rPr>
                              <w:noProof/>
                            </w:rPr>
                            <w:t>2</w:t>
                          </w:r>
                          <w:r w:rsidR="0044418C"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732B24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" filled="f" stroked="f" strokeweight="1pt">
              <v:path arrowok="t"/>
              <v:textbox inset="0,0,0,0">
                <w:txbxContent>
                  <w:p w:rsidR="00E67FF9" w:rsidRPr="001E7E0A" w:rsidRDefault="008E6DF0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732B24">
                      <w:rPr>
                        <w:noProof/>
                      </w:rPr>
                      <w:t>11.08.2016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 w:rsidR="0044418C">
                      <w:fldChar w:fldCharType="begin"/>
                    </w:r>
                    <w:r>
                      <w:instrText xml:space="preserve"> PAGE   \* MERGEFORMAT </w:instrText>
                    </w:r>
                    <w:r w:rsidR="0044418C">
                      <w:fldChar w:fldCharType="separate"/>
                    </w:r>
                    <w:r w:rsidR="00732B24">
                      <w:rPr>
                        <w:noProof/>
                      </w:rPr>
                      <w:t>2</w:t>
                    </w:r>
                    <w:r w:rsidR="0044418C">
                      <w:fldChar w:fldCharType="end"/>
                    </w:r>
                    <w:r>
                      <w:t>/</w:t>
                    </w:r>
                    <w:r w:rsidR="008E6DF0">
                      <w:fldChar w:fldCharType="begin"/>
                    </w:r>
                    <w:r w:rsidR="008E6DF0">
                      <w:instrText xml:space="preserve"> NUMPAGES   \* MERGEFORMAT </w:instrText>
                    </w:r>
                    <w:r w:rsidR="008E6DF0">
                      <w:fldChar w:fldCharType="separate"/>
                    </w:r>
                    <w:r w:rsidR="00732B24">
                      <w:rPr>
                        <w:noProof/>
                      </w:rPr>
                      <w:t>2</w:t>
                    </w:r>
                    <w:r w:rsidR="008E6DF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576D8035" wp14:editId="1EDC4699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9pt;height:3.9pt" o:bullet="t">
        <v:imagedata r:id="rId1" o:title="Bullet_blau_RGB_klein"/>
      </v:shape>
    </w:pict>
  </w:numPicBullet>
  <w:numPicBullet w:numPicBulletId="1">
    <w:pict>
      <v:shape id="_x0000_i1027" type="#_x0000_t75" style="width:3.9pt;height:3.9pt" o:bullet="t">
        <v:imagedata r:id="rId2" o:title="Bullet_blau_RGB_mittelklein_02"/>
      </v:shape>
    </w:pict>
  </w:numPicBullet>
  <w:abstractNum w:abstractNumId="0">
    <w:nsid w:val="04A01F4C"/>
    <w:multiLevelType w:val="hybridMultilevel"/>
    <w:tmpl w:val="D048FD4E"/>
    <w:lvl w:ilvl="0" w:tplc="9398C7B4">
      <w:start w:val="8"/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3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4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5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1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4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6"/>
  </w:num>
  <w:num w:numId="5">
    <w:abstractNumId w:val="10"/>
  </w:num>
  <w:num w:numId="6">
    <w:abstractNumId w:val="6"/>
  </w:num>
  <w:num w:numId="7">
    <w:abstractNumId w:val="10"/>
  </w:num>
  <w:num w:numId="8">
    <w:abstractNumId w:val="11"/>
  </w:num>
  <w:num w:numId="9">
    <w:abstractNumId w:val="10"/>
  </w:num>
  <w:num w:numId="10">
    <w:abstractNumId w:val="10"/>
  </w:num>
  <w:num w:numId="11">
    <w:abstractNumId w:val="16"/>
  </w:num>
  <w:num w:numId="12">
    <w:abstractNumId w:val="16"/>
  </w:num>
  <w:num w:numId="13">
    <w:abstractNumId w:val="16"/>
  </w:num>
  <w:num w:numId="14">
    <w:abstractNumId w:val="2"/>
  </w:num>
  <w:num w:numId="15">
    <w:abstractNumId w:val="3"/>
  </w:num>
  <w:num w:numId="16">
    <w:abstractNumId w:val="4"/>
  </w:num>
  <w:num w:numId="17">
    <w:abstractNumId w:val="7"/>
  </w:num>
  <w:num w:numId="18">
    <w:abstractNumId w:val="13"/>
  </w:num>
  <w:num w:numId="19">
    <w:abstractNumId w:val="12"/>
  </w:num>
  <w:num w:numId="20">
    <w:abstractNumId w:val="8"/>
  </w:num>
  <w:num w:numId="21">
    <w:abstractNumId w:val="5"/>
  </w:num>
  <w:num w:numId="22">
    <w:abstractNumId w:val="1"/>
  </w:num>
  <w:num w:numId="23">
    <w:abstractNumId w:val="9"/>
  </w:num>
  <w:num w:numId="24">
    <w:abstractNumId w:val="1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017F4"/>
    <w:rsid w:val="000073E7"/>
    <w:rsid w:val="00013973"/>
    <w:rsid w:val="00017C1F"/>
    <w:rsid w:val="00021A3E"/>
    <w:rsid w:val="00022818"/>
    <w:rsid w:val="00035820"/>
    <w:rsid w:val="00040FF0"/>
    <w:rsid w:val="000416B2"/>
    <w:rsid w:val="00041D56"/>
    <w:rsid w:val="00047BF9"/>
    <w:rsid w:val="00056719"/>
    <w:rsid w:val="00056B18"/>
    <w:rsid w:val="0006281E"/>
    <w:rsid w:val="00065D3B"/>
    <w:rsid w:val="00065D95"/>
    <w:rsid w:val="000677D4"/>
    <w:rsid w:val="000679F0"/>
    <w:rsid w:val="00067B08"/>
    <w:rsid w:val="00071B19"/>
    <w:rsid w:val="000735D5"/>
    <w:rsid w:val="00080E7E"/>
    <w:rsid w:val="00085CC6"/>
    <w:rsid w:val="0008751D"/>
    <w:rsid w:val="000A2463"/>
    <w:rsid w:val="000A40CF"/>
    <w:rsid w:val="000A4E45"/>
    <w:rsid w:val="000C773D"/>
    <w:rsid w:val="000D212C"/>
    <w:rsid w:val="000D3487"/>
    <w:rsid w:val="000D4D6C"/>
    <w:rsid w:val="000D76B0"/>
    <w:rsid w:val="000E26EC"/>
    <w:rsid w:val="000E478B"/>
    <w:rsid w:val="000E7B17"/>
    <w:rsid w:val="000F62A0"/>
    <w:rsid w:val="0010285E"/>
    <w:rsid w:val="00102C50"/>
    <w:rsid w:val="0011188C"/>
    <w:rsid w:val="00123903"/>
    <w:rsid w:val="00127BB0"/>
    <w:rsid w:val="001306E1"/>
    <w:rsid w:val="001364F9"/>
    <w:rsid w:val="001413BC"/>
    <w:rsid w:val="001451D3"/>
    <w:rsid w:val="00145FC0"/>
    <w:rsid w:val="00162F5E"/>
    <w:rsid w:val="00173AA4"/>
    <w:rsid w:val="00177088"/>
    <w:rsid w:val="001861FA"/>
    <w:rsid w:val="001A046F"/>
    <w:rsid w:val="001A259A"/>
    <w:rsid w:val="001A6CD7"/>
    <w:rsid w:val="001B118B"/>
    <w:rsid w:val="001B2DEB"/>
    <w:rsid w:val="001B2E48"/>
    <w:rsid w:val="001B509B"/>
    <w:rsid w:val="001B5D61"/>
    <w:rsid w:val="001C001F"/>
    <w:rsid w:val="001C031C"/>
    <w:rsid w:val="001D3649"/>
    <w:rsid w:val="001D4056"/>
    <w:rsid w:val="001E7E0A"/>
    <w:rsid w:val="001F2B1F"/>
    <w:rsid w:val="0020337D"/>
    <w:rsid w:val="002107F9"/>
    <w:rsid w:val="002125A9"/>
    <w:rsid w:val="002247C1"/>
    <w:rsid w:val="0022554F"/>
    <w:rsid w:val="00233405"/>
    <w:rsid w:val="00234A36"/>
    <w:rsid w:val="00243C72"/>
    <w:rsid w:val="0024471C"/>
    <w:rsid w:val="0024653B"/>
    <w:rsid w:val="00253CED"/>
    <w:rsid w:val="00257D47"/>
    <w:rsid w:val="00263817"/>
    <w:rsid w:val="00265BD0"/>
    <w:rsid w:val="0028654D"/>
    <w:rsid w:val="002A1157"/>
    <w:rsid w:val="002B14AD"/>
    <w:rsid w:val="002B1713"/>
    <w:rsid w:val="002B3708"/>
    <w:rsid w:val="002B78E5"/>
    <w:rsid w:val="002C46CC"/>
    <w:rsid w:val="002C4AF5"/>
    <w:rsid w:val="002C62A1"/>
    <w:rsid w:val="002D1B27"/>
    <w:rsid w:val="002D7D86"/>
    <w:rsid w:val="002E2B79"/>
    <w:rsid w:val="002E2CC9"/>
    <w:rsid w:val="002E6840"/>
    <w:rsid w:val="00304A38"/>
    <w:rsid w:val="0030756A"/>
    <w:rsid w:val="00311793"/>
    <w:rsid w:val="00323E6F"/>
    <w:rsid w:val="003312D4"/>
    <w:rsid w:val="003412BB"/>
    <w:rsid w:val="003440A4"/>
    <w:rsid w:val="00347759"/>
    <w:rsid w:val="0035709A"/>
    <w:rsid w:val="003611C0"/>
    <w:rsid w:val="00372E6F"/>
    <w:rsid w:val="00374CE1"/>
    <w:rsid w:val="00376579"/>
    <w:rsid w:val="00381551"/>
    <w:rsid w:val="003849AB"/>
    <w:rsid w:val="003857D6"/>
    <w:rsid w:val="00385937"/>
    <w:rsid w:val="00386EDA"/>
    <w:rsid w:val="00394191"/>
    <w:rsid w:val="0039754F"/>
    <w:rsid w:val="003A2163"/>
    <w:rsid w:val="003A7B7E"/>
    <w:rsid w:val="003B1E7E"/>
    <w:rsid w:val="003C3F58"/>
    <w:rsid w:val="00400E0B"/>
    <w:rsid w:val="00402E5D"/>
    <w:rsid w:val="00412919"/>
    <w:rsid w:val="00420204"/>
    <w:rsid w:val="00424DC1"/>
    <w:rsid w:val="00442017"/>
    <w:rsid w:val="0044418C"/>
    <w:rsid w:val="004454A2"/>
    <w:rsid w:val="00445D30"/>
    <w:rsid w:val="00457C0C"/>
    <w:rsid w:val="00457F9F"/>
    <w:rsid w:val="00462592"/>
    <w:rsid w:val="004631B6"/>
    <w:rsid w:val="00463FA6"/>
    <w:rsid w:val="00464D9B"/>
    <w:rsid w:val="00465776"/>
    <w:rsid w:val="00466E32"/>
    <w:rsid w:val="00467F61"/>
    <w:rsid w:val="00477103"/>
    <w:rsid w:val="00485FCD"/>
    <w:rsid w:val="00490007"/>
    <w:rsid w:val="00495013"/>
    <w:rsid w:val="004B2DBB"/>
    <w:rsid w:val="004B7F67"/>
    <w:rsid w:val="004C1133"/>
    <w:rsid w:val="004C43B9"/>
    <w:rsid w:val="004D1918"/>
    <w:rsid w:val="004D4520"/>
    <w:rsid w:val="004E1549"/>
    <w:rsid w:val="004E3BE6"/>
    <w:rsid w:val="004F3F4D"/>
    <w:rsid w:val="004F603C"/>
    <w:rsid w:val="005028EC"/>
    <w:rsid w:val="00502CE9"/>
    <w:rsid w:val="0050561C"/>
    <w:rsid w:val="0050798B"/>
    <w:rsid w:val="00512DFB"/>
    <w:rsid w:val="00515661"/>
    <w:rsid w:val="005159E6"/>
    <w:rsid w:val="00517B72"/>
    <w:rsid w:val="0052707C"/>
    <w:rsid w:val="005356B9"/>
    <w:rsid w:val="0053601A"/>
    <w:rsid w:val="00536A28"/>
    <w:rsid w:val="00541CC4"/>
    <w:rsid w:val="00544BC4"/>
    <w:rsid w:val="005500C3"/>
    <w:rsid w:val="00552CCC"/>
    <w:rsid w:val="00556640"/>
    <w:rsid w:val="00561669"/>
    <w:rsid w:val="005623E6"/>
    <w:rsid w:val="00563A7F"/>
    <w:rsid w:val="00572DFD"/>
    <w:rsid w:val="00572FD2"/>
    <w:rsid w:val="00573DC5"/>
    <w:rsid w:val="00584019"/>
    <w:rsid w:val="00584295"/>
    <w:rsid w:val="005851CA"/>
    <w:rsid w:val="00585C45"/>
    <w:rsid w:val="00593146"/>
    <w:rsid w:val="0059570E"/>
    <w:rsid w:val="005A1A95"/>
    <w:rsid w:val="005A1EF6"/>
    <w:rsid w:val="005A53D8"/>
    <w:rsid w:val="005B0232"/>
    <w:rsid w:val="005B5ABA"/>
    <w:rsid w:val="005C171B"/>
    <w:rsid w:val="005C1F71"/>
    <w:rsid w:val="005C2F7B"/>
    <w:rsid w:val="005D091D"/>
    <w:rsid w:val="005D37E2"/>
    <w:rsid w:val="005D5D13"/>
    <w:rsid w:val="005E049E"/>
    <w:rsid w:val="005E5C7D"/>
    <w:rsid w:val="005E7FCB"/>
    <w:rsid w:val="005F5735"/>
    <w:rsid w:val="005F7605"/>
    <w:rsid w:val="006018F6"/>
    <w:rsid w:val="00606EE4"/>
    <w:rsid w:val="00611558"/>
    <w:rsid w:val="00614B87"/>
    <w:rsid w:val="006366E0"/>
    <w:rsid w:val="006468ED"/>
    <w:rsid w:val="006733D1"/>
    <w:rsid w:val="006868D9"/>
    <w:rsid w:val="006870AC"/>
    <w:rsid w:val="00690122"/>
    <w:rsid w:val="006977CF"/>
    <w:rsid w:val="00697EA6"/>
    <w:rsid w:val="006B5736"/>
    <w:rsid w:val="006B7518"/>
    <w:rsid w:val="006B7A0A"/>
    <w:rsid w:val="006C4DE2"/>
    <w:rsid w:val="006C7D35"/>
    <w:rsid w:val="006C7EF2"/>
    <w:rsid w:val="006D2BC1"/>
    <w:rsid w:val="006E5B34"/>
    <w:rsid w:val="006F4680"/>
    <w:rsid w:val="006F62E1"/>
    <w:rsid w:val="00701193"/>
    <w:rsid w:val="007065C5"/>
    <w:rsid w:val="007071F9"/>
    <w:rsid w:val="0070793C"/>
    <w:rsid w:val="0071583A"/>
    <w:rsid w:val="00717F0E"/>
    <w:rsid w:val="007226A9"/>
    <w:rsid w:val="00726006"/>
    <w:rsid w:val="00731892"/>
    <w:rsid w:val="00732B24"/>
    <w:rsid w:val="00735679"/>
    <w:rsid w:val="00735A13"/>
    <w:rsid w:val="00740A32"/>
    <w:rsid w:val="00741356"/>
    <w:rsid w:val="00743CA5"/>
    <w:rsid w:val="00752CF0"/>
    <w:rsid w:val="00755DC2"/>
    <w:rsid w:val="00766D67"/>
    <w:rsid w:val="00775061"/>
    <w:rsid w:val="00775DF4"/>
    <w:rsid w:val="00777040"/>
    <w:rsid w:val="00780450"/>
    <w:rsid w:val="00785030"/>
    <w:rsid w:val="00786273"/>
    <w:rsid w:val="0079451B"/>
    <w:rsid w:val="007B21C7"/>
    <w:rsid w:val="007B7169"/>
    <w:rsid w:val="007C2073"/>
    <w:rsid w:val="007C45CE"/>
    <w:rsid w:val="007C6F64"/>
    <w:rsid w:val="007D1177"/>
    <w:rsid w:val="007D2934"/>
    <w:rsid w:val="007D2DC3"/>
    <w:rsid w:val="007D3550"/>
    <w:rsid w:val="007E2540"/>
    <w:rsid w:val="007E5959"/>
    <w:rsid w:val="007F0A0E"/>
    <w:rsid w:val="007F145D"/>
    <w:rsid w:val="00813743"/>
    <w:rsid w:val="00816B43"/>
    <w:rsid w:val="0083279D"/>
    <w:rsid w:val="008348CB"/>
    <w:rsid w:val="00836615"/>
    <w:rsid w:val="008404B7"/>
    <w:rsid w:val="00841D01"/>
    <w:rsid w:val="0084534A"/>
    <w:rsid w:val="00846EEC"/>
    <w:rsid w:val="00855504"/>
    <w:rsid w:val="0085632E"/>
    <w:rsid w:val="00861349"/>
    <w:rsid w:val="00864114"/>
    <w:rsid w:val="00874877"/>
    <w:rsid w:val="0087668E"/>
    <w:rsid w:val="00894FF9"/>
    <w:rsid w:val="008A552C"/>
    <w:rsid w:val="008A7BF0"/>
    <w:rsid w:val="008B3481"/>
    <w:rsid w:val="008B6309"/>
    <w:rsid w:val="008C4331"/>
    <w:rsid w:val="008D1C62"/>
    <w:rsid w:val="008D3DFA"/>
    <w:rsid w:val="008D54B7"/>
    <w:rsid w:val="008D67FC"/>
    <w:rsid w:val="008E2E2E"/>
    <w:rsid w:val="008E6DF0"/>
    <w:rsid w:val="008F1C7C"/>
    <w:rsid w:val="008F2FF4"/>
    <w:rsid w:val="00901D6A"/>
    <w:rsid w:val="009110B6"/>
    <w:rsid w:val="009110E9"/>
    <w:rsid w:val="0091125B"/>
    <w:rsid w:val="00911BB0"/>
    <w:rsid w:val="00922375"/>
    <w:rsid w:val="0092247E"/>
    <w:rsid w:val="0093233A"/>
    <w:rsid w:val="00932EE4"/>
    <w:rsid w:val="0094320E"/>
    <w:rsid w:val="00957075"/>
    <w:rsid w:val="009673E1"/>
    <w:rsid w:val="00970506"/>
    <w:rsid w:val="0097091A"/>
    <w:rsid w:val="00980378"/>
    <w:rsid w:val="00993C40"/>
    <w:rsid w:val="009979A8"/>
    <w:rsid w:val="009A5FAB"/>
    <w:rsid w:val="009A6BB8"/>
    <w:rsid w:val="009B57CB"/>
    <w:rsid w:val="009B6480"/>
    <w:rsid w:val="009B72A2"/>
    <w:rsid w:val="009C0EFE"/>
    <w:rsid w:val="009D1030"/>
    <w:rsid w:val="009D2BE0"/>
    <w:rsid w:val="009D6A86"/>
    <w:rsid w:val="009E6085"/>
    <w:rsid w:val="009F576B"/>
    <w:rsid w:val="009F620C"/>
    <w:rsid w:val="00A0246F"/>
    <w:rsid w:val="00A037B9"/>
    <w:rsid w:val="00A05552"/>
    <w:rsid w:val="00A06030"/>
    <w:rsid w:val="00A16F76"/>
    <w:rsid w:val="00A429FE"/>
    <w:rsid w:val="00A42F15"/>
    <w:rsid w:val="00A47B42"/>
    <w:rsid w:val="00A51FAE"/>
    <w:rsid w:val="00A54FA1"/>
    <w:rsid w:val="00A623E4"/>
    <w:rsid w:val="00A67B90"/>
    <w:rsid w:val="00A70C82"/>
    <w:rsid w:val="00A70ED2"/>
    <w:rsid w:val="00A82122"/>
    <w:rsid w:val="00A84199"/>
    <w:rsid w:val="00A93DD5"/>
    <w:rsid w:val="00A94CC8"/>
    <w:rsid w:val="00AB4A09"/>
    <w:rsid w:val="00AC2A7C"/>
    <w:rsid w:val="00AC480C"/>
    <w:rsid w:val="00AC49B6"/>
    <w:rsid w:val="00AD1CF1"/>
    <w:rsid w:val="00AD2556"/>
    <w:rsid w:val="00AD28B9"/>
    <w:rsid w:val="00AD4310"/>
    <w:rsid w:val="00AE0DFC"/>
    <w:rsid w:val="00AF37FF"/>
    <w:rsid w:val="00AF3CFE"/>
    <w:rsid w:val="00AF4318"/>
    <w:rsid w:val="00AF75F1"/>
    <w:rsid w:val="00B03CAB"/>
    <w:rsid w:val="00B04E5D"/>
    <w:rsid w:val="00B147E8"/>
    <w:rsid w:val="00B3304F"/>
    <w:rsid w:val="00B37592"/>
    <w:rsid w:val="00B408D9"/>
    <w:rsid w:val="00B409AA"/>
    <w:rsid w:val="00B40E49"/>
    <w:rsid w:val="00B51FC7"/>
    <w:rsid w:val="00B54D0A"/>
    <w:rsid w:val="00B56DC4"/>
    <w:rsid w:val="00B579A7"/>
    <w:rsid w:val="00B61DEE"/>
    <w:rsid w:val="00B77C8B"/>
    <w:rsid w:val="00B846E0"/>
    <w:rsid w:val="00B87D83"/>
    <w:rsid w:val="00B90429"/>
    <w:rsid w:val="00B9508B"/>
    <w:rsid w:val="00B97794"/>
    <w:rsid w:val="00BB5495"/>
    <w:rsid w:val="00BC077C"/>
    <w:rsid w:val="00BC231C"/>
    <w:rsid w:val="00BC2321"/>
    <w:rsid w:val="00BD3EE5"/>
    <w:rsid w:val="00BD5051"/>
    <w:rsid w:val="00BE1455"/>
    <w:rsid w:val="00BE3EFB"/>
    <w:rsid w:val="00BF73E1"/>
    <w:rsid w:val="00C2003D"/>
    <w:rsid w:val="00C3733B"/>
    <w:rsid w:val="00C404B2"/>
    <w:rsid w:val="00C60374"/>
    <w:rsid w:val="00C61CF1"/>
    <w:rsid w:val="00C62F60"/>
    <w:rsid w:val="00C63189"/>
    <w:rsid w:val="00C67196"/>
    <w:rsid w:val="00C7300E"/>
    <w:rsid w:val="00C73BC2"/>
    <w:rsid w:val="00C73D52"/>
    <w:rsid w:val="00C74E3D"/>
    <w:rsid w:val="00C83555"/>
    <w:rsid w:val="00CA245B"/>
    <w:rsid w:val="00CA344E"/>
    <w:rsid w:val="00CA4CEB"/>
    <w:rsid w:val="00CB7CB5"/>
    <w:rsid w:val="00CC7769"/>
    <w:rsid w:val="00CD3B1C"/>
    <w:rsid w:val="00CD4852"/>
    <w:rsid w:val="00CD5A6C"/>
    <w:rsid w:val="00CE0E65"/>
    <w:rsid w:val="00CE1ACD"/>
    <w:rsid w:val="00CE30F8"/>
    <w:rsid w:val="00CE493C"/>
    <w:rsid w:val="00CE7E29"/>
    <w:rsid w:val="00D003F8"/>
    <w:rsid w:val="00D05F73"/>
    <w:rsid w:val="00D12BC9"/>
    <w:rsid w:val="00D14345"/>
    <w:rsid w:val="00D300E6"/>
    <w:rsid w:val="00D31AB0"/>
    <w:rsid w:val="00D335B3"/>
    <w:rsid w:val="00D42406"/>
    <w:rsid w:val="00D42B7D"/>
    <w:rsid w:val="00D44B28"/>
    <w:rsid w:val="00D503B9"/>
    <w:rsid w:val="00D50499"/>
    <w:rsid w:val="00D55104"/>
    <w:rsid w:val="00D615EC"/>
    <w:rsid w:val="00D66EA9"/>
    <w:rsid w:val="00D66EC0"/>
    <w:rsid w:val="00D7137C"/>
    <w:rsid w:val="00D7774C"/>
    <w:rsid w:val="00D77D8E"/>
    <w:rsid w:val="00D8016B"/>
    <w:rsid w:val="00D80A25"/>
    <w:rsid w:val="00D84E2C"/>
    <w:rsid w:val="00D90483"/>
    <w:rsid w:val="00D906DE"/>
    <w:rsid w:val="00D906EB"/>
    <w:rsid w:val="00D91E56"/>
    <w:rsid w:val="00D92877"/>
    <w:rsid w:val="00D9726C"/>
    <w:rsid w:val="00DA182A"/>
    <w:rsid w:val="00DA5A54"/>
    <w:rsid w:val="00DA618B"/>
    <w:rsid w:val="00DB2C98"/>
    <w:rsid w:val="00DC5C97"/>
    <w:rsid w:val="00DC6A1B"/>
    <w:rsid w:val="00DE7D95"/>
    <w:rsid w:val="00DF2953"/>
    <w:rsid w:val="00DF5E2C"/>
    <w:rsid w:val="00E160AA"/>
    <w:rsid w:val="00E20B17"/>
    <w:rsid w:val="00E232D1"/>
    <w:rsid w:val="00E27D5E"/>
    <w:rsid w:val="00E3039A"/>
    <w:rsid w:val="00E34DFB"/>
    <w:rsid w:val="00E36509"/>
    <w:rsid w:val="00E504B2"/>
    <w:rsid w:val="00E541A5"/>
    <w:rsid w:val="00E5496D"/>
    <w:rsid w:val="00E60F99"/>
    <w:rsid w:val="00E63FD5"/>
    <w:rsid w:val="00E67FF9"/>
    <w:rsid w:val="00E72E7F"/>
    <w:rsid w:val="00E756E7"/>
    <w:rsid w:val="00E77D96"/>
    <w:rsid w:val="00E90F22"/>
    <w:rsid w:val="00E925E5"/>
    <w:rsid w:val="00E97A69"/>
    <w:rsid w:val="00EA1C42"/>
    <w:rsid w:val="00EB4732"/>
    <w:rsid w:val="00EC06CC"/>
    <w:rsid w:val="00EC5F3A"/>
    <w:rsid w:val="00ED48A8"/>
    <w:rsid w:val="00ED4EEF"/>
    <w:rsid w:val="00EE05F3"/>
    <w:rsid w:val="00EF6E74"/>
    <w:rsid w:val="00F020CA"/>
    <w:rsid w:val="00F1188E"/>
    <w:rsid w:val="00F11918"/>
    <w:rsid w:val="00F11E19"/>
    <w:rsid w:val="00F13F4B"/>
    <w:rsid w:val="00F205B9"/>
    <w:rsid w:val="00F22FC8"/>
    <w:rsid w:val="00F246D2"/>
    <w:rsid w:val="00F257A0"/>
    <w:rsid w:val="00F30210"/>
    <w:rsid w:val="00F31AA9"/>
    <w:rsid w:val="00F4093A"/>
    <w:rsid w:val="00F418BB"/>
    <w:rsid w:val="00F458B8"/>
    <w:rsid w:val="00F51811"/>
    <w:rsid w:val="00F53FE0"/>
    <w:rsid w:val="00F5603C"/>
    <w:rsid w:val="00F57C89"/>
    <w:rsid w:val="00F63EFB"/>
    <w:rsid w:val="00F668A3"/>
    <w:rsid w:val="00F6799F"/>
    <w:rsid w:val="00F67BFF"/>
    <w:rsid w:val="00F746BC"/>
    <w:rsid w:val="00F76CF3"/>
    <w:rsid w:val="00F934AC"/>
    <w:rsid w:val="00F95EB0"/>
    <w:rsid w:val="00F9662C"/>
    <w:rsid w:val="00FA584F"/>
    <w:rsid w:val="00FA719A"/>
    <w:rsid w:val="00FA79C7"/>
    <w:rsid w:val="00FB20DF"/>
    <w:rsid w:val="00FB22B6"/>
    <w:rsid w:val="00FB547F"/>
    <w:rsid w:val="00FC1B47"/>
    <w:rsid w:val="00FD23C7"/>
    <w:rsid w:val="00FD25A3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paragraph" w:styleId="StandardWeb">
    <w:name w:val="Normal (Web)"/>
    <w:basedOn w:val="Standard"/>
    <w:uiPriority w:val="99"/>
    <w:rsid w:val="002C46C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Cs w:val="20"/>
      <w:lang w:eastAsia="de-DE"/>
    </w:rPr>
  </w:style>
  <w:style w:type="paragraph" w:customStyle="1" w:styleId="Default">
    <w:name w:val="Default"/>
    <w:basedOn w:val="Standard"/>
    <w:rsid w:val="003A7B7E"/>
    <w:pPr>
      <w:autoSpaceDE w:val="0"/>
      <w:autoSpaceDN w:val="0"/>
      <w:spacing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styleId="HTMLSchreibmaschine">
    <w:name w:val="HTML Typewriter"/>
    <w:basedOn w:val="Absatz-Standardschriftart"/>
    <w:uiPriority w:val="99"/>
    <w:semiHidden/>
    <w:unhideWhenUsed/>
    <w:rsid w:val="00846EEC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paragraph" w:styleId="StandardWeb">
    <w:name w:val="Normal (Web)"/>
    <w:basedOn w:val="Standard"/>
    <w:uiPriority w:val="99"/>
    <w:rsid w:val="002C46C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Cs w:val="20"/>
      <w:lang w:eastAsia="de-DE"/>
    </w:rPr>
  </w:style>
  <w:style w:type="paragraph" w:customStyle="1" w:styleId="Default">
    <w:name w:val="Default"/>
    <w:basedOn w:val="Standard"/>
    <w:rsid w:val="003A7B7E"/>
    <w:pPr>
      <w:autoSpaceDE w:val="0"/>
      <w:autoSpaceDN w:val="0"/>
      <w:spacing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styleId="HTMLSchreibmaschine">
    <w:name w:val="HTML Typewriter"/>
    <w:basedOn w:val="Absatz-Standardschriftart"/>
    <w:uiPriority w:val="99"/>
    <w:semiHidden/>
    <w:unhideWhenUsed/>
    <w:rsid w:val="00846EEC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ngineered.thyssenkrupp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332C6-1207-451B-A431-4EE7E4E0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2016-04-01T11:55:00Z</cp:lastPrinted>
  <dcterms:created xsi:type="dcterms:W3CDTF">2016-08-11T06:03:00Z</dcterms:created>
  <dcterms:modified xsi:type="dcterms:W3CDTF">2016-08-12T07:40:00Z</dcterms:modified>
</cp:coreProperties>
</file>