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E04E80">
            <w:pPr>
              <w:jc w:val="both"/>
              <w:rPr>
                <w:noProof/>
                <w:lang w:eastAsia="de-DE"/>
              </w:rPr>
            </w:pPr>
          </w:p>
        </w:tc>
        <w:tc>
          <w:tcPr>
            <w:tcW w:w="1724" w:type="dxa"/>
          </w:tcPr>
          <w:p w:rsidR="008D3DFA" w:rsidRDefault="00EB4732" w:rsidP="00E04E80">
            <w:pPr>
              <w:pStyle w:val="BusinessArea"/>
              <w:jc w:val="both"/>
            </w:pPr>
            <w:r>
              <w:t>Steel</w:t>
            </w:r>
            <w:r w:rsidR="0010285E">
              <w:t xml:space="preserve"> Europe</w:t>
            </w:r>
          </w:p>
        </w:tc>
      </w:tr>
      <w:tr w:rsidR="001E7E0A" w:rsidTr="001E7E0A">
        <w:trPr>
          <w:trHeight w:val="408"/>
        </w:trPr>
        <w:tc>
          <w:tcPr>
            <w:tcW w:w="7655" w:type="dxa"/>
          </w:tcPr>
          <w:p w:rsidR="001E7E0A" w:rsidRDefault="001E7E0A" w:rsidP="00E04E80">
            <w:pPr>
              <w:jc w:val="both"/>
            </w:pPr>
          </w:p>
        </w:tc>
        <w:tc>
          <w:tcPr>
            <w:tcW w:w="1724" w:type="dxa"/>
          </w:tcPr>
          <w:p w:rsidR="001E7E0A" w:rsidRDefault="001E7E0A" w:rsidP="00E04E80">
            <w:pPr>
              <w:pStyle w:val="BusinessArea"/>
              <w:jc w:val="both"/>
            </w:pPr>
          </w:p>
        </w:tc>
      </w:tr>
      <w:tr w:rsidR="001E7E0A" w:rsidTr="001E7E0A">
        <w:trPr>
          <w:trHeight w:val="992"/>
        </w:trPr>
        <w:tc>
          <w:tcPr>
            <w:tcW w:w="7655" w:type="dxa"/>
          </w:tcPr>
          <w:p w:rsidR="001E7E0A" w:rsidRDefault="001E7E0A" w:rsidP="00E04E80">
            <w:pPr>
              <w:pStyle w:val="Absenderadresse"/>
              <w:jc w:val="both"/>
            </w:pPr>
          </w:p>
        </w:tc>
        <w:tc>
          <w:tcPr>
            <w:tcW w:w="1724" w:type="dxa"/>
          </w:tcPr>
          <w:p w:rsidR="001E7E0A" w:rsidRDefault="00650C8F" w:rsidP="00E04E80">
            <w:pPr>
              <w:pStyle w:val="Datumsangabe"/>
              <w:jc w:val="both"/>
            </w:pPr>
            <w:r>
              <w:t>17</w:t>
            </w:r>
            <w:r w:rsidR="001974BE">
              <w:t>.0</w:t>
            </w:r>
            <w:r w:rsidR="006E2983">
              <w:t>3</w:t>
            </w:r>
            <w:r w:rsidR="00737BA4">
              <w:t>.2016</w:t>
            </w:r>
          </w:p>
          <w:p w:rsidR="001E7E0A" w:rsidRPr="0087668E" w:rsidRDefault="001E7E0A" w:rsidP="00E04E80">
            <w:pPr>
              <w:pStyle w:val="Seitenzahlangabe"/>
              <w:jc w:val="both"/>
            </w:pPr>
            <w:r w:rsidRPr="0087668E">
              <w:t xml:space="preserve">Seite </w:t>
            </w:r>
            <w:r w:rsidRPr="0087668E">
              <w:fldChar w:fldCharType="begin"/>
            </w:r>
            <w:r w:rsidRPr="0087668E">
              <w:instrText xml:space="preserve"> PAGE   \* MERGEFORMAT </w:instrText>
            </w:r>
            <w:r w:rsidRPr="0087668E">
              <w:fldChar w:fldCharType="separate"/>
            </w:r>
            <w:r w:rsidR="002F0B79">
              <w:rPr>
                <w:noProof/>
              </w:rPr>
              <w:t>1</w:t>
            </w:r>
            <w:r w:rsidRPr="0087668E">
              <w:fldChar w:fldCharType="end"/>
            </w:r>
            <w:r w:rsidRPr="0087668E">
              <w:t>/</w:t>
            </w:r>
            <w:r w:rsidR="00D46F97">
              <w:t>3</w:t>
            </w:r>
          </w:p>
        </w:tc>
      </w:tr>
    </w:tbl>
    <w:p w:rsidR="00F4093A" w:rsidRDefault="00F4093A" w:rsidP="00E04E80">
      <w:pPr>
        <w:jc w:val="both"/>
      </w:pPr>
    </w:p>
    <w:p w:rsidR="00830553" w:rsidRDefault="00673E66" w:rsidP="005A0CD5">
      <w:pPr>
        <w:spacing w:line="240" w:lineRule="auto"/>
        <w:jc w:val="both"/>
        <w:rPr>
          <w:b/>
        </w:rPr>
      </w:pPr>
      <w:r>
        <w:rPr>
          <w:b/>
        </w:rPr>
        <w:t xml:space="preserve">Dieter Hallervorden als </w:t>
      </w:r>
      <w:r w:rsidR="00650C8F">
        <w:rPr>
          <w:b/>
        </w:rPr>
        <w:t xml:space="preserve">„stahlharter“ </w:t>
      </w:r>
      <w:r>
        <w:rPr>
          <w:b/>
        </w:rPr>
        <w:t>Verkäufer</w:t>
      </w:r>
      <w:r w:rsidR="005A0CD5" w:rsidRPr="00570967">
        <w:rPr>
          <w:b/>
        </w:rPr>
        <w:t xml:space="preserve">: </w:t>
      </w:r>
      <w:proofErr w:type="spellStart"/>
      <w:r w:rsidR="00CB6C35">
        <w:rPr>
          <w:b/>
        </w:rPr>
        <w:t>thyssenk</w:t>
      </w:r>
      <w:r w:rsidR="005A0CD5" w:rsidRPr="00570967">
        <w:rPr>
          <w:b/>
        </w:rPr>
        <w:t>rupp</w:t>
      </w:r>
      <w:proofErr w:type="spellEnd"/>
      <w:r w:rsidR="005A0CD5" w:rsidRPr="00570967">
        <w:rPr>
          <w:b/>
        </w:rPr>
        <w:t xml:space="preserve"> veranstaltet </w:t>
      </w:r>
      <w:r w:rsidR="00650C8F">
        <w:rPr>
          <w:b/>
        </w:rPr>
        <w:t xml:space="preserve">in Duisburg </w:t>
      </w:r>
      <w:r w:rsidR="005A0CD5" w:rsidRPr="00570967">
        <w:rPr>
          <w:b/>
        </w:rPr>
        <w:t>Kinoabend</w:t>
      </w:r>
      <w:r w:rsidR="00CB6C35">
        <w:rPr>
          <w:b/>
        </w:rPr>
        <w:t xml:space="preserve"> mit historischen Filmen </w:t>
      </w:r>
      <w:r w:rsidR="00650C8F">
        <w:rPr>
          <w:b/>
        </w:rPr>
        <w:t>zum 125-jährigen Jubiläum</w:t>
      </w:r>
    </w:p>
    <w:p w:rsidR="00CB6C35" w:rsidRPr="00EB3990" w:rsidRDefault="00CB6C35" w:rsidP="005A0CD5">
      <w:pPr>
        <w:spacing w:line="240" w:lineRule="auto"/>
        <w:jc w:val="both"/>
        <w:rPr>
          <w:b/>
        </w:rPr>
      </w:pPr>
    </w:p>
    <w:p w:rsidR="00830553" w:rsidRDefault="00673E66" w:rsidP="005A0CD5">
      <w:pPr>
        <w:spacing w:line="360" w:lineRule="auto"/>
        <w:jc w:val="both"/>
        <w:rPr>
          <w:color w:val="2B2B2B"/>
        </w:rPr>
      </w:pPr>
      <w:r>
        <w:rPr>
          <w:color w:val="2B2B2B"/>
        </w:rPr>
        <w:t>Dagmar Berghoff</w:t>
      </w:r>
      <w:r w:rsidR="00985FAA">
        <w:rPr>
          <w:color w:val="2B2B2B"/>
        </w:rPr>
        <w:t xml:space="preserve"> als </w:t>
      </w:r>
      <w:r w:rsidR="00C6683D">
        <w:rPr>
          <w:color w:val="2B2B2B"/>
        </w:rPr>
        <w:t>Nachrichtensprecherin</w:t>
      </w:r>
      <w:r>
        <w:rPr>
          <w:color w:val="2B2B2B"/>
        </w:rPr>
        <w:t xml:space="preserve">, Dieter Hallervorden </w:t>
      </w:r>
      <w:r w:rsidR="00985FAA">
        <w:rPr>
          <w:color w:val="2B2B2B"/>
        </w:rPr>
        <w:t xml:space="preserve">als Thyssen-Verkäufer </w:t>
      </w:r>
      <w:r>
        <w:rPr>
          <w:color w:val="2B2B2B"/>
        </w:rPr>
        <w:t>und Marie-Louise Marjan</w:t>
      </w:r>
      <w:r w:rsidR="00985FAA">
        <w:rPr>
          <w:color w:val="2B2B2B"/>
        </w:rPr>
        <w:t xml:space="preserve"> als Sekretärin: </w:t>
      </w:r>
      <w:r w:rsidR="00A93B93">
        <w:rPr>
          <w:color w:val="2B2B2B"/>
        </w:rPr>
        <w:t>Die Komödie</w:t>
      </w:r>
      <w:r w:rsidR="00D76C72">
        <w:rPr>
          <w:color w:val="2B2B2B"/>
        </w:rPr>
        <w:t xml:space="preserve"> „Aus dem Tagebuch des Herrn L.“</w:t>
      </w:r>
      <w:r w:rsidR="00A93B93">
        <w:rPr>
          <w:color w:val="2B2B2B"/>
        </w:rPr>
        <w:t xml:space="preserve"> </w:t>
      </w:r>
      <w:r w:rsidR="000E4CA2">
        <w:rPr>
          <w:color w:val="2B2B2B"/>
        </w:rPr>
        <w:t xml:space="preserve">zeigt </w:t>
      </w:r>
      <w:r w:rsidR="00CE2BCF">
        <w:rPr>
          <w:color w:val="2B2B2B"/>
        </w:rPr>
        <w:t xml:space="preserve">überspitzt </w:t>
      </w:r>
      <w:r w:rsidR="000E4CA2">
        <w:rPr>
          <w:color w:val="2B2B2B"/>
        </w:rPr>
        <w:t>den Alltag eines Verkäufers bei Thyssen in den 1970er-Jahren</w:t>
      </w:r>
      <w:r w:rsidR="00A93B93">
        <w:rPr>
          <w:color w:val="2B2B2B"/>
        </w:rPr>
        <w:t xml:space="preserve">. Dieter Hallervorden als Herr </w:t>
      </w:r>
      <w:proofErr w:type="spellStart"/>
      <w:r w:rsidR="00A93B93">
        <w:rPr>
          <w:color w:val="2B2B2B"/>
        </w:rPr>
        <w:t>Lissmann</w:t>
      </w:r>
      <w:proofErr w:type="spellEnd"/>
      <w:r w:rsidR="00A93B93">
        <w:rPr>
          <w:color w:val="2B2B2B"/>
        </w:rPr>
        <w:t xml:space="preserve"> spielt einen leidenschaftlichen </w:t>
      </w:r>
      <w:r w:rsidR="00830553">
        <w:rPr>
          <w:color w:val="2B2B2B"/>
        </w:rPr>
        <w:t xml:space="preserve">und weniger „stahlharten“ </w:t>
      </w:r>
      <w:r w:rsidR="00A93B93">
        <w:rPr>
          <w:color w:val="2B2B2B"/>
        </w:rPr>
        <w:t xml:space="preserve">Verkäufer, der von einem Termin zum nächsten hetzt. </w:t>
      </w:r>
      <w:r w:rsidR="00D76C72" w:rsidRPr="00D76C72">
        <w:rPr>
          <w:color w:val="2B2B2B"/>
        </w:rPr>
        <w:t>Die prominent besetzte Parodie „Aus dem Tagebuch des Herrn L.“ ist einer von vier Filmen, die am 19. April im Rahmen eines Ki</w:t>
      </w:r>
      <w:r w:rsidR="00D60D58">
        <w:rPr>
          <w:color w:val="2B2B2B"/>
        </w:rPr>
        <w:t>noabends im Duisburger Besucherc</w:t>
      </w:r>
      <w:r w:rsidR="00D76C72" w:rsidRPr="00D76C72">
        <w:rPr>
          <w:color w:val="2B2B2B"/>
        </w:rPr>
        <w:t>entrum gezeigt werden.</w:t>
      </w:r>
      <w:r w:rsidR="00D76C72">
        <w:rPr>
          <w:color w:val="2B2B2B"/>
        </w:rPr>
        <w:t xml:space="preserve"> Die Veranstaltung</w:t>
      </w:r>
      <w:r w:rsidR="002F0B79">
        <w:rPr>
          <w:color w:val="2B2B2B"/>
        </w:rPr>
        <w:t xml:space="preserve"> unter dem Titel „</w:t>
      </w:r>
      <w:bookmarkStart w:id="0" w:name="_GoBack"/>
      <w:bookmarkEnd w:id="0"/>
      <w:r w:rsidR="002F0B79">
        <w:rPr>
          <w:color w:val="2B2B2B"/>
        </w:rPr>
        <w:t>Zeitreise durch die Stahlgeschichte“</w:t>
      </w:r>
      <w:r w:rsidR="00D76C72">
        <w:rPr>
          <w:color w:val="2B2B2B"/>
        </w:rPr>
        <w:t xml:space="preserve"> ist Teil der Aktivitäten zum Jubiläum „125 Jahre Stahl in Duisburg“</w:t>
      </w:r>
      <w:r w:rsidR="00C6683D">
        <w:rPr>
          <w:color w:val="2B2B2B"/>
        </w:rPr>
        <w:t xml:space="preserve">, das </w:t>
      </w:r>
      <w:proofErr w:type="spellStart"/>
      <w:r w:rsidR="00C6683D">
        <w:rPr>
          <w:color w:val="2B2B2B"/>
        </w:rPr>
        <w:t>thyssenkrupp</w:t>
      </w:r>
      <w:proofErr w:type="spellEnd"/>
      <w:r w:rsidR="00C6683D">
        <w:rPr>
          <w:color w:val="2B2B2B"/>
        </w:rPr>
        <w:t xml:space="preserve"> am Standort Duisburg in diesem Jahr begehen kann</w:t>
      </w:r>
      <w:r w:rsidR="00D76C72">
        <w:rPr>
          <w:color w:val="2B2B2B"/>
        </w:rPr>
        <w:t xml:space="preserve">. </w:t>
      </w:r>
      <w:r w:rsidR="00C6683D">
        <w:rPr>
          <w:color w:val="2B2B2B"/>
        </w:rPr>
        <w:t xml:space="preserve">Denn: </w:t>
      </w:r>
      <w:r w:rsidR="00D76C72">
        <w:rPr>
          <w:color w:val="2B2B2B"/>
        </w:rPr>
        <w:t xml:space="preserve">Am 17. Dezember 1891 wurde im Stahlwerk </w:t>
      </w:r>
      <w:proofErr w:type="spellStart"/>
      <w:r w:rsidR="00D76C72">
        <w:rPr>
          <w:color w:val="2B2B2B"/>
        </w:rPr>
        <w:t>Bruckhausen</w:t>
      </w:r>
      <w:proofErr w:type="spellEnd"/>
      <w:r w:rsidR="00D76C72">
        <w:rPr>
          <w:color w:val="2B2B2B"/>
        </w:rPr>
        <w:t xml:space="preserve"> der erste Stahl erschmolzen</w:t>
      </w:r>
      <w:r w:rsidR="00A33EDB">
        <w:rPr>
          <w:color w:val="2B2B2B"/>
        </w:rPr>
        <w:t>.</w:t>
      </w:r>
      <w:r w:rsidR="00C6683D">
        <w:rPr>
          <w:color w:val="2B2B2B"/>
        </w:rPr>
        <w:t xml:space="preserve"> </w:t>
      </w:r>
    </w:p>
    <w:p w:rsidR="00071770" w:rsidRDefault="00071770" w:rsidP="005A0CD5">
      <w:pPr>
        <w:spacing w:line="360" w:lineRule="auto"/>
        <w:jc w:val="both"/>
        <w:rPr>
          <w:color w:val="2B2B2B"/>
        </w:rPr>
      </w:pPr>
    </w:p>
    <w:p w:rsidR="005A0CD5" w:rsidRDefault="00FD6DD6" w:rsidP="005A0CD5">
      <w:pPr>
        <w:spacing w:line="360" w:lineRule="auto"/>
        <w:jc w:val="both"/>
        <w:rPr>
          <w:color w:val="2B2B2B"/>
        </w:rPr>
      </w:pPr>
      <w:r>
        <w:rPr>
          <w:color w:val="2B2B2B"/>
        </w:rPr>
        <w:t xml:space="preserve">Der </w:t>
      </w:r>
      <w:r w:rsidR="00D76610">
        <w:rPr>
          <w:color w:val="2B2B2B"/>
        </w:rPr>
        <w:t>14-minütige</w:t>
      </w:r>
      <w:r>
        <w:rPr>
          <w:color w:val="2B2B2B"/>
        </w:rPr>
        <w:t xml:space="preserve"> Film aus dem Jahr 1974 spielt innerhalb einer Nachrichtense</w:t>
      </w:r>
      <w:r w:rsidR="00830553">
        <w:rPr>
          <w:color w:val="2B2B2B"/>
        </w:rPr>
        <w:t>ndung, die von der damaligen S</w:t>
      </w:r>
      <w:r>
        <w:rPr>
          <w:color w:val="2B2B2B"/>
        </w:rPr>
        <w:t xml:space="preserve">precherin Dagmar Berghoff moderiert wird. </w:t>
      </w:r>
      <w:r w:rsidR="003F4AB1">
        <w:rPr>
          <w:color w:val="2B2B2B"/>
        </w:rPr>
        <w:t>Ein fiktiver Professor</w:t>
      </w:r>
      <w:r>
        <w:rPr>
          <w:color w:val="2B2B2B"/>
        </w:rPr>
        <w:t xml:space="preserve"> führt in das Thema ein und </w:t>
      </w:r>
      <w:r w:rsidR="00600B1A">
        <w:rPr>
          <w:color w:val="2B2B2B"/>
        </w:rPr>
        <w:t>erklärt</w:t>
      </w:r>
      <w:r>
        <w:rPr>
          <w:color w:val="2B2B2B"/>
        </w:rPr>
        <w:t xml:space="preserve">, wie schwierig es als Verkäufer ist, sich auf die </w:t>
      </w:r>
      <w:r w:rsidR="00495DCF">
        <w:rPr>
          <w:color w:val="2B2B2B"/>
        </w:rPr>
        <w:t>Reaktionen seiner</w:t>
      </w:r>
      <w:r>
        <w:rPr>
          <w:color w:val="2B2B2B"/>
        </w:rPr>
        <w:t xml:space="preserve"> Kunden</w:t>
      </w:r>
      <w:r w:rsidR="00495DCF">
        <w:rPr>
          <w:color w:val="2B2B2B"/>
        </w:rPr>
        <w:t>, seiner Vorgesetzten und seiner Mitarbeiter</w:t>
      </w:r>
      <w:r>
        <w:rPr>
          <w:color w:val="2B2B2B"/>
        </w:rPr>
        <w:t xml:space="preserve"> einzustellen</w:t>
      </w:r>
      <w:r w:rsidR="003F4AB1">
        <w:rPr>
          <w:color w:val="2B2B2B"/>
        </w:rPr>
        <w:t>. Darauf folgt die Darstellung</w:t>
      </w:r>
      <w:r w:rsidR="00495DCF">
        <w:rPr>
          <w:color w:val="2B2B2B"/>
        </w:rPr>
        <w:t xml:space="preserve"> von Herrn </w:t>
      </w:r>
      <w:proofErr w:type="spellStart"/>
      <w:r w:rsidR="00495DCF">
        <w:rPr>
          <w:color w:val="2B2B2B"/>
        </w:rPr>
        <w:t>Lissmann</w:t>
      </w:r>
      <w:proofErr w:type="spellEnd"/>
      <w:r w:rsidR="00495DCF">
        <w:rPr>
          <w:color w:val="2B2B2B"/>
        </w:rPr>
        <w:t xml:space="preserve">, der sich durch Meetings schlagen muss. Im Gegensatz zu seiner resoluten Sekretärin – gespielt von Marie-Louise Marjan in einer ihrer ersten Filmrollen – wirkt </w:t>
      </w:r>
      <w:proofErr w:type="spellStart"/>
      <w:r w:rsidR="00495DCF">
        <w:rPr>
          <w:color w:val="2B2B2B"/>
        </w:rPr>
        <w:t>Lissmann</w:t>
      </w:r>
      <w:proofErr w:type="spellEnd"/>
      <w:r w:rsidR="00495DCF">
        <w:rPr>
          <w:color w:val="2B2B2B"/>
        </w:rPr>
        <w:t xml:space="preserve"> fast schon verloren, als er eingestehen muss, dass er einen Feierabend gar nicht wirklich kennt.</w:t>
      </w:r>
      <w:r w:rsidR="00D76610">
        <w:rPr>
          <w:color w:val="2B2B2B"/>
        </w:rPr>
        <w:t xml:space="preserve"> </w:t>
      </w:r>
      <w:r w:rsidR="00A93B93">
        <w:rPr>
          <w:color w:val="2B2B2B"/>
        </w:rPr>
        <w:t xml:space="preserve"> </w:t>
      </w:r>
    </w:p>
    <w:p w:rsidR="00D76610" w:rsidRDefault="00D76610" w:rsidP="005A0CD5">
      <w:pPr>
        <w:spacing w:line="360" w:lineRule="auto"/>
        <w:jc w:val="both"/>
        <w:rPr>
          <w:b/>
          <w:color w:val="2B2B2B"/>
        </w:rPr>
      </w:pPr>
    </w:p>
    <w:p w:rsidR="005A0CD5" w:rsidRDefault="000162C6" w:rsidP="005A0CD5">
      <w:pPr>
        <w:spacing w:line="360" w:lineRule="auto"/>
        <w:jc w:val="both"/>
        <w:rPr>
          <w:color w:val="2B2B2B"/>
        </w:rPr>
      </w:pPr>
      <w:r>
        <w:rPr>
          <w:b/>
          <w:color w:val="2B2B2B"/>
        </w:rPr>
        <w:t>„Kampf dem Bergdruck“ wird als früher Industrie</w:t>
      </w:r>
      <w:r w:rsidR="00830553">
        <w:rPr>
          <w:b/>
          <w:color w:val="2B2B2B"/>
        </w:rPr>
        <w:t>trick</w:t>
      </w:r>
      <w:r>
        <w:rPr>
          <w:b/>
          <w:color w:val="2B2B2B"/>
        </w:rPr>
        <w:t>film gezeigt</w:t>
      </w:r>
    </w:p>
    <w:p w:rsidR="00600B1A" w:rsidRDefault="003F4AB1" w:rsidP="005A0CD5">
      <w:pPr>
        <w:spacing w:line="360" w:lineRule="auto"/>
        <w:jc w:val="both"/>
        <w:rPr>
          <w:color w:val="2B2B2B"/>
        </w:rPr>
      </w:pPr>
      <w:r>
        <w:rPr>
          <w:color w:val="2B2B2B"/>
        </w:rPr>
        <w:t>Etwa 40 Jahre früher entstand d</w:t>
      </w:r>
      <w:r w:rsidR="002A59E8">
        <w:rPr>
          <w:color w:val="2B2B2B"/>
        </w:rPr>
        <w:t>er Trickfilm „Kampf dem Bergdruck“</w:t>
      </w:r>
      <w:r w:rsidR="00D303AB">
        <w:rPr>
          <w:color w:val="2B2B2B"/>
        </w:rPr>
        <w:t xml:space="preserve">, den Werbefilm-Pionier Julius </w:t>
      </w:r>
      <w:proofErr w:type="spellStart"/>
      <w:r w:rsidR="00D303AB">
        <w:rPr>
          <w:color w:val="2B2B2B"/>
        </w:rPr>
        <w:t>Pinschewer</w:t>
      </w:r>
      <w:proofErr w:type="spellEnd"/>
      <w:r w:rsidR="00D303AB">
        <w:rPr>
          <w:color w:val="2B2B2B"/>
        </w:rPr>
        <w:t xml:space="preserve"> (1883-1961) produzierte. In dem kurzen Stummfilm</w:t>
      </w:r>
      <w:r w:rsidR="006E2983">
        <w:rPr>
          <w:color w:val="2B2B2B"/>
        </w:rPr>
        <w:t xml:space="preserve"> </w:t>
      </w:r>
      <w:r w:rsidR="0022586D">
        <w:rPr>
          <w:color w:val="2B2B2B"/>
        </w:rPr>
        <w:t>aus den 1930er-Jahren</w:t>
      </w:r>
      <w:r w:rsidR="00D303AB">
        <w:rPr>
          <w:color w:val="2B2B2B"/>
        </w:rPr>
        <w:t xml:space="preserve"> dreht sich alles</w:t>
      </w:r>
      <w:r w:rsidR="0022586D">
        <w:rPr>
          <w:color w:val="2B2B2B"/>
        </w:rPr>
        <w:t xml:space="preserve"> um den bergmännischen Streckenausbau in Stahl</w:t>
      </w:r>
      <w:r w:rsidR="00D303AB">
        <w:rPr>
          <w:color w:val="2B2B2B"/>
        </w:rPr>
        <w:t>.</w:t>
      </w:r>
      <w:r w:rsidR="0022586D">
        <w:rPr>
          <w:color w:val="2B2B2B"/>
        </w:rPr>
        <w:t xml:space="preserve"> </w:t>
      </w:r>
      <w:r w:rsidR="00D05619">
        <w:rPr>
          <w:color w:val="2B2B2B"/>
        </w:rPr>
        <w:t xml:space="preserve">Bis in die erste Hälfte des 20. Jahrhunderts </w:t>
      </w:r>
      <w:r w:rsidR="00EF4D57">
        <w:rPr>
          <w:color w:val="2B2B2B"/>
        </w:rPr>
        <w:t>wurde dieser</w:t>
      </w:r>
      <w:r w:rsidR="00D05619">
        <w:rPr>
          <w:color w:val="2B2B2B"/>
        </w:rPr>
        <w:t xml:space="preserve"> in Holz</w:t>
      </w:r>
      <w:r w:rsidR="00EF4D57">
        <w:rPr>
          <w:color w:val="2B2B2B"/>
        </w:rPr>
        <w:t xml:space="preserve"> realisiert</w:t>
      </w:r>
      <w:r w:rsidR="00D05619">
        <w:rPr>
          <w:color w:val="2B2B2B"/>
        </w:rPr>
        <w:t xml:space="preserve">. </w:t>
      </w:r>
      <w:r w:rsidR="00285696">
        <w:rPr>
          <w:color w:val="2B2B2B"/>
        </w:rPr>
        <w:t xml:space="preserve">Erst </w:t>
      </w:r>
      <w:r w:rsidR="00353F6A">
        <w:rPr>
          <w:color w:val="2B2B2B"/>
        </w:rPr>
        <w:t xml:space="preserve">ab den 1950er-Jahren </w:t>
      </w:r>
      <w:r w:rsidR="00285696">
        <w:rPr>
          <w:color w:val="2B2B2B"/>
        </w:rPr>
        <w:t xml:space="preserve">setzte sich der Stahlausbau </w:t>
      </w:r>
      <w:r w:rsidR="00353F6A">
        <w:rPr>
          <w:color w:val="2B2B2B"/>
        </w:rPr>
        <w:t>durch. Den Gebirgsdruck stellt</w:t>
      </w:r>
      <w:r w:rsidR="00C6683D">
        <w:rPr>
          <w:color w:val="2B2B2B"/>
        </w:rPr>
        <w:t>e</w:t>
      </w:r>
      <w:r w:rsidR="00353F6A">
        <w:rPr>
          <w:color w:val="2B2B2B"/>
        </w:rPr>
        <w:t xml:space="preserve"> </w:t>
      </w:r>
      <w:proofErr w:type="spellStart"/>
      <w:r w:rsidR="00353F6A">
        <w:rPr>
          <w:color w:val="2B2B2B"/>
        </w:rPr>
        <w:t>Pinschewer</w:t>
      </w:r>
      <w:proofErr w:type="spellEnd"/>
      <w:r w:rsidR="00353F6A">
        <w:rPr>
          <w:color w:val="2B2B2B"/>
        </w:rPr>
        <w:t xml:space="preserve"> in der märchen</w:t>
      </w:r>
      <w:r w:rsidR="006E1D26">
        <w:rPr>
          <w:color w:val="2B2B2B"/>
        </w:rPr>
        <w:t>haften Gestalt eines Riesen dar, der</w:t>
      </w:r>
      <w:r w:rsidR="00353F6A">
        <w:rPr>
          <w:color w:val="2B2B2B"/>
        </w:rPr>
        <w:t xml:space="preserve"> auf die in Holz ausgeführte Strecke</w:t>
      </w:r>
      <w:r w:rsidR="006E1D26">
        <w:rPr>
          <w:color w:val="2B2B2B"/>
        </w:rPr>
        <w:t xml:space="preserve"> drückt</w:t>
      </w:r>
      <w:r w:rsidR="00353F6A">
        <w:rPr>
          <w:color w:val="2B2B2B"/>
        </w:rPr>
        <w:t xml:space="preserve">. </w:t>
      </w:r>
    </w:p>
    <w:p w:rsidR="00EF4D57" w:rsidRDefault="00EF4D57" w:rsidP="005A0CD5">
      <w:pPr>
        <w:spacing w:line="360" w:lineRule="auto"/>
        <w:jc w:val="both"/>
        <w:rPr>
          <w:color w:val="2B2B2B"/>
        </w:rPr>
      </w:pPr>
    </w:p>
    <w:p w:rsidR="003D3AED" w:rsidRDefault="00EF4D57" w:rsidP="005A0CD5">
      <w:pPr>
        <w:spacing w:line="360" w:lineRule="auto"/>
        <w:jc w:val="both"/>
        <w:rPr>
          <w:color w:val="2B2B2B"/>
        </w:rPr>
      </w:pPr>
      <w:r>
        <w:rPr>
          <w:color w:val="2B2B2B"/>
        </w:rPr>
        <w:t xml:space="preserve">Im Gegensatz zu diesem Trickfilm </w:t>
      </w:r>
      <w:r w:rsidR="006E1D26">
        <w:rPr>
          <w:color w:val="2B2B2B"/>
        </w:rPr>
        <w:t>ist über den Schwarz</w:t>
      </w:r>
      <w:r w:rsidR="00836326">
        <w:rPr>
          <w:color w:val="2B2B2B"/>
        </w:rPr>
        <w:t>-W</w:t>
      </w:r>
      <w:r w:rsidR="006E1D26">
        <w:rPr>
          <w:color w:val="2B2B2B"/>
        </w:rPr>
        <w:t>eiß-Film „Unsere Hütte“</w:t>
      </w:r>
      <w:r w:rsidR="00376F55">
        <w:rPr>
          <w:color w:val="2B2B2B"/>
        </w:rPr>
        <w:t xml:space="preserve"> aus dem Jahr 1951</w:t>
      </w:r>
      <w:r w:rsidR="006E1D26">
        <w:rPr>
          <w:color w:val="2B2B2B"/>
        </w:rPr>
        <w:t xml:space="preserve"> </w:t>
      </w:r>
      <w:r>
        <w:rPr>
          <w:color w:val="2B2B2B"/>
        </w:rPr>
        <w:t xml:space="preserve">mehr </w:t>
      </w:r>
      <w:r w:rsidR="006E1D26">
        <w:rPr>
          <w:color w:val="2B2B2B"/>
        </w:rPr>
        <w:t>bekannt</w:t>
      </w:r>
      <w:r>
        <w:rPr>
          <w:color w:val="2B2B2B"/>
        </w:rPr>
        <w:t>.</w:t>
      </w:r>
      <w:r w:rsidR="00376F55">
        <w:rPr>
          <w:color w:val="2B2B2B"/>
        </w:rPr>
        <w:t xml:space="preserve"> Regisseur Günther </w:t>
      </w:r>
      <w:r w:rsidR="00C6683D">
        <w:rPr>
          <w:color w:val="2B2B2B"/>
        </w:rPr>
        <w:t xml:space="preserve">Hundertmark </w:t>
      </w:r>
      <w:r w:rsidR="00376F55">
        <w:rPr>
          <w:color w:val="2B2B2B"/>
        </w:rPr>
        <w:t xml:space="preserve">stellt die Produktionsanlagen der Hüttenwerke Phoenix AG in Ruhrort vor. Hier hat der Arbeiter Willi, gespielt von Wilhelm </w:t>
      </w:r>
      <w:proofErr w:type="spellStart"/>
      <w:r w:rsidR="00376F55">
        <w:rPr>
          <w:color w:val="2B2B2B"/>
        </w:rPr>
        <w:t>Bonow</w:t>
      </w:r>
      <w:proofErr w:type="spellEnd"/>
      <w:r w:rsidR="00376F55">
        <w:rPr>
          <w:color w:val="2B2B2B"/>
        </w:rPr>
        <w:t xml:space="preserve">, seine letzte Schicht. </w:t>
      </w:r>
      <w:proofErr w:type="spellStart"/>
      <w:r w:rsidR="00376F55">
        <w:rPr>
          <w:color w:val="2B2B2B"/>
        </w:rPr>
        <w:t>Bonow</w:t>
      </w:r>
      <w:proofErr w:type="spellEnd"/>
      <w:r w:rsidR="00376F55">
        <w:rPr>
          <w:color w:val="2B2B2B"/>
        </w:rPr>
        <w:t xml:space="preserve"> selbst </w:t>
      </w:r>
      <w:r w:rsidR="00962B43">
        <w:rPr>
          <w:color w:val="2B2B2B"/>
        </w:rPr>
        <w:t>war ab 1912 als Arbeiter im Thomasstahlwerk II der damaligen Rheinischen Stahlwerke beschäftigt</w:t>
      </w:r>
      <w:r>
        <w:rPr>
          <w:color w:val="2B2B2B"/>
        </w:rPr>
        <w:t>.</w:t>
      </w:r>
    </w:p>
    <w:p w:rsidR="00EF4D57" w:rsidRDefault="00EF4D57" w:rsidP="005A0CD5">
      <w:pPr>
        <w:spacing w:line="360" w:lineRule="auto"/>
        <w:jc w:val="both"/>
        <w:rPr>
          <w:color w:val="2B2B2B"/>
        </w:rPr>
      </w:pPr>
    </w:p>
    <w:p w:rsidR="003D3AED" w:rsidRDefault="003D3AED" w:rsidP="005A0CD5">
      <w:pPr>
        <w:spacing w:line="360" w:lineRule="auto"/>
        <w:jc w:val="both"/>
        <w:rPr>
          <w:b/>
          <w:color w:val="2B2B2B"/>
        </w:rPr>
      </w:pPr>
      <w:r w:rsidRPr="003D3AED">
        <w:rPr>
          <w:b/>
          <w:color w:val="2B2B2B"/>
        </w:rPr>
        <w:t>Vierter Film zeigt Diskussion um „Thyssen-Color“</w:t>
      </w:r>
    </w:p>
    <w:p w:rsidR="003D3AED" w:rsidRPr="003D3AED" w:rsidRDefault="003D3AED" w:rsidP="005A0CD5">
      <w:pPr>
        <w:spacing w:line="360" w:lineRule="auto"/>
        <w:jc w:val="both"/>
        <w:rPr>
          <w:color w:val="2B2B2B"/>
        </w:rPr>
      </w:pPr>
      <w:r>
        <w:rPr>
          <w:color w:val="2B2B2B"/>
        </w:rPr>
        <w:t xml:space="preserve">Im vierten Kurzfilm des Abends „Es geht um Thyssen-Color“ </w:t>
      </w:r>
      <w:r w:rsidR="007049A6">
        <w:rPr>
          <w:color w:val="2B2B2B"/>
        </w:rPr>
        <w:t>ist d</w:t>
      </w:r>
      <w:r>
        <w:rPr>
          <w:color w:val="2B2B2B"/>
        </w:rPr>
        <w:t>as farbig beschichtete Feinblech „Thyssen-Color“</w:t>
      </w:r>
      <w:r w:rsidR="007049A6">
        <w:rPr>
          <w:color w:val="2B2B2B"/>
        </w:rPr>
        <w:t xml:space="preserve"> Thema</w:t>
      </w:r>
      <w:r>
        <w:rPr>
          <w:color w:val="2B2B2B"/>
        </w:rPr>
        <w:t>. Die spielfilmhafte Episode</w:t>
      </w:r>
      <w:r w:rsidR="00B9075A">
        <w:rPr>
          <w:color w:val="2B2B2B"/>
        </w:rPr>
        <w:t xml:space="preserve"> aus dem Jahr 1971 informiert über Eigenschaften, Verarbeitungsmöglichkeiten und Einsatzgebiete des Blechs. Zwei leitende Angestellte eines Unternehmens aus der Blechverarbeitung diskutieren im Büro, ob sie weitere Investitionen in ihrem Unternehmen tätigen, oder stattdessen Thyssen-Color bestellen. Nach einer durchwachten Nacht fällt die Entscheidung für das Feinblech. </w:t>
      </w:r>
    </w:p>
    <w:p w:rsidR="006E1D26" w:rsidRDefault="006E1D26" w:rsidP="005A0CD5">
      <w:pPr>
        <w:spacing w:line="360" w:lineRule="auto"/>
        <w:jc w:val="both"/>
        <w:rPr>
          <w:color w:val="2B2B2B"/>
        </w:rPr>
      </w:pPr>
    </w:p>
    <w:p w:rsidR="005A0CD5" w:rsidRDefault="00A42064" w:rsidP="005A0CD5">
      <w:pPr>
        <w:spacing w:line="360" w:lineRule="auto"/>
        <w:jc w:val="both"/>
        <w:rPr>
          <w:color w:val="2B2B2B"/>
        </w:rPr>
      </w:pPr>
      <w:r>
        <w:rPr>
          <w:b/>
          <w:color w:val="2B2B2B"/>
        </w:rPr>
        <w:t xml:space="preserve">Vorbestellungen ab jetzt möglich </w:t>
      </w:r>
    </w:p>
    <w:p w:rsidR="00FC25AE" w:rsidRDefault="007049A6" w:rsidP="00830553">
      <w:pPr>
        <w:spacing w:line="360" w:lineRule="auto"/>
        <w:jc w:val="both"/>
      </w:pPr>
      <w:r>
        <w:rPr>
          <w:color w:val="2B2B2B"/>
        </w:rPr>
        <w:t xml:space="preserve">Die </w:t>
      </w:r>
      <w:r w:rsidR="00B3138D">
        <w:rPr>
          <w:color w:val="2B2B2B"/>
        </w:rPr>
        <w:t xml:space="preserve">Filme werden </w:t>
      </w:r>
      <w:r w:rsidR="005A0CD5">
        <w:rPr>
          <w:color w:val="2B2B2B"/>
        </w:rPr>
        <w:t>e</w:t>
      </w:r>
      <w:r w:rsidR="003166F5">
        <w:rPr>
          <w:color w:val="2B2B2B"/>
        </w:rPr>
        <w:t xml:space="preserve">ingeführt von </w:t>
      </w:r>
      <w:r w:rsidR="00B3138D">
        <w:rPr>
          <w:color w:val="2B2B2B"/>
        </w:rPr>
        <w:t xml:space="preserve">Astrid Dörnemann und Andreas </w:t>
      </w:r>
      <w:proofErr w:type="spellStart"/>
      <w:r w:rsidR="00B3138D">
        <w:rPr>
          <w:color w:val="2B2B2B"/>
        </w:rPr>
        <w:t>Zilt</w:t>
      </w:r>
      <w:proofErr w:type="spellEnd"/>
      <w:r w:rsidR="00B3138D">
        <w:rPr>
          <w:color w:val="2B2B2B"/>
        </w:rPr>
        <w:t xml:space="preserve">, </w:t>
      </w:r>
      <w:r w:rsidR="003166F5">
        <w:rPr>
          <w:color w:val="2B2B2B"/>
        </w:rPr>
        <w:t xml:space="preserve">Mitarbeiter des </w:t>
      </w:r>
      <w:proofErr w:type="spellStart"/>
      <w:r w:rsidR="003166F5">
        <w:rPr>
          <w:color w:val="2B2B2B"/>
        </w:rPr>
        <w:t>t</w:t>
      </w:r>
      <w:r w:rsidR="005A0CD5">
        <w:rPr>
          <w:color w:val="2B2B2B"/>
        </w:rPr>
        <w:t>hyss</w:t>
      </w:r>
      <w:r w:rsidR="003166F5">
        <w:rPr>
          <w:color w:val="2B2B2B"/>
        </w:rPr>
        <w:t>enk</w:t>
      </w:r>
      <w:r w:rsidR="004D6A58">
        <w:rPr>
          <w:color w:val="2B2B2B"/>
        </w:rPr>
        <w:t>rupp</w:t>
      </w:r>
      <w:proofErr w:type="spellEnd"/>
      <w:r w:rsidR="004D6A58">
        <w:rPr>
          <w:color w:val="2B2B2B"/>
        </w:rPr>
        <w:t xml:space="preserve"> Konzernarchivs.</w:t>
      </w:r>
      <w:r w:rsidR="005A0CD5">
        <w:rPr>
          <w:color w:val="2B2B2B"/>
        </w:rPr>
        <w:t xml:space="preserve"> </w:t>
      </w:r>
      <w:r w:rsidR="003166F5">
        <w:rPr>
          <w:color w:val="2B2B2B"/>
        </w:rPr>
        <w:t xml:space="preserve">Der </w:t>
      </w:r>
      <w:r w:rsidR="005A0CD5">
        <w:rPr>
          <w:color w:val="2B2B2B"/>
        </w:rPr>
        <w:t>Einlass</w:t>
      </w:r>
      <w:r w:rsidR="003166F5">
        <w:rPr>
          <w:color w:val="2B2B2B"/>
        </w:rPr>
        <w:t xml:space="preserve"> ist am 19. April</w:t>
      </w:r>
      <w:r w:rsidR="004D6A58">
        <w:rPr>
          <w:color w:val="2B2B2B"/>
        </w:rPr>
        <w:t xml:space="preserve"> ab</w:t>
      </w:r>
      <w:r w:rsidR="005B2585">
        <w:rPr>
          <w:color w:val="2B2B2B"/>
        </w:rPr>
        <w:t xml:space="preserve"> 17:30</w:t>
      </w:r>
      <w:r w:rsidR="005A0CD5">
        <w:rPr>
          <w:color w:val="2B2B2B"/>
        </w:rPr>
        <w:t xml:space="preserve"> Uhr</w:t>
      </w:r>
      <w:r w:rsidR="005B2585">
        <w:rPr>
          <w:color w:val="2B2B2B"/>
        </w:rPr>
        <w:t>, der Filmabend st</w:t>
      </w:r>
      <w:r>
        <w:rPr>
          <w:color w:val="2B2B2B"/>
        </w:rPr>
        <w:t>artet um 18 Uhr. Die Vorführung</w:t>
      </w:r>
      <w:r w:rsidR="005B2585">
        <w:rPr>
          <w:color w:val="2B2B2B"/>
        </w:rPr>
        <w:t xml:space="preserve"> </w:t>
      </w:r>
      <w:r>
        <w:rPr>
          <w:color w:val="2B2B2B"/>
        </w:rPr>
        <w:t>dauert</w:t>
      </w:r>
      <w:r w:rsidR="0050344D">
        <w:rPr>
          <w:color w:val="2B2B2B"/>
        </w:rPr>
        <w:t xml:space="preserve"> et</w:t>
      </w:r>
      <w:r w:rsidR="00600B1A">
        <w:rPr>
          <w:color w:val="2B2B2B"/>
        </w:rPr>
        <w:t>wa eineinhalb Stunden und findet</w:t>
      </w:r>
      <w:r w:rsidR="0050344D">
        <w:rPr>
          <w:color w:val="2B2B2B"/>
        </w:rPr>
        <w:t xml:space="preserve"> </w:t>
      </w:r>
      <w:r w:rsidR="00D60D58">
        <w:rPr>
          <w:color w:val="2B2B2B"/>
        </w:rPr>
        <w:t>im Besucherc</w:t>
      </w:r>
      <w:r w:rsidR="005A0CD5">
        <w:rPr>
          <w:color w:val="2B2B2B"/>
        </w:rPr>
        <w:t xml:space="preserve">entrum von </w:t>
      </w:r>
      <w:proofErr w:type="spellStart"/>
      <w:r w:rsidR="00836326">
        <w:rPr>
          <w:color w:val="2B2B2B"/>
        </w:rPr>
        <w:t>t</w:t>
      </w:r>
      <w:r w:rsidR="005A0CD5">
        <w:rPr>
          <w:color w:val="2B2B2B"/>
        </w:rPr>
        <w:t>hyssen</w:t>
      </w:r>
      <w:r w:rsidR="00836326">
        <w:rPr>
          <w:color w:val="2B2B2B"/>
        </w:rPr>
        <w:t>k</w:t>
      </w:r>
      <w:r w:rsidR="005A0CD5">
        <w:rPr>
          <w:color w:val="2B2B2B"/>
        </w:rPr>
        <w:t>rupp</w:t>
      </w:r>
      <w:proofErr w:type="spellEnd"/>
      <w:r w:rsidR="005A0CD5">
        <w:rPr>
          <w:color w:val="2B2B2B"/>
        </w:rPr>
        <w:t xml:space="preserve"> Steel Europe (neben Tor 1, gegenüber der Hauptverwaltung Kaiser-Wilhelm-Str. 100, Duisburg-Hamborn) statt. Der Parkplatz P1 (neben </w:t>
      </w:r>
      <w:proofErr w:type="spellStart"/>
      <w:r w:rsidR="005A0CD5">
        <w:rPr>
          <w:color w:val="2B2B2B"/>
        </w:rPr>
        <w:t>Matena</w:t>
      </w:r>
      <w:r w:rsidR="00C6683D">
        <w:rPr>
          <w:color w:val="2B2B2B"/>
        </w:rPr>
        <w:t>st</w:t>
      </w:r>
      <w:r w:rsidR="005A0CD5">
        <w:rPr>
          <w:color w:val="2B2B2B"/>
        </w:rPr>
        <w:t>traße</w:t>
      </w:r>
      <w:proofErr w:type="spellEnd"/>
      <w:r w:rsidR="005A0CD5">
        <w:rPr>
          <w:color w:val="2B2B2B"/>
        </w:rPr>
        <w:t xml:space="preserve">) ist ausgeschildert. Für den Filmabend wird kein Eintritt erhoben. Aufgrund der zahlreichen Vorbestellungen und der begrenzen Anzahl von Sitzplätzen wird um vorherige, verbindliche Anmeldung bis zum </w:t>
      </w:r>
      <w:r w:rsidR="005B2585">
        <w:rPr>
          <w:color w:val="2B2B2B"/>
        </w:rPr>
        <w:t>8. April</w:t>
      </w:r>
      <w:r w:rsidR="005A0CD5">
        <w:rPr>
          <w:color w:val="2B2B2B"/>
        </w:rPr>
        <w:t xml:space="preserve"> unter </w:t>
      </w:r>
      <w:hyperlink r:id="rId9" w:history="1">
        <w:r w:rsidR="005A0CD5">
          <w:rPr>
            <w:rStyle w:val="Hyperlink"/>
          </w:rPr>
          <w:t>veranstaltung.besuchercentrum@thyssenkrupp.com</w:t>
        </w:r>
      </w:hyperlink>
      <w:r w:rsidR="004D6A58">
        <w:rPr>
          <w:rStyle w:val="Hyperlink"/>
        </w:rPr>
        <w:t>,</w:t>
      </w:r>
      <w:r w:rsidR="00D60D58">
        <w:t xml:space="preserve"> oder beim Team des Besucherc</w:t>
      </w:r>
      <w:r w:rsidR="005A0CD5">
        <w:t>entrums unter der Tel</w:t>
      </w:r>
      <w:r w:rsidR="00D60D58">
        <w:t>efon-Nummer 02 03 / 52 - 2 44 08</w:t>
      </w:r>
      <w:r w:rsidR="005A0CD5">
        <w:t xml:space="preserve"> gebeten.</w:t>
      </w:r>
    </w:p>
    <w:p w:rsidR="00071770" w:rsidRDefault="00071770" w:rsidP="00071770">
      <w:pPr>
        <w:jc w:val="both"/>
      </w:pPr>
    </w:p>
    <w:p w:rsidR="00071770" w:rsidRDefault="00071770" w:rsidP="00071770">
      <w:pPr>
        <w:jc w:val="both"/>
      </w:pPr>
    </w:p>
    <w:p w:rsidR="00071770" w:rsidRDefault="00071770" w:rsidP="00071770">
      <w:pPr>
        <w:jc w:val="both"/>
      </w:pPr>
      <w:r>
        <w:t>Ansprechpartner:</w:t>
      </w:r>
    </w:p>
    <w:p w:rsidR="00071770" w:rsidRDefault="00071770" w:rsidP="00071770">
      <w:pPr>
        <w:jc w:val="both"/>
      </w:pPr>
      <w:proofErr w:type="spellStart"/>
      <w:r>
        <w:t>thyssenkrupp</w:t>
      </w:r>
      <w:proofErr w:type="spellEnd"/>
      <w:r>
        <w:t xml:space="preserve"> Steel Europe AG</w:t>
      </w:r>
    </w:p>
    <w:p w:rsidR="00071770" w:rsidRDefault="00071770" w:rsidP="00071770">
      <w:pPr>
        <w:jc w:val="both"/>
      </w:pPr>
      <w:r>
        <w:t>Erik Walner</w:t>
      </w:r>
    </w:p>
    <w:p w:rsidR="00071770" w:rsidRDefault="00071770" w:rsidP="00071770">
      <w:pPr>
        <w:jc w:val="both"/>
      </w:pPr>
      <w:r>
        <w:t>Leiter Media Relations</w:t>
      </w:r>
    </w:p>
    <w:p w:rsidR="00071770" w:rsidRDefault="00071770" w:rsidP="00071770">
      <w:pPr>
        <w:jc w:val="both"/>
      </w:pPr>
      <w:r>
        <w:t>T: +49 203 52</w:t>
      </w:r>
      <w:r>
        <w:rPr>
          <w:rFonts w:ascii="Arial" w:hAnsi="Arial" w:cs="Arial"/>
        </w:rPr>
        <w:t> </w:t>
      </w:r>
      <w:r>
        <w:t>-</w:t>
      </w:r>
      <w:r>
        <w:rPr>
          <w:rFonts w:ascii="Arial" w:hAnsi="Arial" w:cs="Arial"/>
        </w:rPr>
        <w:t> </w:t>
      </w:r>
      <w:r>
        <w:t>45130</w:t>
      </w:r>
    </w:p>
    <w:p w:rsidR="00071770" w:rsidRDefault="00071770" w:rsidP="00071770">
      <w:pPr>
        <w:jc w:val="both"/>
      </w:pPr>
      <w:r>
        <w:t>erik.walner@thyssenkrupp.com</w:t>
      </w:r>
    </w:p>
    <w:p w:rsidR="00071770" w:rsidRPr="00C41792" w:rsidRDefault="00071770" w:rsidP="00071770">
      <w:pPr>
        <w:jc w:val="both"/>
        <w:rPr>
          <w:lang w:val="en-GB"/>
        </w:rPr>
      </w:pPr>
      <w:r w:rsidRPr="00C41792">
        <w:rPr>
          <w:lang w:val="en-GB"/>
        </w:rPr>
        <w:t xml:space="preserve">www.thyssenkrupp-steel.com </w:t>
      </w:r>
    </w:p>
    <w:p w:rsidR="00071770" w:rsidRPr="00C41792" w:rsidRDefault="00071770" w:rsidP="00071770">
      <w:pPr>
        <w:jc w:val="both"/>
        <w:rPr>
          <w:lang w:val="en-GB"/>
        </w:rPr>
      </w:pPr>
    </w:p>
    <w:p w:rsidR="00071770" w:rsidRDefault="00071770" w:rsidP="00071770">
      <w:pPr>
        <w:jc w:val="both"/>
        <w:rPr>
          <w:lang w:val="en-US"/>
        </w:rPr>
      </w:pPr>
      <w:r>
        <w:rPr>
          <w:lang w:val="en-US"/>
        </w:rPr>
        <w:t>Company blog: https://engineered.thyssenkrupp.com</w:t>
      </w:r>
    </w:p>
    <w:p w:rsidR="004E0EA4" w:rsidRPr="00FC25AE" w:rsidRDefault="004E0EA4" w:rsidP="00FC25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6"/>
      </w:tblGrid>
      <w:tr w:rsidR="005A0CD5" w:rsidRPr="00201344" w:rsidTr="00CB6C35">
        <w:tc>
          <w:tcPr>
            <w:tcW w:w="7586" w:type="dxa"/>
            <w:shd w:val="clear" w:color="auto" w:fill="auto"/>
          </w:tcPr>
          <w:p w:rsidR="005A0CD5" w:rsidRDefault="007049A6" w:rsidP="00381E4E">
            <w:pPr>
              <w:jc w:val="both"/>
              <w:rPr>
                <w:rFonts w:eastAsia="MS Mincho"/>
                <w:b/>
              </w:rPr>
            </w:pPr>
            <w:r>
              <w:rPr>
                <w:rFonts w:cs="Arial"/>
                <w:b/>
                <w:bCs/>
                <w:color w:val="333333"/>
              </w:rPr>
              <w:t xml:space="preserve">Vier historische Industriefilme zeigen den Alltag bei </w:t>
            </w:r>
            <w:proofErr w:type="spellStart"/>
            <w:r>
              <w:rPr>
                <w:rFonts w:cs="Arial"/>
                <w:b/>
                <w:bCs/>
                <w:color w:val="333333"/>
              </w:rPr>
              <w:t>thyssenkrupp</w:t>
            </w:r>
            <w:proofErr w:type="spellEnd"/>
          </w:p>
          <w:p w:rsidR="005A0CD5" w:rsidRPr="00570967" w:rsidRDefault="005A0CD5" w:rsidP="00381E4E">
            <w:pPr>
              <w:jc w:val="both"/>
              <w:rPr>
                <w:rFonts w:cs="Arial"/>
                <w:b/>
                <w:bCs/>
                <w:color w:val="333333"/>
              </w:rPr>
            </w:pPr>
          </w:p>
          <w:p w:rsidR="005A0CD5" w:rsidRPr="00FC25AE" w:rsidRDefault="005C0252" w:rsidP="00381E4E">
            <w:pPr>
              <w:spacing w:line="240" w:lineRule="auto"/>
              <w:jc w:val="both"/>
              <w:rPr>
                <w:rFonts w:eastAsia="Calibri" w:cs="Arial"/>
                <w:bCs/>
                <w:szCs w:val="20"/>
                <w:u w:val="single"/>
              </w:rPr>
            </w:pPr>
            <w:r w:rsidRPr="00FC25AE">
              <w:rPr>
                <w:rFonts w:eastAsia="Calibri" w:cs="Arial"/>
                <w:bCs/>
                <w:szCs w:val="20"/>
                <w:u w:val="single"/>
              </w:rPr>
              <w:t>Unsere Hütte</w:t>
            </w:r>
          </w:p>
          <w:p w:rsidR="005A0CD5" w:rsidRPr="00FC25AE" w:rsidRDefault="0077722A" w:rsidP="00381E4E">
            <w:pPr>
              <w:spacing w:line="240" w:lineRule="auto"/>
              <w:jc w:val="both"/>
              <w:rPr>
                <w:rFonts w:eastAsia="Calibri" w:cs="Arial"/>
                <w:szCs w:val="20"/>
              </w:rPr>
            </w:pPr>
            <w:r w:rsidRPr="00FC25AE">
              <w:rPr>
                <w:rFonts w:eastAsia="Calibri" w:cs="Arial"/>
                <w:i/>
                <w:szCs w:val="20"/>
              </w:rPr>
              <w:t>1951</w:t>
            </w:r>
            <w:r w:rsidR="005A0CD5" w:rsidRPr="00FC25AE">
              <w:rPr>
                <w:rFonts w:eastAsia="Calibri" w:cs="Arial"/>
                <w:i/>
                <w:szCs w:val="20"/>
              </w:rPr>
              <w:t>, Schwarz</w:t>
            </w:r>
            <w:r w:rsidRPr="00FC25AE">
              <w:rPr>
                <w:rFonts w:eastAsia="Calibri" w:cs="Arial"/>
                <w:i/>
                <w:szCs w:val="20"/>
              </w:rPr>
              <w:t>-W</w:t>
            </w:r>
            <w:r w:rsidR="005A0CD5" w:rsidRPr="00FC25AE">
              <w:rPr>
                <w:rFonts w:eastAsia="Calibri" w:cs="Arial"/>
                <w:i/>
                <w:szCs w:val="20"/>
              </w:rPr>
              <w:t xml:space="preserve">eiß, </w:t>
            </w:r>
            <w:r w:rsidRPr="00FC25AE">
              <w:rPr>
                <w:rFonts w:eastAsia="Calibri" w:cs="Arial"/>
                <w:i/>
                <w:szCs w:val="20"/>
              </w:rPr>
              <w:t>Deutsch, 15</w:t>
            </w:r>
            <w:r w:rsidR="005A0CD5" w:rsidRPr="00FC25AE">
              <w:rPr>
                <w:rFonts w:eastAsia="Calibri" w:cs="Arial"/>
                <w:i/>
                <w:szCs w:val="20"/>
              </w:rPr>
              <w:t xml:space="preserve"> Minuten</w:t>
            </w:r>
          </w:p>
          <w:p w:rsidR="001E0E2F" w:rsidRPr="001E0E2F" w:rsidRDefault="001E0E2F" w:rsidP="001E0E2F">
            <w:pPr>
              <w:tabs>
                <w:tab w:val="left" w:pos="6804"/>
                <w:tab w:val="left" w:pos="7088"/>
                <w:tab w:val="left" w:pos="7314"/>
              </w:tabs>
              <w:spacing w:line="240" w:lineRule="auto"/>
              <w:jc w:val="both"/>
              <w:rPr>
                <w:rFonts w:eastAsia="MS Mincho"/>
                <w:szCs w:val="20"/>
              </w:rPr>
            </w:pPr>
            <w:r w:rsidRPr="001E0E2F">
              <w:rPr>
                <w:rFonts w:eastAsia="MS Mincho"/>
                <w:szCs w:val="20"/>
              </w:rPr>
              <w:t xml:space="preserve">Der Regisseur Günther Hundertmark stellt die Produktionsanlagen der Hüttenwerke Phoenix AG in Duisburg-Ruhrort vor. Als </w:t>
            </w:r>
            <w:r w:rsidR="00600B1A">
              <w:rPr>
                <w:rFonts w:eastAsia="MS Mincho"/>
                <w:szCs w:val="20"/>
              </w:rPr>
              <w:t xml:space="preserve">spielfilmhafte </w:t>
            </w:r>
            <w:r w:rsidRPr="001E0E2F">
              <w:rPr>
                <w:rFonts w:eastAsia="MS Mincho"/>
                <w:szCs w:val="20"/>
              </w:rPr>
              <w:t>Rahmenhandlung dient ihm die let</w:t>
            </w:r>
            <w:r w:rsidR="002F25DD">
              <w:rPr>
                <w:rFonts w:eastAsia="MS Mincho"/>
                <w:szCs w:val="20"/>
              </w:rPr>
              <w:t>zte Schicht des Arbeiters Willi</w:t>
            </w:r>
            <w:r w:rsidRPr="001E0E2F">
              <w:rPr>
                <w:rFonts w:eastAsia="MS Mincho"/>
                <w:szCs w:val="20"/>
              </w:rPr>
              <w:t>. Willi geht an seinem letzt</w:t>
            </w:r>
            <w:r w:rsidR="00600B1A">
              <w:rPr>
                <w:rFonts w:eastAsia="MS Mincho"/>
                <w:szCs w:val="20"/>
              </w:rPr>
              <w:t xml:space="preserve">en Arbeitstag durch das </w:t>
            </w:r>
            <w:r w:rsidRPr="001E0E2F">
              <w:rPr>
                <w:rFonts w:eastAsia="MS Mincho"/>
                <w:szCs w:val="20"/>
              </w:rPr>
              <w:t>Werk und verabschiedet</w:t>
            </w:r>
            <w:r w:rsidR="00600B1A">
              <w:rPr>
                <w:rFonts w:eastAsia="MS Mincho"/>
                <w:szCs w:val="20"/>
              </w:rPr>
              <w:t xml:space="preserve"> sich</w:t>
            </w:r>
            <w:r w:rsidRPr="001E0E2F">
              <w:rPr>
                <w:rFonts w:eastAsia="MS Mincho"/>
                <w:szCs w:val="20"/>
              </w:rPr>
              <w:t xml:space="preserve"> von seine</w:t>
            </w:r>
            <w:r w:rsidR="00600B1A">
              <w:rPr>
                <w:rFonts w:eastAsia="MS Mincho"/>
                <w:szCs w:val="20"/>
              </w:rPr>
              <w:t>n Kollegen. Der Rundgang zeigt ein</w:t>
            </w:r>
            <w:r w:rsidRPr="001E0E2F">
              <w:rPr>
                <w:rFonts w:eastAsia="MS Mincho"/>
                <w:szCs w:val="20"/>
              </w:rPr>
              <w:t xml:space="preserve"> typische</w:t>
            </w:r>
            <w:r w:rsidR="00600B1A">
              <w:rPr>
                <w:rFonts w:eastAsia="MS Mincho"/>
                <w:szCs w:val="20"/>
              </w:rPr>
              <w:t>s</w:t>
            </w:r>
            <w:r w:rsidRPr="001E0E2F">
              <w:rPr>
                <w:rFonts w:eastAsia="MS Mincho"/>
                <w:szCs w:val="20"/>
              </w:rPr>
              <w:t xml:space="preserve"> westdeutschen Hüttenwerk der 1950er-Jahre: Detailliert gezeigt werden die Arbeiten in den unterschiedlichen Walzstraßen und Stahlwerken (Siemens-Martin- und Thomas-Stahlwerk), </w:t>
            </w:r>
            <w:r w:rsidR="002F25DD">
              <w:rPr>
                <w:rFonts w:eastAsia="MS Mincho"/>
                <w:szCs w:val="20"/>
              </w:rPr>
              <w:t xml:space="preserve">es folgen </w:t>
            </w:r>
            <w:r w:rsidRPr="001E0E2F">
              <w:rPr>
                <w:rFonts w:eastAsia="MS Mincho"/>
                <w:szCs w:val="20"/>
              </w:rPr>
              <w:t>die Bilder vom Hochofen und die Anlandu</w:t>
            </w:r>
            <w:r w:rsidR="002F25DD">
              <w:rPr>
                <w:rFonts w:eastAsia="MS Mincho"/>
                <w:szCs w:val="20"/>
              </w:rPr>
              <w:t>ng von Erzen am Nordhafen</w:t>
            </w:r>
            <w:r w:rsidRPr="001E0E2F">
              <w:rPr>
                <w:rFonts w:eastAsia="MS Mincho"/>
                <w:szCs w:val="20"/>
              </w:rPr>
              <w:t>.</w:t>
            </w:r>
          </w:p>
          <w:p w:rsidR="001E0E2F" w:rsidRPr="00FC25AE" w:rsidRDefault="001E0E2F" w:rsidP="00381E4E">
            <w:pPr>
              <w:tabs>
                <w:tab w:val="left" w:pos="6804"/>
                <w:tab w:val="left" w:pos="7088"/>
                <w:tab w:val="left" w:pos="7314"/>
              </w:tabs>
              <w:spacing w:line="240" w:lineRule="auto"/>
              <w:jc w:val="both"/>
              <w:rPr>
                <w:rFonts w:eastAsia="MS Mincho"/>
                <w:szCs w:val="20"/>
              </w:rPr>
            </w:pPr>
          </w:p>
          <w:p w:rsidR="005A0CD5" w:rsidRPr="00FC25AE" w:rsidRDefault="005C0252" w:rsidP="00381E4E">
            <w:pPr>
              <w:tabs>
                <w:tab w:val="left" w:pos="6804"/>
                <w:tab w:val="left" w:pos="7088"/>
                <w:tab w:val="left" w:pos="7314"/>
              </w:tabs>
              <w:spacing w:line="240" w:lineRule="auto"/>
              <w:jc w:val="both"/>
              <w:rPr>
                <w:szCs w:val="20"/>
                <w:u w:val="single"/>
              </w:rPr>
            </w:pPr>
            <w:r w:rsidRPr="00FC25AE">
              <w:rPr>
                <w:szCs w:val="20"/>
                <w:u w:val="single"/>
              </w:rPr>
              <w:t>Es geht um Thyssen-Color. Farbig beschichtetes Feinblech</w:t>
            </w:r>
          </w:p>
          <w:p w:rsidR="005A0CD5" w:rsidRPr="00FC25AE" w:rsidRDefault="004D4C3A" w:rsidP="00381E4E">
            <w:pPr>
              <w:tabs>
                <w:tab w:val="left" w:pos="6804"/>
                <w:tab w:val="left" w:pos="7088"/>
                <w:tab w:val="left" w:pos="7314"/>
              </w:tabs>
              <w:spacing w:line="240" w:lineRule="auto"/>
              <w:jc w:val="both"/>
              <w:rPr>
                <w:rFonts w:cs="Arial"/>
                <w:i/>
                <w:szCs w:val="20"/>
              </w:rPr>
            </w:pPr>
            <w:r w:rsidRPr="00FC25AE">
              <w:rPr>
                <w:szCs w:val="20"/>
              </w:rPr>
              <w:t>19</w:t>
            </w:r>
            <w:r w:rsidR="00886E30" w:rsidRPr="00FC25AE">
              <w:rPr>
                <w:szCs w:val="20"/>
              </w:rPr>
              <w:t>71</w:t>
            </w:r>
            <w:r w:rsidRPr="00FC25AE">
              <w:rPr>
                <w:szCs w:val="20"/>
              </w:rPr>
              <w:t xml:space="preserve">, </w:t>
            </w:r>
            <w:r w:rsidR="00886E30" w:rsidRPr="00FC25AE">
              <w:rPr>
                <w:rFonts w:cs="Arial"/>
                <w:i/>
                <w:szCs w:val="20"/>
              </w:rPr>
              <w:t xml:space="preserve">Farbe, </w:t>
            </w:r>
            <w:r w:rsidR="003109B5" w:rsidRPr="00FC25AE">
              <w:rPr>
                <w:rFonts w:cs="Arial"/>
                <w:i/>
                <w:szCs w:val="20"/>
              </w:rPr>
              <w:t xml:space="preserve">Deutsch, </w:t>
            </w:r>
            <w:r w:rsidR="00886E30" w:rsidRPr="00FC25AE">
              <w:rPr>
                <w:rFonts w:cs="Arial"/>
                <w:i/>
                <w:szCs w:val="20"/>
              </w:rPr>
              <w:t>22</w:t>
            </w:r>
            <w:r w:rsidR="005A0CD5" w:rsidRPr="00FC25AE">
              <w:rPr>
                <w:rFonts w:cs="Arial"/>
                <w:i/>
                <w:szCs w:val="20"/>
              </w:rPr>
              <w:t xml:space="preserve"> Minuten</w:t>
            </w:r>
          </w:p>
          <w:p w:rsidR="00FC25AE" w:rsidRPr="00FC25AE" w:rsidRDefault="00FC25AE" w:rsidP="00381E4E">
            <w:pPr>
              <w:spacing w:line="240" w:lineRule="auto"/>
              <w:jc w:val="both"/>
              <w:rPr>
                <w:rFonts w:eastAsia="Calibri" w:cs="Arial"/>
                <w:szCs w:val="20"/>
              </w:rPr>
            </w:pPr>
            <w:r w:rsidRPr="00FC25AE">
              <w:rPr>
                <w:rFonts w:eastAsia="Calibri" w:cs="Arial"/>
                <w:szCs w:val="20"/>
              </w:rPr>
              <w:t xml:space="preserve">Der Film informiert über die qualitativen Eigenschaften, Verarbeitungsmöglichkeiten, Einsatzgebiete und Wirtschaftlichkeit des farbig </w:t>
            </w:r>
            <w:r w:rsidR="00381E4E">
              <w:rPr>
                <w:rFonts w:eastAsia="Calibri" w:cs="Arial"/>
                <w:szCs w:val="20"/>
              </w:rPr>
              <w:t>beschichteten Feinblechs „Thyssen</w:t>
            </w:r>
            <w:r w:rsidRPr="00FC25AE">
              <w:rPr>
                <w:rFonts w:eastAsia="Calibri" w:cs="Arial"/>
                <w:szCs w:val="20"/>
              </w:rPr>
              <w:t xml:space="preserve">-Color“ mit einer spielfilmhaften Rahmenhandlung: Zwei leitende Angestellte eines Unternehmens aus der Blechverarbeitung diskutieren im Büro, ob sie weitere Investitionen in </w:t>
            </w:r>
            <w:r w:rsidR="00381E4E">
              <w:rPr>
                <w:rFonts w:eastAsia="Calibri" w:cs="Arial"/>
                <w:szCs w:val="20"/>
              </w:rPr>
              <w:t>ihrem Unternehmen tätigen</w:t>
            </w:r>
            <w:r w:rsidR="002F25DD">
              <w:rPr>
                <w:rFonts w:eastAsia="Calibri" w:cs="Arial"/>
                <w:szCs w:val="20"/>
              </w:rPr>
              <w:t xml:space="preserve"> sollen</w:t>
            </w:r>
            <w:r w:rsidR="00381E4E">
              <w:rPr>
                <w:rFonts w:eastAsia="Calibri" w:cs="Arial"/>
                <w:szCs w:val="20"/>
              </w:rPr>
              <w:t>, das heißt</w:t>
            </w:r>
            <w:r w:rsidRPr="00FC25AE">
              <w:rPr>
                <w:rFonts w:eastAsia="Calibri" w:cs="Arial"/>
                <w:szCs w:val="20"/>
              </w:rPr>
              <w:t xml:space="preserve"> die eigene Beschichtungsanlage modernisieren, oder stattdessen T</w:t>
            </w:r>
            <w:r w:rsidR="00381E4E">
              <w:rPr>
                <w:rFonts w:eastAsia="Calibri" w:cs="Arial"/>
                <w:szCs w:val="20"/>
              </w:rPr>
              <w:t>hyssen</w:t>
            </w:r>
            <w:r w:rsidRPr="00FC25AE">
              <w:rPr>
                <w:rFonts w:eastAsia="Calibri" w:cs="Arial"/>
                <w:szCs w:val="20"/>
              </w:rPr>
              <w:t>-Color bestellen. Die kontroverse Diskussion findet nach Betriebsschluss statt und zieht sich durch die ganze Nach</w:t>
            </w:r>
            <w:r w:rsidR="002F25DD">
              <w:rPr>
                <w:rFonts w:eastAsia="Calibri" w:cs="Arial"/>
                <w:szCs w:val="20"/>
              </w:rPr>
              <w:t xml:space="preserve">t. Zunächst werden die Probleme </w:t>
            </w:r>
            <w:r w:rsidRPr="00FC25AE">
              <w:rPr>
                <w:rFonts w:eastAsia="Calibri" w:cs="Arial"/>
                <w:szCs w:val="20"/>
              </w:rPr>
              <w:t>im eigenen Unternehmen dargestellt und danach die Vorteile von T</w:t>
            </w:r>
            <w:r w:rsidR="00381E4E">
              <w:rPr>
                <w:rFonts w:eastAsia="Calibri" w:cs="Arial"/>
                <w:szCs w:val="20"/>
              </w:rPr>
              <w:t>hyssen</w:t>
            </w:r>
            <w:r w:rsidRPr="00FC25AE">
              <w:rPr>
                <w:rFonts w:eastAsia="Calibri" w:cs="Arial"/>
                <w:szCs w:val="20"/>
              </w:rPr>
              <w:t>-Color erläutert, wobei</w:t>
            </w:r>
            <w:r w:rsidR="0030173B">
              <w:rPr>
                <w:rFonts w:eastAsia="Calibri" w:cs="Arial"/>
                <w:szCs w:val="20"/>
              </w:rPr>
              <w:t xml:space="preserve"> die</w:t>
            </w:r>
            <w:r w:rsidRPr="00FC25AE">
              <w:rPr>
                <w:rFonts w:eastAsia="Calibri" w:cs="Arial"/>
                <w:szCs w:val="20"/>
              </w:rPr>
              <w:t xml:space="preserve"> Anlagen gezeigt werden. Die Entscheidung für T</w:t>
            </w:r>
            <w:r w:rsidR="00381E4E">
              <w:rPr>
                <w:rFonts w:eastAsia="Calibri" w:cs="Arial"/>
                <w:szCs w:val="20"/>
              </w:rPr>
              <w:t>hyssen</w:t>
            </w:r>
            <w:r w:rsidRPr="00FC25AE">
              <w:rPr>
                <w:rFonts w:eastAsia="Calibri" w:cs="Arial"/>
                <w:szCs w:val="20"/>
              </w:rPr>
              <w:t xml:space="preserve"> fällt am frühen Morgen. </w:t>
            </w:r>
          </w:p>
          <w:p w:rsidR="005A0CD5" w:rsidRPr="00FC25AE" w:rsidRDefault="005A0CD5" w:rsidP="00381E4E">
            <w:pPr>
              <w:spacing w:line="240" w:lineRule="auto"/>
              <w:jc w:val="both"/>
              <w:rPr>
                <w:rFonts w:eastAsia="Calibri" w:cs="Arial"/>
                <w:szCs w:val="20"/>
              </w:rPr>
            </w:pPr>
          </w:p>
          <w:p w:rsidR="005A0CD5" w:rsidRPr="00FC25AE" w:rsidRDefault="005C0252" w:rsidP="00381E4E">
            <w:pPr>
              <w:spacing w:line="240" w:lineRule="auto"/>
              <w:jc w:val="both"/>
              <w:rPr>
                <w:rFonts w:eastAsia="Calibri" w:cs="Arial"/>
                <w:szCs w:val="20"/>
                <w:u w:val="single"/>
              </w:rPr>
            </w:pPr>
            <w:r w:rsidRPr="00FC25AE">
              <w:rPr>
                <w:rFonts w:eastAsia="Calibri" w:cs="Arial"/>
                <w:szCs w:val="20"/>
                <w:u w:val="single"/>
              </w:rPr>
              <w:t>Aus dem Tagebuch des Herrn L.</w:t>
            </w:r>
            <w:r w:rsidR="00C646FF">
              <w:rPr>
                <w:rFonts w:eastAsia="Calibri" w:cs="Arial"/>
                <w:szCs w:val="20"/>
                <w:u w:val="single"/>
              </w:rPr>
              <w:t xml:space="preserve"> </w:t>
            </w:r>
            <w:r w:rsidRPr="00FC25AE">
              <w:rPr>
                <w:rFonts w:eastAsia="Calibri" w:cs="Arial"/>
                <w:szCs w:val="20"/>
                <w:u w:val="single"/>
              </w:rPr>
              <w:t>Freud und Leid eines Thyssens Verkäufers</w:t>
            </w:r>
          </w:p>
          <w:p w:rsidR="00381E4E" w:rsidRPr="00381E4E" w:rsidRDefault="003109B5" w:rsidP="00381E4E">
            <w:pPr>
              <w:spacing w:line="240" w:lineRule="auto"/>
              <w:jc w:val="both"/>
              <w:rPr>
                <w:rFonts w:eastAsia="Calibri"/>
                <w:i/>
                <w:szCs w:val="20"/>
              </w:rPr>
            </w:pPr>
            <w:r w:rsidRPr="00FC25AE">
              <w:rPr>
                <w:rFonts w:eastAsia="Calibri"/>
                <w:i/>
                <w:szCs w:val="20"/>
              </w:rPr>
              <w:t>1974, Farbe, Deutsch, 14</w:t>
            </w:r>
            <w:r w:rsidR="005A0CD5" w:rsidRPr="00FC25AE">
              <w:rPr>
                <w:rFonts w:eastAsia="Calibri"/>
                <w:i/>
                <w:szCs w:val="20"/>
              </w:rPr>
              <w:t xml:space="preserve"> Minuten</w:t>
            </w:r>
          </w:p>
          <w:p w:rsidR="00381E4E" w:rsidRDefault="00381E4E" w:rsidP="00381E4E">
            <w:pPr>
              <w:spacing w:line="240" w:lineRule="auto"/>
              <w:jc w:val="both"/>
              <w:rPr>
                <w:rFonts w:eastAsia="Calibri"/>
                <w:szCs w:val="20"/>
              </w:rPr>
            </w:pPr>
            <w:r w:rsidRPr="00381E4E">
              <w:rPr>
                <w:rFonts w:eastAsia="Calibri"/>
                <w:szCs w:val="20"/>
              </w:rPr>
              <w:t xml:space="preserve">Herr </w:t>
            </w:r>
            <w:proofErr w:type="spellStart"/>
            <w:r w:rsidRPr="00381E4E">
              <w:rPr>
                <w:rFonts w:eastAsia="Calibri"/>
                <w:szCs w:val="20"/>
              </w:rPr>
              <w:t>Lissmann</w:t>
            </w:r>
            <w:proofErr w:type="spellEnd"/>
            <w:r w:rsidRPr="00381E4E">
              <w:rPr>
                <w:rFonts w:eastAsia="Calibri"/>
                <w:szCs w:val="20"/>
              </w:rPr>
              <w:t xml:space="preserve"> (Dieter Hallervorden) ist </w:t>
            </w:r>
            <w:r w:rsidR="00EB2B8F">
              <w:rPr>
                <w:rFonts w:eastAsia="Calibri"/>
                <w:szCs w:val="20"/>
              </w:rPr>
              <w:t>mit Leib und Seele Verkäufer bei Thyssen</w:t>
            </w:r>
            <w:r w:rsidRPr="00381E4E">
              <w:rPr>
                <w:rFonts w:eastAsia="Calibri"/>
                <w:szCs w:val="20"/>
              </w:rPr>
              <w:t>. Sein Alltag ist h</w:t>
            </w:r>
            <w:r w:rsidR="004F4F12">
              <w:rPr>
                <w:rFonts w:eastAsia="Calibri"/>
                <w:szCs w:val="20"/>
              </w:rPr>
              <w:t>ektisch und von Terminen übersä</w:t>
            </w:r>
            <w:r w:rsidRPr="00381E4E">
              <w:rPr>
                <w:rFonts w:eastAsia="Calibri"/>
                <w:szCs w:val="20"/>
              </w:rPr>
              <w:t>t. Selbst das wenige Privatleben scheint dominiert von der Arbeit, und Menschen beurteilen ihn nach Beruf und Firma, nicht nach seinem Charakter. Der parodistische Film spielt innerhalb einer Rahmenhandlung, und zwar i</w:t>
            </w:r>
            <w:r w:rsidR="004F4F12">
              <w:rPr>
                <w:rFonts w:eastAsia="Calibri"/>
                <w:szCs w:val="20"/>
              </w:rPr>
              <w:t>n Form einer Nachrichtensendung</w:t>
            </w:r>
            <w:r w:rsidRPr="00381E4E">
              <w:rPr>
                <w:rFonts w:eastAsia="Calibri"/>
                <w:szCs w:val="20"/>
              </w:rPr>
              <w:t xml:space="preserve">. Der sozialkritische Beitrag eines fiktiven Professors führt in das Thema ein und formuliert, wie schwierig es als Verkäufer ist, sich auf die ungeheuer vielschichtigen Reaktionen seiner Kunden, seiner Vorgesetzten und seiner Mitarbeiter jeweils richtig einzustellen. Es folgt schließlich die Darstellung des Berufsalltags von Herrn </w:t>
            </w:r>
            <w:proofErr w:type="spellStart"/>
            <w:r w:rsidRPr="00381E4E">
              <w:rPr>
                <w:rFonts w:eastAsia="Calibri"/>
                <w:szCs w:val="20"/>
              </w:rPr>
              <w:t>Lissmann</w:t>
            </w:r>
            <w:proofErr w:type="spellEnd"/>
            <w:r w:rsidRPr="00381E4E">
              <w:rPr>
                <w:rFonts w:eastAsia="Calibri"/>
                <w:szCs w:val="20"/>
              </w:rPr>
              <w:t xml:space="preserve">, der sich durch unterschiedliche Meetings schlagen muss, die ihn immer wieder außerhalb seiner Komfortzone bringen. </w:t>
            </w:r>
          </w:p>
          <w:p w:rsidR="004F4F12" w:rsidRPr="00FC25AE" w:rsidRDefault="004F4F12" w:rsidP="00381E4E">
            <w:pPr>
              <w:spacing w:line="240" w:lineRule="auto"/>
              <w:jc w:val="both"/>
              <w:rPr>
                <w:rFonts w:eastAsia="Calibri"/>
                <w:i/>
                <w:szCs w:val="20"/>
              </w:rPr>
            </w:pPr>
          </w:p>
          <w:p w:rsidR="005A0CD5" w:rsidRPr="00FC25AE" w:rsidRDefault="0077722A" w:rsidP="00381E4E">
            <w:pPr>
              <w:spacing w:line="240" w:lineRule="auto"/>
              <w:jc w:val="both"/>
              <w:rPr>
                <w:rFonts w:eastAsia="Calibri"/>
                <w:i/>
                <w:szCs w:val="20"/>
              </w:rPr>
            </w:pPr>
            <w:r w:rsidRPr="00FC25AE">
              <w:rPr>
                <w:szCs w:val="20"/>
                <w:u w:val="single"/>
              </w:rPr>
              <w:t>Kampf dem Bergdruck</w:t>
            </w:r>
          </w:p>
          <w:p w:rsidR="005A0CD5" w:rsidRPr="00FC25AE" w:rsidRDefault="003109B5" w:rsidP="00381E4E">
            <w:pPr>
              <w:tabs>
                <w:tab w:val="left" w:pos="6804"/>
                <w:tab w:val="left" w:pos="7088"/>
                <w:tab w:val="left" w:pos="7314"/>
              </w:tabs>
              <w:spacing w:line="240" w:lineRule="auto"/>
              <w:jc w:val="both"/>
              <w:rPr>
                <w:i/>
                <w:szCs w:val="20"/>
              </w:rPr>
            </w:pPr>
            <w:r w:rsidRPr="00FC25AE">
              <w:rPr>
                <w:i/>
                <w:szCs w:val="20"/>
              </w:rPr>
              <w:t>1930er Jahre</w:t>
            </w:r>
            <w:r w:rsidR="005A0CD5" w:rsidRPr="00FC25AE">
              <w:rPr>
                <w:i/>
                <w:szCs w:val="20"/>
              </w:rPr>
              <w:t>, Farbe,</w:t>
            </w:r>
            <w:r w:rsidRPr="00FC25AE">
              <w:rPr>
                <w:i/>
                <w:szCs w:val="20"/>
              </w:rPr>
              <w:t xml:space="preserve"> Stumm, </w:t>
            </w:r>
            <w:r w:rsidR="005A0CD5" w:rsidRPr="00FC25AE">
              <w:rPr>
                <w:i/>
                <w:szCs w:val="20"/>
              </w:rPr>
              <w:t xml:space="preserve">4 Minuten </w:t>
            </w:r>
          </w:p>
          <w:p w:rsidR="005A0CD5" w:rsidRPr="007A2217" w:rsidRDefault="00FC25AE" w:rsidP="00381E4E">
            <w:pPr>
              <w:tabs>
                <w:tab w:val="left" w:pos="6804"/>
                <w:tab w:val="left" w:pos="7314"/>
              </w:tabs>
              <w:spacing w:line="240" w:lineRule="auto"/>
              <w:jc w:val="both"/>
            </w:pPr>
            <w:r w:rsidRPr="00FC25AE">
              <w:rPr>
                <w:rFonts w:ascii="TKTypeRegular" w:eastAsia="Times New Roman" w:hAnsi="TKTypeRegular" w:cs="Times New Roman"/>
                <w:color w:val="auto"/>
                <w:szCs w:val="20"/>
                <w:lang w:eastAsia="de-DE"/>
              </w:rPr>
              <w:t xml:space="preserve">Thema des </w:t>
            </w:r>
            <w:r w:rsidR="00381E4E">
              <w:rPr>
                <w:rFonts w:ascii="TKTypeRegular" w:eastAsia="Times New Roman" w:hAnsi="TKTypeRegular" w:cs="Times New Roman"/>
                <w:color w:val="auto"/>
                <w:szCs w:val="20"/>
                <w:lang w:eastAsia="de-DE"/>
              </w:rPr>
              <w:t>Trickf</w:t>
            </w:r>
            <w:r w:rsidRPr="00FC25AE">
              <w:rPr>
                <w:rFonts w:ascii="TKTypeRegular" w:eastAsia="Times New Roman" w:hAnsi="TKTypeRegular" w:cs="Times New Roman"/>
                <w:color w:val="auto"/>
                <w:szCs w:val="20"/>
                <w:lang w:eastAsia="de-DE"/>
              </w:rPr>
              <w:t>ilms ist der bergmännische Streckenausbau in Stahl. Bis in die erste Hälfte des 20. Jahrhunderts erstellten Bergleute den Streckenausbau in Holz. Obgleich es schon erste Versuche mit dem gusseisernen Streckenausbau im Ruhrgebiet Ende des 19. Jahrhunderts gab, setzte sich der Stahlausbau erst ab den 1950er-Jahren durch. Vor allem der Bogenausbau aus Stahl fand Verwendung bei zunehmendem Gebirgsdruck in den größeren Teufen.</w:t>
            </w:r>
            <w:r w:rsidR="00381E4E">
              <w:rPr>
                <w:rFonts w:ascii="TKTypeRegular" w:eastAsia="Times New Roman" w:hAnsi="TKTypeRegular" w:cs="Times New Roman"/>
                <w:color w:val="auto"/>
                <w:szCs w:val="20"/>
                <w:lang w:eastAsia="de-DE"/>
              </w:rPr>
              <w:t xml:space="preserve"> Der</w:t>
            </w:r>
            <w:r w:rsidRPr="00FC25AE">
              <w:rPr>
                <w:rFonts w:ascii="TKTypeRegular" w:eastAsia="Times New Roman" w:hAnsi="TKTypeRegular" w:cs="Times New Roman"/>
                <w:color w:val="auto"/>
                <w:szCs w:val="20"/>
                <w:lang w:eastAsia="de-DE"/>
              </w:rPr>
              <w:t xml:space="preserve"> Gebirgsdruck </w:t>
            </w:r>
            <w:r w:rsidR="00381E4E">
              <w:rPr>
                <w:rFonts w:ascii="TKTypeRegular" w:eastAsia="Times New Roman" w:hAnsi="TKTypeRegular" w:cs="Times New Roman"/>
                <w:color w:val="auto"/>
                <w:szCs w:val="20"/>
                <w:lang w:eastAsia="de-DE"/>
              </w:rPr>
              <w:t>wird</w:t>
            </w:r>
            <w:r w:rsidRPr="00FC25AE">
              <w:rPr>
                <w:rFonts w:ascii="TKTypeRegular" w:eastAsia="Times New Roman" w:hAnsi="TKTypeRegular" w:cs="Times New Roman"/>
                <w:color w:val="auto"/>
                <w:szCs w:val="20"/>
                <w:lang w:eastAsia="de-DE"/>
              </w:rPr>
              <w:t xml:space="preserve"> in der märchenhaften Gestalt eines Riesen dar</w:t>
            </w:r>
            <w:r w:rsidR="00381E4E">
              <w:rPr>
                <w:rFonts w:ascii="TKTypeRegular" w:eastAsia="Times New Roman" w:hAnsi="TKTypeRegular" w:cs="Times New Roman"/>
                <w:color w:val="auto"/>
                <w:szCs w:val="20"/>
                <w:lang w:eastAsia="de-DE"/>
              </w:rPr>
              <w:t>gestellt</w:t>
            </w:r>
            <w:r w:rsidRPr="00FC25AE">
              <w:rPr>
                <w:rFonts w:ascii="TKTypeRegular" w:eastAsia="Times New Roman" w:hAnsi="TKTypeRegular" w:cs="Times New Roman"/>
                <w:color w:val="auto"/>
                <w:szCs w:val="20"/>
                <w:lang w:eastAsia="de-DE"/>
              </w:rPr>
              <w:t>. Der Riese drückt auf die in Holz ausgeführte Strecke. Die Bergleute spüren die Erschütt</w:t>
            </w:r>
            <w:r w:rsidR="00381E4E">
              <w:rPr>
                <w:rFonts w:ascii="TKTypeRegular" w:eastAsia="Times New Roman" w:hAnsi="TKTypeRegular" w:cs="Times New Roman"/>
                <w:color w:val="auto"/>
                <w:szCs w:val="20"/>
                <w:lang w:eastAsia="de-DE"/>
              </w:rPr>
              <w:t>er</w:t>
            </w:r>
            <w:r w:rsidRPr="00FC25AE">
              <w:rPr>
                <w:rFonts w:ascii="TKTypeRegular" w:eastAsia="Times New Roman" w:hAnsi="TKTypeRegular" w:cs="Times New Roman"/>
                <w:color w:val="auto"/>
                <w:szCs w:val="20"/>
                <w:lang w:eastAsia="de-DE"/>
              </w:rPr>
              <w:t xml:space="preserve">ung und fliehen aus dem Streb, bevor der Stollen bricht. Ein Hochofen kommt zu Hilfe: Er schnallt sich einen Stahlkonverter auf den Rücken und läuft zum Schacht. In den Schacht schüttet er stählerne Profile, die ohne Einsatz eines Walzwerksvorgangs aus dem Konverter purzeln. Der Stollen mit dem Bogenausbau aus Stahl hält dem Gebirgsdruck stand. Der Riese ist machtlos, und die Bergleute können wieder einfahren. </w:t>
            </w:r>
          </w:p>
        </w:tc>
      </w:tr>
    </w:tbl>
    <w:p w:rsidR="00AC423D" w:rsidRPr="00C41792" w:rsidRDefault="00AC423D" w:rsidP="00E04E80">
      <w:pPr>
        <w:pStyle w:val="KeinLeerraum"/>
        <w:spacing w:line="360" w:lineRule="auto"/>
        <w:jc w:val="both"/>
        <w:rPr>
          <w:color w:val="000000" w:themeColor="text1"/>
          <w:sz w:val="20"/>
          <w:szCs w:val="20"/>
          <w:lang w:val="en-GB"/>
        </w:rPr>
      </w:pPr>
    </w:p>
    <w:sectPr w:rsidR="00AC423D" w:rsidRPr="00C41792" w:rsidSect="008D3DFA">
      <w:headerReference w:type="default" r:id="rId10"/>
      <w:footerReference w:type="default" r:id="rId11"/>
      <w:headerReference w:type="first" r:id="rId12"/>
      <w:footerReference w:type="first" r:id="rId13"/>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D25" w:rsidRDefault="00946D25" w:rsidP="005B5ABA">
      <w:pPr>
        <w:spacing w:line="240" w:lineRule="auto"/>
      </w:pPr>
      <w:r>
        <w:separator/>
      </w:r>
    </w:p>
  </w:endnote>
  <w:endnote w:type="continuationSeparator" w:id="0">
    <w:p w:rsidR="00946D25" w:rsidRDefault="00946D25"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3A560A9A" wp14:editId="11E17FAE">
              <wp:simplePos x="0" y="0"/>
              <wp:positionH relativeFrom="page">
                <wp:posOffset>886351</wp:posOffset>
              </wp:positionH>
              <wp:positionV relativeFrom="page">
                <wp:posOffset>9525467</wp:posOffset>
              </wp:positionV>
              <wp:extent cx="6496167" cy="745200"/>
              <wp:effectExtent l="0" t="0" r="0" b="0"/>
              <wp:wrapTopAndBottom/>
              <wp:docPr id="6" name="Rechteck 6"/>
              <wp:cNvGraphicFramePr/>
              <a:graphic xmlns:a="http://schemas.openxmlformats.org/drawingml/2006/main">
                <a:graphicData uri="http://schemas.microsoft.com/office/word/2010/wordprocessingShape">
                  <wps:wsp>
                    <wps:cNvSpPr/>
                    <wps:spPr>
                      <a:xfrm>
                        <a:off x="0" y="0"/>
                        <a:ext cx="649616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32C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1" w:history="1">
                            <w:r w:rsidR="007632CF" w:rsidRPr="0062327F">
                              <w:rPr>
                                <w:rStyle w:val="Hyperlink"/>
                                <w:rFonts w:asciiTheme="majorHAnsi" w:hAnsiTheme="majorHAnsi"/>
                                <w:szCs w:val="14"/>
                              </w:rPr>
                              <w:t>press@thyssenkrupp.com</w:t>
                            </w:r>
                          </w:hyperlink>
                          <w:r w:rsidRPr="00017C1F">
                            <w:rPr>
                              <w:rFonts w:asciiTheme="majorHAnsi" w:hAnsiTheme="majorHAnsi"/>
                              <w:szCs w:val="14"/>
                            </w:rPr>
                            <w:t xml:space="preserve">, </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" filled="f" stroked="f" strokeweight="1pt">
              <v:textbox inset="0,0,0,0">
                <w:txbxContent>
                  <w:p w:rsidR="007632C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2" w:history="1">
                      <w:r w:rsidR="007632CF" w:rsidRPr="0062327F">
                        <w:rPr>
                          <w:rStyle w:val="Hyperlink"/>
                          <w:rFonts w:asciiTheme="majorHAnsi" w:hAnsiTheme="majorHAnsi"/>
                          <w:szCs w:val="14"/>
                        </w:rPr>
                        <w:t>press@thyssenkrupp.com</w:t>
                      </w:r>
                    </w:hyperlink>
                    <w:r w:rsidRPr="00017C1F">
                      <w:rPr>
                        <w:rFonts w:asciiTheme="majorHAnsi" w:hAnsiTheme="majorHAnsi"/>
                        <w:szCs w:val="14"/>
                      </w:rPr>
                      <w:t xml:space="preserve">, </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D3550" w:rsidP="00017C1F">
    <w:pPr>
      <w:pStyle w:val="Fuzeile"/>
      <w:ind w:left="0"/>
      <w:rPr>
        <w:b/>
      </w:rPr>
    </w:pPr>
    <w:r w:rsidRPr="00D14345">
      <w:rPr>
        <w:b/>
        <w:noProof/>
        <w:lang w:eastAsia="de-DE"/>
      </w:rPr>
      <mc:AlternateContent>
        <mc:Choice Requires="wps">
          <w:drawing>
            <wp:anchor distT="180340" distB="0" distL="114300" distR="114300" simplePos="0" relativeHeight="251677696" behindDoc="0" locked="0" layoutInCell="1" allowOverlap="1" wp14:anchorId="7E229B06" wp14:editId="10A241C0">
              <wp:simplePos x="0" y="0"/>
              <wp:positionH relativeFrom="page">
                <wp:posOffset>886350</wp:posOffset>
              </wp:positionH>
              <wp:positionV relativeFrom="page">
                <wp:posOffset>9525467</wp:posOffset>
              </wp:positionV>
              <wp:extent cx="6479337" cy="745200"/>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7933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32C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xml:space="preserve">, </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Dr. Herbert Eichelkraut,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" filled="f" stroked="f" strokeweight="1pt">
              <v:textbox inset="0,0,0,0">
                <w:txbxContent>
                  <w:p w:rsidR="007632C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xml:space="preserve">, </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Dr. Herbert Eichelkraut,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D25" w:rsidRDefault="00946D25" w:rsidP="005B5ABA">
      <w:pPr>
        <w:spacing w:line="240" w:lineRule="auto"/>
      </w:pPr>
      <w:r>
        <w:separator/>
      </w:r>
    </w:p>
  </w:footnote>
  <w:footnote w:type="continuationSeparator" w:id="0">
    <w:p w:rsidR="00946D25" w:rsidRDefault="00946D25"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0FE9830A" wp14:editId="0C54E323">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4A5771BA" wp14:editId="17B2DA58">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142480" w:rsidP="001E7E0A">
                          <w:pPr>
                            <w:pStyle w:val="Datumsangabe"/>
                          </w:pPr>
                          <w:r>
                            <w:fldChar w:fldCharType="begin"/>
                          </w:r>
                          <w:r>
                            <w:instrText xml:space="preserve"> STYLEREF  Datumsangabe  \* MERGEFORMAT </w:instrText>
                          </w:r>
                          <w:r>
                            <w:fldChar w:fldCharType="separate"/>
                          </w:r>
                          <w:r w:rsidR="002F0B79">
                            <w:rPr>
                              <w:noProof/>
                            </w:rPr>
                            <w:t>17.03.2016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2F0B79">
                            <w:rPr>
                              <w:noProof/>
                            </w:rPr>
                            <w:t>2</w:t>
                          </w:r>
                          <w:r>
                            <w:fldChar w:fldCharType="end"/>
                          </w:r>
                          <w:r>
                            <w:t>/</w:t>
                          </w:r>
                          <w:fldSimple w:instr=" NUMPAGES   \* MERGEFORMAT ">
                            <w:r w:rsidR="002F0B79">
                              <w:rPr>
                                <w:noProof/>
                              </w:rPr>
                              <w:t>4</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142480" w:rsidP="001E7E0A">
                    <w:pPr>
                      <w:pStyle w:val="Datumsangabe"/>
                    </w:pPr>
                    <w:r>
                      <w:fldChar w:fldCharType="begin"/>
                    </w:r>
                    <w:r>
                      <w:instrText xml:space="preserve"> STYLEREF  Datumsangabe  \* MERGEFORMAT </w:instrText>
                    </w:r>
                    <w:r>
                      <w:fldChar w:fldCharType="separate"/>
                    </w:r>
                    <w:r w:rsidR="002F0B79">
                      <w:rPr>
                        <w:noProof/>
                      </w:rPr>
                      <w:t>17.03.2016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2F0B79">
                      <w:rPr>
                        <w:noProof/>
                      </w:rPr>
                      <w:t>2</w:t>
                    </w:r>
                    <w:r>
                      <w:fldChar w:fldCharType="end"/>
                    </w:r>
                    <w:r>
                      <w:t>/</w:t>
                    </w:r>
                    <w:fldSimple w:instr=" NUMPAGES   \* MERGEFORMAT ">
                      <w:r w:rsidR="002F0B79">
                        <w:rPr>
                          <w:noProof/>
                        </w:rPr>
                        <w:t>4</w:t>
                      </w:r>
                    </w:fldSimple>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6CFCA4AB" wp14:editId="33461CA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5pt;height:3.5pt" o:bullet="t">
        <v:imagedata r:id="rId1" o:title="Bullet_blau_RGB_klein"/>
      </v:shape>
    </w:pict>
  </w:numPicBullet>
  <w:numPicBullet w:numPicBulletId="1">
    <w:pict>
      <v:shape id="_x0000_i1033" type="#_x0000_t75" style="width:3.5pt;height:3.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3">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3"/>
  </w:num>
  <w:num w:numId="3">
    <w:abstractNumId w:val="13"/>
  </w:num>
  <w:num w:numId="4">
    <w:abstractNumId w:val="5"/>
  </w:num>
  <w:num w:numId="5">
    <w:abstractNumId w:val="9"/>
  </w:num>
  <w:num w:numId="6">
    <w:abstractNumId w:val="5"/>
  </w:num>
  <w:num w:numId="7">
    <w:abstractNumId w:val="9"/>
  </w:num>
  <w:num w:numId="8">
    <w:abstractNumId w:val="10"/>
  </w:num>
  <w:num w:numId="9">
    <w:abstractNumId w:val="9"/>
  </w:num>
  <w:num w:numId="10">
    <w:abstractNumId w:val="9"/>
  </w:num>
  <w:num w:numId="11">
    <w:abstractNumId w:val="15"/>
  </w:num>
  <w:num w:numId="12">
    <w:abstractNumId w:val="15"/>
  </w:num>
  <w:num w:numId="13">
    <w:abstractNumId w:val="15"/>
  </w:num>
  <w:num w:numId="14">
    <w:abstractNumId w:val="1"/>
  </w:num>
  <w:num w:numId="15">
    <w:abstractNumId w:val="2"/>
  </w:num>
  <w:num w:numId="16">
    <w:abstractNumId w:val="3"/>
  </w:num>
  <w:num w:numId="17">
    <w:abstractNumId w:val="6"/>
  </w:num>
  <w:num w:numId="18">
    <w:abstractNumId w:val="12"/>
  </w:num>
  <w:num w:numId="19">
    <w:abstractNumId w:val="11"/>
  </w:num>
  <w:num w:numId="20">
    <w:abstractNumId w:val="7"/>
  </w:num>
  <w:num w:numId="21">
    <w:abstractNumId w:val="4"/>
  </w:num>
  <w:num w:numId="22">
    <w:abstractNumId w:val="0"/>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13973"/>
    <w:rsid w:val="000162C6"/>
    <w:rsid w:val="00017C1F"/>
    <w:rsid w:val="00021A3E"/>
    <w:rsid w:val="00022818"/>
    <w:rsid w:val="00036156"/>
    <w:rsid w:val="00040FF0"/>
    <w:rsid w:val="000416B2"/>
    <w:rsid w:val="00041D56"/>
    <w:rsid w:val="000436D8"/>
    <w:rsid w:val="00046AE5"/>
    <w:rsid w:val="00047BF9"/>
    <w:rsid w:val="00050F0E"/>
    <w:rsid w:val="00055D02"/>
    <w:rsid w:val="00056719"/>
    <w:rsid w:val="00056B18"/>
    <w:rsid w:val="000616C7"/>
    <w:rsid w:val="0006281E"/>
    <w:rsid w:val="00065D3B"/>
    <w:rsid w:val="000677D4"/>
    <w:rsid w:val="00067B08"/>
    <w:rsid w:val="00071770"/>
    <w:rsid w:val="00085CC6"/>
    <w:rsid w:val="000A2463"/>
    <w:rsid w:val="000A40CF"/>
    <w:rsid w:val="000B6EBA"/>
    <w:rsid w:val="000C41CA"/>
    <w:rsid w:val="000D4D6C"/>
    <w:rsid w:val="000E478B"/>
    <w:rsid w:val="000E4CA2"/>
    <w:rsid w:val="000F62A0"/>
    <w:rsid w:val="0010285E"/>
    <w:rsid w:val="00102C50"/>
    <w:rsid w:val="001074A8"/>
    <w:rsid w:val="0011188C"/>
    <w:rsid w:val="00121E82"/>
    <w:rsid w:val="00127BB0"/>
    <w:rsid w:val="001306E1"/>
    <w:rsid w:val="001364F9"/>
    <w:rsid w:val="00142480"/>
    <w:rsid w:val="001451D3"/>
    <w:rsid w:val="00151240"/>
    <w:rsid w:val="001861FA"/>
    <w:rsid w:val="001974BE"/>
    <w:rsid w:val="001A0348"/>
    <w:rsid w:val="001A259A"/>
    <w:rsid w:val="001A6CD7"/>
    <w:rsid w:val="001B118B"/>
    <w:rsid w:val="001B5D61"/>
    <w:rsid w:val="001C001F"/>
    <w:rsid w:val="001C031C"/>
    <w:rsid w:val="001D6399"/>
    <w:rsid w:val="001D67B9"/>
    <w:rsid w:val="001E0E2F"/>
    <w:rsid w:val="001E7E0A"/>
    <w:rsid w:val="0022554F"/>
    <w:rsid w:val="0022586D"/>
    <w:rsid w:val="00243C72"/>
    <w:rsid w:val="0024653B"/>
    <w:rsid w:val="00260EA5"/>
    <w:rsid w:val="00265BD0"/>
    <w:rsid w:val="00285696"/>
    <w:rsid w:val="0028654D"/>
    <w:rsid w:val="002A2DB6"/>
    <w:rsid w:val="002A59E8"/>
    <w:rsid w:val="002B1713"/>
    <w:rsid w:val="002C4AF5"/>
    <w:rsid w:val="002C5C67"/>
    <w:rsid w:val="002C62A1"/>
    <w:rsid w:val="002C7023"/>
    <w:rsid w:val="002D1B27"/>
    <w:rsid w:val="002E2CC9"/>
    <w:rsid w:val="002F0B79"/>
    <w:rsid w:val="002F25DD"/>
    <w:rsid w:val="0030173B"/>
    <w:rsid w:val="00304A38"/>
    <w:rsid w:val="0030756A"/>
    <w:rsid w:val="003109B5"/>
    <w:rsid w:val="00311793"/>
    <w:rsid w:val="003166F5"/>
    <w:rsid w:val="00321A52"/>
    <w:rsid w:val="00323E6F"/>
    <w:rsid w:val="003312D4"/>
    <w:rsid w:val="003412BB"/>
    <w:rsid w:val="003440A4"/>
    <w:rsid w:val="00347759"/>
    <w:rsid w:val="00353F6A"/>
    <w:rsid w:val="003611C0"/>
    <w:rsid w:val="00372E6F"/>
    <w:rsid w:val="00374CE1"/>
    <w:rsid w:val="00376F55"/>
    <w:rsid w:val="00380B0D"/>
    <w:rsid w:val="00381E4E"/>
    <w:rsid w:val="003857D6"/>
    <w:rsid w:val="00386EDA"/>
    <w:rsid w:val="003931A6"/>
    <w:rsid w:val="00394191"/>
    <w:rsid w:val="0039754F"/>
    <w:rsid w:val="003A2163"/>
    <w:rsid w:val="003A5BB4"/>
    <w:rsid w:val="003B1E7E"/>
    <w:rsid w:val="003C3F58"/>
    <w:rsid w:val="003D3AED"/>
    <w:rsid w:val="003F4AB1"/>
    <w:rsid w:val="003F68AF"/>
    <w:rsid w:val="00400E0B"/>
    <w:rsid w:val="00402E5D"/>
    <w:rsid w:val="00403F2F"/>
    <w:rsid w:val="00424DC1"/>
    <w:rsid w:val="00427AB7"/>
    <w:rsid w:val="00442017"/>
    <w:rsid w:val="004454A2"/>
    <w:rsid w:val="00455129"/>
    <w:rsid w:val="00457F9F"/>
    <w:rsid w:val="00463FA6"/>
    <w:rsid w:val="00466E32"/>
    <w:rsid w:val="00467523"/>
    <w:rsid w:val="00467F61"/>
    <w:rsid w:val="00477103"/>
    <w:rsid w:val="00485FCD"/>
    <w:rsid w:val="00490007"/>
    <w:rsid w:val="00495DCF"/>
    <w:rsid w:val="004A6E86"/>
    <w:rsid w:val="004C1133"/>
    <w:rsid w:val="004C43B9"/>
    <w:rsid w:val="004C7115"/>
    <w:rsid w:val="004D1918"/>
    <w:rsid w:val="004D34BF"/>
    <w:rsid w:val="004D4219"/>
    <w:rsid w:val="004D4520"/>
    <w:rsid w:val="004D4C3A"/>
    <w:rsid w:val="004D6A58"/>
    <w:rsid w:val="004E0EA4"/>
    <w:rsid w:val="004E1549"/>
    <w:rsid w:val="004E3BE6"/>
    <w:rsid w:val="004F3F4D"/>
    <w:rsid w:val="004F4F12"/>
    <w:rsid w:val="004F603C"/>
    <w:rsid w:val="005028EC"/>
    <w:rsid w:val="00502CE9"/>
    <w:rsid w:val="0050344D"/>
    <w:rsid w:val="0050798B"/>
    <w:rsid w:val="00515661"/>
    <w:rsid w:val="005159E6"/>
    <w:rsid w:val="0052707C"/>
    <w:rsid w:val="005356B9"/>
    <w:rsid w:val="00544BC4"/>
    <w:rsid w:val="005500C3"/>
    <w:rsid w:val="00556640"/>
    <w:rsid w:val="005623E6"/>
    <w:rsid w:val="00563A7F"/>
    <w:rsid w:val="00564939"/>
    <w:rsid w:val="0056795B"/>
    <w:rsid w:val="00572FD2"/>
    <w:rsid w:val="00573DC5"/>
    <w:rsid w:val="00584019"/>
    <w:rsid w:val="00584295"/>
    <w:rsid w:val="005851CA"/>
    <w:rsid w:val="00585C45"/>
    <w:rsid w:val="0059214D"/>
    <w:rsid w:val="00593146"/>
    <w:rsid w:val="0059570E"/>
    <w:rsid w:val="005A0CD5"/>
    <w:rsid w:val="005A1A95"/>
    <w:rsid w:val="005A1EF6"/>
    <w:rsid w:val="005B2585"/>
    <w:rsid w:val="005B5ABA"/>
    <w:rsid w:val="005C0252"/>
    <w:rsid w:val="005C591E"/>
    <w:rsid w:val="005C6BB2"/>
    <w:rsid w:val="005D091D"/>
    <w:rsid w:val="005E2410"/>
    <w:rsid w:val="005E5C7D"/>
    <w:rsid w:val="005E7FCB"/>
    <w:rsid w:val="005F7605"/>
    <w:rsid w:val="00600B1A"/>
    <w:rsid w:val="006064A1"/>
    <w:rsid w:val="00606EE4"/>
    <w:rsid w:val="00614B87"/>
    <w:rsid w:val="0062487A"/>
    <w:rsid w:val="006366E0"/>
    <w:rsid w:val="00650C8F"/>
    <w:rsid w:val="00653359"/>
    <w:rsid w:val="00673E66"/>
    <w:rsid w:val="006870AC"/>
    <w:rsid w:val="00690122"/>
    <w:rsid w:val="006977CF"/>
    <w:rsid w:val="006A1B28"/>
    <w:rsid w:val="006A2844"/>
    <w:rsid w:val="006B7A0A"/>
    <w:rsid w:val="006C4DE2"/>
    <w:rsid w:val="006D2BC1"/>
    <w:rsid w:val="006D6AF5"/>
    <w:rsid w:val="006D726D"/>
    <w:rsid w:val="006D7F04"/>
    <w:rsid w:val="006E1D26"/>
    <w:rsid w:val="006E2983"/>
    <w:rsid w:val="006E342A"/>
    <w:rsid w:val="006E457E"/>
    <w:rsid w:val="006E5B34"/>
    <w:rsid w:val="006E637B"/>
    <w:rsid w:val="006F4680"/>
    <w:rsid w:val="006F52FA"/>
    <w:rsid w:val="007049A6"/>
    <w:rsid w:val="007065C5"/>
    <w:rsid w:val="0070793C"/>
    <w:rsid w:val="00717F0E"/>
    <w:rsid w:val="00721A45"/>
    <w:rsid w:val="007226A9"/>
    <w:rsid w:val="00737BA4"/>
    <w:rsid w:val="00741356"/>
    <w:rsid w:val="00743CA5"/>
    <w:rsid w:val="00746D55"/>
    <w:rsid w:val="00751035"/>
    <w:rsid w:val="00755DC2"/>
    <w:rsid w:val="007632CF"/>
    <w:rsid w:val="00766EE3"/>
    <w:rsid w:val="00777040"/>
    <w:rsid w:val="0077722A"/>
    <w:rsid w:val="00785030"/>
    <w:rsid w:val="00786273"/>
    <w:rsid w:val="007A598E"/>
    <w:rsid w:val="007B21C7"/>
    <w:rsid w:val="007B5B67"/>
    <w:rsid w:val="007B5EAE"/>
    <w:rsid w:val="007B7169"/>
    <w:rsid w:val="007C2073"/>
    <w:rsid w:val="007C45CE"/>
    <w:rsid w:val="007C6F64"/>
    <w:rsid w:val="007D0A9E"/>
    <w:rsid w:val="007D2DC3"/>
    <w:rsid w:val="007D3550"/>
    <w:rsid w:val="007F0A0E"/>
    <w:rsid w:val="00803884"/>
    <w:rsid w:val="00815049"/>
    <w:rsid w:val="00816B43"/>
    <w:rsid w:val="00830553"/>
    <w:rsid w:val="0083279D"/>
    <w:rsid w:val="008348CB"/>
    <w:rsid w:val="00836326"/>
    <w:rsid w:val="00841D01"/>
    <w:rsid w:val="0084534A"/>
    <w:rsid w:val="00853980"/>
    <w:rsid w:val="008550EC"/>
    <w:rsid w:val="00855504"/>
    <w:rsid w:val="0085632E"/>
    <w:rsid w:val="00872CA4"/>
    <w:rsid w:val="00874877"/>
    <w:rsid w:val="0087668E"/>
    <w:rsid w:val="00886E30"/>
    <w:rsid w:val="008A552C"/>
    <w:rsid w:val="008A7BF0"/>
    <w:rsid w:val="008B3481"/>
    <w:rsid w:val="008B6309"/>
    <w:rsid w:val="008C4331"/>
    <w:rsid w:val="008D1C62"/>
    <w:rsid w:val="008D3DFA"/>
    <w:rsid w:val="008F0B56"/>
    <w:rsid w:val="008F1C7C"/>
    <w:rsid w:val="008F2FF4"/>
    <w:rsid w:val="008F62DD"/>
    <w:rsid w:val="009110E9"/>
    <w:rsid w:val="00911BB0"/>
    <w:rsid w:val="00920C10"/>
    <w:rsid w:val="00922375"/>
    <w:rsid w:val="0092247E"/>
    <w:rsid w:val="0094291C"/>
    <w:rsid w:val="00946D25"/>
    <w:rsid w:val="00957075"/>
    <w:rsid w:val="00962B43"/>
    <w:rsid w:val="0097091A"/>
    <w:rsid w:val="00985FAA"/>
    <w:rsid w:val="00993230"/>
    <w:rsid w:val="00993C40"/>
    <w:rsid w:val="009B57CB"/>
    <w:rsid w:val="009B6480"/>
    <w:rsid w:val="009B72A2"/>
    <w:rsid w:val="009C0EFE"/>
    <w:rsid w:val="009D2B3A"/>
    <w:rsid w:val="009D2BE0"/>
    <w:rsid w:val="009E56E7"/>
    <w:rsid w:val="009F576B"/>
    <w:rsid w:val="00A037B9"/>
    <w:rsid w:val="00A15687"/>
    <w:rsid w:val="00A16F76"/>
    <w:rsid w:val="00A22DCD"/>
    <w:rsid w:val="00A27288"/>
    <w:rsid w:val="00A33EDB"/>
    <w:rsid w:val="00A42064"/>
    <w:rsid w:val="00A429FE"/>
    <w:rsid w:val="00A42F15"/>
    <w:rsid w:val="00A51FAE"/>
    <w:rsid w:val="00A54FA1"/>
    <w:rsid w:val="00A67B90"/>
    <w:rsid w:val="00A70C82"/>
    <w:rsid w:val="00A70ED2"/>
    <w:rsid w:val="00A9256F"/>
    <w:rsid w:val="00A93B93"/>
    <w:rsid w:val="00AA4B98"/>
    <w:rsid w:val="00AC423D"/>
    <w:rsid w:val="00AC49B6"/>
    <w:rsid w:val="00AD1CF1"/>
    <w:rsid w:val="00AD28B9"/>
    <w:rsid w:val="00AE0DFC"/>
    <w:rsid w:val="00AF4318"/>
    <w:rsid w:val="00AF75F1"/>
    <w:rsid w:val="00B01EAB"/>
    <w:rsid w:val="00B03CAB"/>
    <w:rsid w:val="00B04AF2"/>
    <w:rsid w:val="00B147E8"/>
    <w:rsid w:val="00B2134C"/>
    <w:rsid w:val="00B232F5"/>
    <w:rsid w:val="00B3138D"/>
    <w:rsid w:val="00B3304F"/>
    <w:rsid w:val="00B33148"/>
    <w:rsid w:val="00B40E49"/>
    <w:rsid w:val="00B51FC7"/>
    <w:rsid w:val="00B56DC4"/>
    <w:rsid w:val="00B579A7"/>
    <w:rsid w:val="00B61DEE"/>
    <w:rsid w:val="00B77C8B"/>
    <w:rsid w:val="00B846E0"/>
    <w:rsid w:val="00B86646"/>
    <w:rsid w:val="00B87D83"/>
    <w:rsid w:val="00B87EEC"/>
    <w:rsid w:val="00B9075A"/>
    <w:rsid w:val="00B9508B"/>
    <w:rsid w:val="00B97794"/>
    <w:rsid w:val="00BC231C"/>
    <w:rsid w:val="00BD3EE5"/>
    <w:rsid w:val="00BD5051"/>
    <w:rsid w:val="00BE1DC8"/>
    <w:rsid w:val="00C111BF"/>
    <w:rsid w:val="00C12965"/>
    <w:rsid w:val="00C146CB"/>
    <w:rsid w:val="00C3733B"/>
    <w:rsid w:val="00C41792"/>
    <w:rsid w:val="00C60353"/>
    <w:rsid w:val="00C61CF1"/>
    <w:rsid w:val="00C62F60"/>
    <w:rsid w:val="00C646FF"/>
    <w:rsid w:val="00C6683D"/>
    <w:rsid w:val="00C73BC2"/>
    <w:rsid w:val="00C73D52"/>
    <w:rsid w:val="00C90450"/>
    <w:rsid w:val="00C91023"/>
    <w:rsid w:val="00CA344E"/>
    <w:rsid w:val="00CA497D"/>
    <w:rsid w:val="00CA4CEB"/>
    <w:rsid w:val="00CB6C35"/>
    <w:rsid w:val="00CB701E"/>
    <w:rsid w:val="00CC7769"/>
    <w:rsid w:val="00CD4852"/>
    <w:rsid w:val="00CE0E65"/>
    <w:rsid w:val="00CE1ACD"/>
    <w:rsid w:val="00CE2BCF"/>
    <w:rsid w:val="00D003F8"/>
    <w:rsid w:val="00D05619"/>
    <w:rsid w:val="00D14345"/>
    <w:rsid w:val="00D303AB"/>
    <w:rsid w:val="00D335B3"/>
    <w:rsid w:val="00D339BE"/>
    <w:rsid w:val="00D354B7"/>
    <w:rsid w:val="00D42406"/>
    <w:rsid w:val="00D42B7D"/>
    <w:rsid w:val="00D455DC"/>
    <w:rsid w:val="00D46F97"/>
    <w:rsid w:val="00D503B9"/>
    <w:rsid w:val="00D50499"/>
    <w:rsid w:val="00D55104"/>
    <w:rsid w:val="00D60D58"/>
    <w:rsid w:val="00D615EC"/>
    <w:rsid w:val="00D657DD"/>
    <w:rsid w:val="00D66EA9"/>
    <w:rsid w:val="00D66EC0"/>
    <w:rsid w:val="00D7137C"/>
    <w:rsid w:val="00D76610"/>
    <w:rsid w:val="00D76C72"/>
    <w:rsid w:val="00D7774C"/>
    <w:rsid w:val="00D77D8E"/>
    <w:rsid w:val="00D8016B"/>
    <w:rsid w:val="00D84E2C"/>
    <w:rsid w:val="00D90483"/>
    <w:rsid w:val="00D92877"/>
    <w:rsid w:val="00D9726C"/>
    <w:rsid w:val="00DA5A54"/>
    <w:rsid w:val="00DB7606"/>
    <w:rsid w:val="00DC0C8F"/>
    <w:rsid w:val="00DC54D6"/>
    <w:rsid w:val="00DE7D95"/>
    <w:rsid w:val="00DF2953"/>
    <w:rsid w:val="00E04E80"/>
    <w:rsid w:val="00E1051B"/>
    <w:rsid w:val="00E16C9B"/>
    <w:rsid w:val="00E27D5E"/>
    <w:rsid w:val="00E3039A"/>
    <w:rsid w:val="00E36509"/>
    <w:rsid w:val="00E40D0E"/>
    <w:rsid w:val="00E504B2"/>
    <w:rsid w:val="00E53E48"/>
    <w:rsid w:val="00E567A7"/>
    <w:rsid w:val="00E67FF9"/>
    <w:rsid w:val="00E72E7F"/>
    <w:rsid w:val="00E756E7"/>
    <w:rsid w:val="00E77D96"/>
    <w:rsid w:val="00E97A69"/>
    <w:rsid w:val="00EB22FE"/>
    <w:rsid w:val="00EB2B8F"/>
    <w:rsid w:val="00EB4732"/>
    <w:rsid w:val="00ED4EEF"/>
    <w:rsid w:val="00EE05F3"/>
    <w:rsid w:val="00EF4D57"/>
    <w:rsid w:val="00F020CA"/>
    <w:rsid w:val="00F072C4"/>
    <w:rsid w:val="00F1188E"/>
    <w:rsid w:val="00F11918"/>
    <w:rsid w:val="00F11E19"/>
    <w:rsid w:val="00F13F4B"/>
    <w:rsid w:val="00F22FC8"/>
    <w:rsid w:val="00F246D2"/>
    <w:rsid w:val="00F257A0"/>
    <w:rsid w:val="00F27116"/>
    <w:rsid w:val="00F31AA9"/>
    <w:rsid w:val="00F4093A"/>
    <w:rsid w:val="00F42360"/>
    <w:rsid w:val="00F45097"/>
    <w:rsid w:val="00F51811"/>
    <w:rsid w:val="00F5603C"/>
    <w:rsid w:val="00F57C89"/>
    <w:rsid w:val="00F668A3"/>
    <w:rsid w:val="00F67BFF"/>
    <w:rsid w:val="00F934AC"/>
    <w:rsid w:val="00FA584F"/>
    <w:rsid w:val="00FA719A"/>
    <w:rsid w:val="00FA79C7"/>
    <w:rsid w:val="00FB20DF"/>
    <w:rsid w:val="00FC25AE"/>
    <w:rsid w:val="00FD23C7"/>
    <w:rsid w:val="00FD6DD6"/>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KeinLeerraum">
    <w:name w:val="No Spacing"/>
    <w:uiPriority w:val="1"/>
    <w:qFormat/>
    <w:rsid w:val="00737BA4"/>
    <w:pPr>
      <w:spacing w:after="0" w:line="240" w:lineRule="auto"/>
    </w:pPr>
  </w:style>
  <w:style w:type="paragraph" w:customStyle="1" w:styleId="text">
    <w:name w:val="text"/>
    <w:basedOn w:val="Standard"/>
    <w:rsid w:val="00AC423D"/>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AC423D"/>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6D726D"/>
    <w:rPr>
      <w:sz w:val="16"/>
      <w:szCs w:val="16"/>
    </w:rPr>
  </w:style>
  <w:style w:type="paragraph" w:styleId="Kommentartext">
    <w:name w:val="annotation text"/>
    <w:basedOn w:val="Standard"/>
    <w:link w:val="KommentartextZchn"/>
    <w:uiPriority w:val="99"/>
    <w:semiHidden/>
    <w:unhideWhenUsed/>
    <w:rsid w:val="006D726D"/>
    <w:pPr>
      <w:spacing w:line="240" w:lineRule="auto"/>
    </w:pPr>
    <w:rPr>
      <w:szCs w:val="20"/>
    </w:rPr>
  </w:style>
  <w:style w:type="character" w:customStyle="1" w:styleId="KommentartextZchn">
    <w:name w:val="Kommentartext Zchn"/>
    <w:basedOn w:val="Absatz-Standardschriftart"/>
    <w:link w:val="Kommentartext"/>
    <w:uiPriority w:val="99"/>
    <w:semiHidden/>
    <w:rsid w:val="006D726D"/>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6D726D"/>
    <w:rPr>
      <w:b/>
      <w:bCs/>
    </w:rPr>
  </w:style>
  <w:style w:type="character" w:customStyle="1" w:styleId="KommentarthemaZchn">
    <w:name w:val="Kommentarthema Zchn"/>
    <w:basedOn w:val="KommentartextZchn"/>
    <w:link w:val="Kommentarthema"/>
    <w:uiPriority w:val="99"/>
    <w:semiHidden/>
    <w:rsid w:val="006D726D"/>
    <w:rPr>
      <w:b/>
      <w:bCs/>
      <w:color w:val="000000" w:themeColor="tex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KeinLeerraum">
    <w:name w:val="No Spacing"/>
    <w:uiPriority w:val="1"/>
    <w:qFormat/>
    <w:rsid w:val="00737BA4"/>
    <w:pPr>
      <w:spacing w:after="0" w:line="240" w:lineRule="auto"/>
    </w:pPr>
  </w:style>
  <w:style w:type="paragraph" w:customStyle="1" w:styleId="text">
    <w:name w:val="text"/>
    <w:basedOn w:val="Standard"/>
    <w:rsid w:val="00AC423D"/>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AC423D"/>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6D726D"/>
    <w:rPr>
      <w:sz w:val="16"/>
      <w:szCs w:val="16"/>
    </w:rPr>
  </w:style>
  <w:style w:type="paragraph" w:styleId="Kommentartext">
    <w:name w:val="annotation text"/>
    <w:basedOn w:val="Standard"/>
    <w:link w:val="KommentartextZchn"/>
    <w:uiPriority w:val="99"/>
    <w:semiHidden/>
    <w:unhideWhenUsed/>
    <w:rsid w:val="006D726D"/>
    <w:pPr>
      <w:spacing w:line="240" w:lineRule="auto"/>
    </w:pPr>
    <w:rPr>
      <w:szCs w:val="20"/>
    </w:rPr>
  </w:style>
  <w:style w:type="character" w:customStyle="1" w:styleId="KommentartextZchn">
    <w:name w:val="Kommentartext Zchn"/>
    <w:basedOn w:val="Absatz-Standardschriftart"/>
    <w:link w:val="Kommentartext"/>
    <w:uiPriority w:val="99"/>
    <w:semiHidden/>
    <w:rsid w:val="006D726D"/>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6D726D"/>
    <w:rPr>
      <w:b/>
      <w:bCs/>
    </w:rPr>
  </w:style>
  <w:style w:type="character" w:customStyle="1" w:styleId="KommentarthemaZchn">
    <w:name w:val="Kommentarthema Zchn"/>
    <w:basedOn w:val="KommentartextZchn"/>
    <w:link w:val="Kommentarthema"/>
    <w:uiPriority w:val="99"/>
    <w:semiHidden/>
    <w:rsid w:val="006D726D"/>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363509">
      <w:bodyDiv w:val="1"/>
      <w:marLeft w:val="0"/>
      <w:marRight w:val="0"/>
      <w:marTop w:val="0"/>
      <w:marBottom w:val="0"/>
      <w:divBdr>
        <w:top w:val="none" w:sz="0" w:space="0" w:color="auto"/>
        <w:left w:val="none" w:sz="0" w:space="0" w:color="auto"/>
        <w:bottom w:val="none" w:sz="0" w:space="0" w:color="auto"/>
        <w:right w:val="none" w:sz="0" w:space="0" w:color="auto"/>
      </w:divBdr>
    </w:div>
    <w:div w:id="627931662">
      <w:bodyDiv w:val="1"/>
      <w:marLeft w:val="0"/>
      <w:marRight w:val="0"/>
      <w:marTop w:val="0"/>
      <w:marBottom w:val="0"/>
      <w:divBdr>
        <w:top w:val="none" w:sz="0" w:space="0" w:color="auto"/>
        <w:left w:val="none" w:sz="0" w:space="0" w:color="auto"/>
        <w:bottom w:val="none" w:sz="0" w:space="0" w:color="auto"/>
        <w:right w:val="none" w:sz="0" w:space="0" w:color="auto"/>
      </w:divBdr>
      <w:divsChild>
        <w:div w:id="828904984">
          <w:marLeft w:val="0"/>
          <w:marRight w:val="0"/>
          <w:marTop w:val="0"/>
          <w:marBottom w:val="0"/>
          <w:divBdr>
            <w:top w:val="none" w:sz="0" w:space="0" w:color="auto"/>
            <w:left w:val="none" w:sz="0" w:space="0" w:color="auto"/>
            <w:bottom w:val="none" w:sz="0" w:space="0" w:color="auto"/>
            <w:right w:val="none" w:sz="0" w:space="0" w:color="auto"/>
          </w:divBdr>
        </w:div>
      </w:divsChild>
    </w:div>
    <w:div w:id="807430070">
      <w:bodyDiv w:val="1"/>
      <w:marLeft w:val="0"/>
      <w:marRight w:val="0"/>
      <w:marTop w:val="0"/>
      <w:marBottom w:val="0"/>
      <w:divBdr>
        <w:top w:val="none" w:sz="0" w:space="0" w:color="auto"/>
        <w:left w:val="none" w:sz="0" w:space="0" w:color="auto"/>
        <w:bottom w:val="none" w:sz="0" w:space="0" w:color="auto"/>
        <w:right w:val="none" w:sz="0" w:space="0" w:color="auto"/>
      </w:divBdr>
    </w:div>
    <w:div w:id="1511144561">
      <w:bodyDiv w:val="1"/>
      <w:marLeft w:val="0"/>
      <w:marRight w:val="0"/>
      <w:marTop w:val="0"/>
      <w:marBottom w:val="0"/>
      <w:divBdr>
        <w:top w:val="none" w:sz="0" w:space="0" w:color="auto"/>
        <w:left w:val="none" w:sz="0" w:space="0" w:color="auto"/>
        <w:bottom w:val="none" w:sz="0" w:space="0" w:color="auto"/>
        <w:right w:val="none" w:sz="0" w:space="0" w:color="auto"/>
      </w:divBdr>
    </w:div>
    <w:div w:id="1620336555">
      <w:bodyDiv w:val="1"/>
      <w:marLeft w:val="0"/>
      <w:marRight w:val="0"/>
      <w:marTop w:val="0"/>
      <w:marBottom w:val="0"/>
      <w:divBdr>
        <w:top w:val="none" w:sz="0" w:space="0" w:color="auto"/>
        <w:left w:val="none" w:sz="0" w:space="0" w:color="auto"/>
        <w:bottom w:val="none" w:sz="0" w:space="0" w:color="auto"/>
        <w:right w:val="none" w:sz="0" w:space="0" w:color="auto"/>
      </w:divBdr>
    </w:div>
    <w:div w:id="1624576981">
      <w:bodyDiv w:val="1"/>
      <w:marLeft w:val="0"/>
      <w:marRight w:val="0"/>
      <w:marTop w:val="0"/>
      <w:marBottom w:val="0"/>
      <w:divBdr>
        <w:top w:val="none" w:sz="0" w:space="0" w:color="auto"/>
        <w:left w:val="none" w:sz="0" w:space="0" w:color="auto"/>
        <w:bottom w:val="none" w:sz="0" w:space="0" w:color="auto"/>
        <w:right w:val="none" w:sz="0" w:space="0" w:color="auto"/>
      </w:divBdr>
    </w:div>
    <w:div w:id="200331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eranstaltung.besuchercentrum@thyssenkrupp.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ress@thyssenkrupp.com" TargetMode="External"/><Relationship Id="rId1" Type="http://schemas.openxmlformats.org/officeDocument/2006/relationships/hyperlink" Target="mailto:press@thyssenkrup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3710E-4141-4783-9EB9-4034FFEE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1095</Words>
  <Characters>6900</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ZZZ TKS KOMMUNIKATION</cp:lastModifiedBy>
  <cp:revision>5</cp:revision>
  <cp:lastPrinted>2016-03-17T13:55:00Z</cp:lastPrinted>
  <dcterms:created xsi:type="dcterms:W3CDTF">2016-03-16T13:46:00Z</dcterms:created>
  <dcterms:modified xsi:type="dcterms:W3CDTF">2016-03-17T14:21:00Z</dcterms:modified>
</cp:coreProperties>
</file>